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62E" w:rsidRDefault="0026562E">
      <w:pPr>
        <w:pStyle w:val="ConsPlusTitlePage"/>
      </w:pPr>
      <w:r>
        <w:t xml:space="preserve">Документ предоставлен </w:t>
      </w:r>
      <w:hyperlink r:id="rId4" w:history="1">
        <w:r>
          <w:rPr>
            <w:color w:val="0000FF"/>
          </w:rPr>
          <w:t>КонсультантПлюс</w:t>
        </w:r>
      </w:hyperlink>
      <w:r>
        <w:br/>
      </w:r>
    </w:p>
    <w:p w:rsidR="0026562E" w:rsidRDefault="0026562E">
      <w:pPr>
        <w:pStyle w:val="ConsPlusNormal"/>
        <w:jc w:val="both"/>
        <w:outlineLvl w:val="0"/>
      </w:pPr>
    </w:p>
    <w:p w:rsidR="0026562E" w:rsidRDefault="0026562E">
      <w:pPr>
        <w:pStyle w:val="ConsPlusTitle"/>
        <w:jc w:val="center"/>
        <w:outlineLvl w:val="0"/>
      </w:pPr>
      <w:r>
        <w:t>АДМИНИСТРАЦИЯ НЕНЕЦКОГО АВТОНОМНОГО ОКРУГА</w:t>
      </w:r>
    </w:p>
    <w:p w:rsidR="0026562E" w:rsidRDefault="0026562E">
      <w:pPr>
        <w:pStyle w:val="ConsPlusTitle"/>
        <w:jc w:val="center"/>
      </w:pPr>
    </w:p>
    <w:p w:rsidR="0026562E" w:rsidRDefault="0026562E">
      <w:pPr>
        <w:pStyle w:val="ConsPlusTitle"/>
        <w:jc w:val="center"/>
      </w:pPr>
      <w:r>
        <w:t>ПОСТАНОВЛЕНИЕ</w:t>
      </w:r>
    </w:p>
    <w:p w:rsidR="0026562E" w:rsidRDefault="0026562E">
      <w:pPr>
        <w:pStyle w:val="ConsPlusTitle"/>
        <w:jc w:val="center"/>
      </w:pPr>
      <w:r>
        <w:t>от 29 декабря 2016 г. N 416-п</w:t>
      </w:r>
    </w:p>
    <w:p w:rsidR="0026562E" w:rsidRDefault="0026562E">
      <w:pPr>
        <w:pStyle w:val="ConsPlusTitle"/>
        <w:jc w:val="center"/>
      </w:pPr>
    </w:p>
    <w:p w:rsidR="0026562E" w:rsidRDefault="0026562E">
      <w:pPr>
        <w:pStyle w:val="ConsPlusTitle"/>
        <w:jc w:val="center"/>
      </w:pPr>
      <w:r>
        <w:t>О ПРОГРАММЕ ГОСУДАРСТВЕННЫХ ГАРАНТИЙ БЕСПЛАТНОГО ОКАЗАНИЯ</w:t>
      </w:r>
    </w:p>
    <w:p w:rsidR="0026562E" w:rsidRDefault="0026562E">
      <w:pPr>
        <w:pStyle w:val="ConsPlusTitle"/>
        <w:jc w:val="center"/>
      </w:pPr>
      <w:r>
        <w:t>ГРАЖДАНАМ МЕДИЦИНСКОЙ ПОМОЩИ НА ТЕРРИТОРИИ</w:t>
      </w:r>
    </w:p>
    <w:p w:rsidR="0026562E" w:rsidRDefault="0026562E">
      <w:pPr>
        <w:pStyle w:val="ConsPlusTitle"/>
        <w:jc w:val="center"/>
      </w:pPr>
      <w:r>
        <w:t>НЕНЕЦКОГО АВТОНОМНОГО ОКРУГА НА 2017 ГОД</w:t>
      </w:r>
    </w:p>
    <w:p w:rsidR="0026562E" w:rsidRDefault="0026562E">
      <w:pPr>
        <w:pStyle w:val="ConsPlusTitle"/>
        <w:jc w:val="center"/>
      </w:pPr>
      <w:r>
        <w:t>И НА ПЛАНОВЫЙ ПЕРИОД 2018 И 2019 ГОДОВ</w:t>
      </w:r>
    </w:p>
    <w:p w:rsidR="0026562E" w:rsidRDefault="0026562E">
      <w:pPr>
        <w:pStyle w:val="ConsPlusNormal"/>
        <w:jc w:val="both"/>
      </w:pPr>
    </w:p>
    <w:p w:rsidR="0026562E" w:rsidRDefault="0026562E">
      <w:pPr>
        <w:pStyle w:val="ConsPlusNormal"/>
        <w:ind w:firstLine="540"/>
        <w:jc w:val="both"/>
      </w:pPr>
      <w:r>
        <w:t xml:space="preserve">В целях обеспечения конституционного права граждан Российской Федерации на получение бесплатной медицинской помощи на территории Ненецкого автономного округа, руководствуясь </w:t>
      </w:r>
      <w:hyperlink r:id="rId5" w:history="1">
        <w:r>
          <w:rPr>
            <w:color w:val="0000FF"/>
          </w:rPr>
          <w:t>пунктом 3 части 1 статьи 16</w:t>
        </w:r>
      </w:hyperlink>
      <w:r>
        <w:t xml:space="preserve">, </w:t>
      </w:r>
      <w:hyperlink r:id="rId6" w:history="1">
        <w:r>
          <w:rPr>
            <w:color w:val="0000FF"/>
          </w:rPr>
          <w:t>статьей 81</w:t>
        </w:r>
      </w:hyperlink>
      <w:r>
        <w:t xml:space="preserve"> Федерального закона от 21.11.2011 N 323-ФЗ "Об основах охраны здоровья граждан в Российской Федерации", </w:t>
      </w:r>
      <w:hyperlink r:id="rId7" w:history="1">
        <w:r>
          <w:rPr>
            <w:color w:val="0000FF"/>
          </w:rPr>
          <w:t>пунктом 3 статьи 12</w:t>
        </w:r>
      </w:hyperlink>
      <w:r>
        <w:t xml:space="preserve"> закона Ненецкого автономного округа от 11.12.2002 N 382-ОЗ "О здравоохранении в Ненецком автономном округе", Администрация Ненецкого автономного округа постановляет:</w:t>
      </w:r>
    </w:p>
    <w:p w:rsidR="0026562E" w:rsidRDefault="0026562E">
      <w:pPr>
        <w:pStyle w:val="ConsPlusNormal"/>
        <w:ind w:firstLine="540"/>
        <w:jc w:val="both"/>
      </w:pPr>
      <w:r>
        <w:t xml:space="preserve">1. Утвердить </w:t>
      </w:r>
      <w:hyperlink w:anchor="P34" w:history="1">
        <w:r>
          <w:rPr>
            <w:color w:val="0000FF"/>
          </w:rPr>
          <w:t>Программу</w:t>
        </w:r>
      </w:hyperlink>
      <w:r>
        <w:t xml:space="preserve"> государственных гарантий бесплатного оказания гражданам медицинской помощи на территории Ненецкого автономного округа на 2017 год и на плановый период 2018 и 2019 годов согласно Приложению.</w:t>
      </w:r>
    </w:p>
    <w:p w:rsidR="0026562E" w:rsidRDefault="0026562E">
      <w:pPr>
        <w:pStyle w:val="ConsPlusNormal"/>
        <w:ind w:firstLine="540"/>
        <w:jc w:val="both"/>
      </w:pPr>
      <w:r>
        <w:t>2. Настоящее постановление вступает в силу с 1 января 2017 года.</w:t>
      </w:r>
    </w:p>
    <w:p w:rsidR="0026562E" w:rsidRDefault="0026562E">
      <w:pPr>
        <w:pStyle w:val="ConsPlusNormal"/>
        <w:jc w:val="both"/>
      </w:pPr>
    </w:p>
    <w:p w:rsidR="0026562E" w:rsidRDefault="0026562E">
      <w:pPr>
        <w:pStyle w:val="ConsPlusNormal"/>
        <w:jc w:val="right"/>
      </w:pPr>
      <w:r>
        <w:t>Губернатор</w:t>
      </w:r>
    </w:p>
    <w:p w:rsidR="0026562E" w:rsidRDefault="0026562E">
      <w:pPr>
        <w:pStyle w:val="ConsPlusNormal"/>
        <w:jc w:val="right"/>
      </w:pPr>
      <w:r>
        <w:t>Ненецкого автономного округа</w:t>
      </w:r>
    </w:p>
    <w:p w:rsidR="0026562E" w:rsidRDefault="0026562E">
      <w:pPr>
        <w:pStyle w:val="ConsPlusNormal"/>
        <w:jc w:val="right"/>
      </w:pPr>
      <w:r>
        <w:t>И.В.КОШИН</w:t>
      </w:r>
    </w:p>
    <w:p w:rsidR="0026562E" w:rsidRDefault="0026562E">
      <w:pPr>
        <w:pStyle w:val="ConsPlusNormal"/>
        <w:jc w:val="both"/>
      </w:pPr>
    </w:p>
    <w:p w:rsidR="0026562E" w:rsidRDefault="0026562E">
      <w:pPr>
        <w:pStyle w:val="ConsPlusNormal"/>
        <w:jc w:val="both"/>
      </w:pPr>
    </w:p>
    <w:p w:rsidR="0026562E" w:rsidRDefault="0026562E">
      <w:pPr>
        <w:pStyle w:val="ConsPlusNormal"/>
        <w:jc w:val="both"/>
      </w:pPr>
    </w:p>
    <w:p w:rsidR="0026562E" w:rsidRDefault="0026562E">
      <w:pPr>
        <w:pStyle w:val="ConsPlusNormal"/>
        <w:jc w:val="both"/>
      </w:pPr>
    </w:p>
    <w:p w:rsidR="0026562E" w:rsidRDefault="0026562E">
      <w:pPr>
        <w:pStyle w:val="ConsPlusNormal"/>
        <w:jc w:val="both"/>
      </w:pPr>
    </w:p>
    <w:p w:rsidR="0026562E" w:rsidRDefault="0026562E">
      <w:pPr>
        <w:pStyle w:val="ConsPlusNormal"/>
        <w:jc w:val="right"/>
        <w:outlineLvl w:val="0"/>
      </w:pPr>
      <w:r>
        <w:t>Приложение</w:t>
      </w:r>
    </w:p>
    <w:p w:rsidR="0026562E" w:rsidRDefault="0026562E">
      <w:pPr>
        <w:pStyle w:val="ConsPlusNormal"/>
        <w:jc w:val="right"/>
      </w:pPr>
      <w:r>
        <w:t>к постановлению Администрации</w:t>
      </w:r>
    </w:p>
    <w:p w:rsidR="0026562E" w:rsidRDefault="0026562E">
      <w:pPr>
        <w:pStyle w:val="ConsPlusNormal"/>
        <w:jc w:val="right"/>
      </w:pPr>
      <w:r>
        <w:t>Ненецкого автономного округа</w:t>
      </w:r>
    </w:p>
    <w:p w:rsidR="0026562E" w:rsidRDefault="0026562E">
      <w:pPr>
        <w:pStyle w:val="ConsPlusNormal"/>
        <w:jc w:val="right"/>
      </w:pPr>
      <w:r>
        <w:t>от 29.12.2016 N 416-п</w:t>
      </w:r>
    </w:p>
    <w:p w:rsidR="0026562E" w:rsidRDefault="0026562E">
      <w:pPr>
        <w:pStyle w:val="ConsPlusNormal"/>
        <w:jc w:val="right"/>
      </w:pPr>
      <w:r>
        <w:t>"О программе государственных</w:t>
      </w:r>
    </w:p>
    <w:p w:rsidR="0026562E" w:rsidRDefault="0026562E">
      <w:pPr>
        <w:pStyle w:val="ConsPlusNormal"/>
        <w:jc w:val="right"/>
      </w:pPr>
      <w:r>
        <w:t>гарантий бесплатного оказания</w:t>
      </w:r>
    </w:p>
    <w:p w:rsidR="0026562E" w:rsidRDefault="0026562E">
      <w:pPr>
        <w:pStyle w:val="ConsPlusNormal"/>
        <w:jc w:val="right"/>
      </w:pPr>
      <w:r>
        <w:t>гражданам медицинской помощи</w:t>
      </w:r>
    </w:p>
    <w:p w:rsidR="0026562E" w:rsidRDefault="0026562E">
      <w:pPr>
        <w:pStyle w:val="ConsPlusNormal"/>
        <w:jc w:val="right"/>
      </w:pPr>
      <w:r>
        <w:t>на территории Ненецкого</w:t>
      </w:r>
    </w:p>
    <w:p w:rsidR="0026562E" w:rsidRDefault="0026562E">
      <w:pPr>
        <w:pStyle w:val="ConsPlusNormal"/>
        <w:jc w:val="right"/>
      </w:pPr>
      <w:r>
        <w:t>автономного округа на 2017 год и</w:t>
      </w:r>
    </w:p>
    <w:p w:rsidR="0026562E" w:rsidRDefault="0026562E">
      <w:pPr>
        <w:pStyle w:val="ConsPlusNormal"/>
        <w:jc w:val="right"/>
      </w:pPr>
      <w:r>
        <w:t>плановый период 2018 и 2019 годов"</w:t>
      </w:r>
    </w:p>
    <w:p w:rsidR="0026562E" w:rsidRDefault="0026562E">
      <w:pPr>
        <w:pStyle w:val="ConsPlusNormal"/>
        <w:jc w:val="both"/>
      </w:pPr>
    </w:p>
    <w:p w:rsidR="0026562E" w:rsidRDefault="0026562E">
      <w:pPr>
        <w:pStyle w:val="ConsPlusTitle"/>
        <w:jc w:val="center"/>
      </w:pPr>
      <w:bookmarkStart w:id="0" w:name="P34"/>
      <w:bookmarkEnd w:id="0"/>
      <w:r>
        <w:t>ПРОГРАММА</w:t>
      </w:r>
    </w:p>
    <w:p w:rsidR="0026562E" w:rsidRDefault="0026562E">
      <w:pPr>
        <w:pStyle w:val="ConsPlusTitle"/>
        <w:jc w:val="center"/>
      </w:pPr>
      <w:r>
        <w:t>ГОСУДАРСТВЕННЫХ ГАРАНТИЙ БЕСПЛАТНОГО ОКАЗАНИЯ ГРАЖДАНАМ</w:t>
      </w:r>
    </w:p>
    <w:p w:rsidR="0026562E" w:rsidRDefault="0026562E">
      <w:pPr>
        <w:pStyle w:val="ConsPlusTitle"/>
        <w:jc w:val="center"/>
      </w:pPr>
      <w:r>
        <w:t>МЕДИЦИНСКОЙ ПОМОЩИ НА ТЕРРИТОРИИ НЕНЕЦКОГО АВТОНОМНОГО</w:t>
      </w:r>
    </w:p>
    <w:p w:rsidR="0026562E" w:rsidRDefault="0026562E">
      <w:pPr>
        <w:pStyle w:val="ConsPlusTitle"/>
        <w:jc w:val="center"/>
      </w:pPr>
      <w:r>
        <w:t>ОКРУГА НА 2017 ГОД И ПЛАНОВЫЙ ПЕРИОД 2018 И 2019 ГОДОВ</w:t>
      </w:r>
    </w:p>
    <w:p w:rsidR="0026562E" w:rsidRDefault="0026562E">
      <w:pPr>
        <w:pStyle w:val="ConsPlusNormal"/>
        <w:jc w:val="both"/>
      </w:pPr>
    </w:p>
    <w:p w:rsidR="0026562E" w:rsidRDefault="0026562E">
      <w:pPr>
        <w:pStyle w:val="ConsPlusNormal"/>
        <w:jc w:val="center"/>
        <w:outlineLvl w:val="1"/>
      </w:pPr>
      <w:r>
        <w:t>Раздел I</w:t>
      </w:r>
    </w:p>
    <w:p w:rsidR="0026562E" w:rsidRDefault="0026562E">
      <w:pPr>
        <w:pStyle w:val="ConsPlusNormal"/>
        <w:jc w:val="center"/>
      </w:pPr>
      <w:r>
        <w:t>Общие положения</w:t>
      </w:r>
    </w:p>
    <w:p w:rsidR="0026562E" w:rsidRDefault="0026562E">
      <w:pPr>
        <w:pStyle w:val="ConsPlusNormal"/>
        <w:jc w:val="both"/>
      </w:pPr>
    </w:p>
    <w:p w:rsidR="0026562E" w:rsidRDefault="0026562E">
      <w:pPr>
        <w:pStyle w:val="ConsPlusNormal"/>
        <w:ind w:firstLine="540"/>
        <w:jc w:val="both"/>
      </w:pPr>
      <w:r>
        <w:t xml:space="preserve">1. Программа государственных гарантий бесплатного оказания гражданам медицинской помощи на территории Ненецкого автономного округа на 2017 год и плановый период 2018 и 2019 годов (далее - Территориальная программа), включающая в себя Территориальную программу </w:t>
      </w:r>
      <w:r>
        <w:lastRenderedPageBreak/>
        <w:t xml:space="preserve">обязательного медицинского страхования на 2017 год (далее - Территориальная программа ОМС), разработана в соответствии с Федеральным </w:t>
      </w:r>
      <w:hyperlink r:id="rId8" w:history="1">
        <w:r>
          <w:rPr>
            <w:color w:val="0000FF"/>
          </w:rPr>
          <w:t>законом</w:t>
        </w:r>
      </w:hyperlink>
      <w:r>
        <w:t xml:space="preserve"> от 21 ноября 2011 г. N 323-ФЗ "Об основах охраны здоровья граждан в Российской Федерации" (далее - Федеральный закон N 323-ФЗ), Федеральным </w:t>
      </w:r>
      <w:hyperlink r:id="rId9" w:history="1">
        <w:r>
          <w:rPr>
            <w:color w:val="0000FF"/>
          </w:rPr>
          <w:t>законом</w:t>
        </w:r>
      </w:hyperlink>
      <w:r>
        <w:t xml:space="preserve"> от 29 ноября 2010 г. N 326-ФЗ "Об обязательном медицинском страховании в Российской Федерации" (далее - Федеральный закон N 326-ФЗ), </w:t>
      </w:r>
      <w:hyperlink r:id="rId10" w:history="1">
        <w:r>
          <w:rPr>
            <w:color w:val="0000FF"/>
          </w:rPr>
          <w:t>постановлением</w:t>
        </w:r>
      </w:hyperlink>
      <w:r>
        <w:t xml:space="preserve"> Правительства Российской Федерации от 19 декабря 2016 г. N 1403 "О программе государственных гарантий бесплатного оказания гражданам медицинской помощи на 2017 год и плановый период 2018 и 2019 годов" и сформирована с учетом порядков оказания медицинской помощи и стандартов медицинской помощи, особенностей половозрастного состава населения, уровня и структуры заболеваемости населения Ненецкого автономного округа, основанных на данных медицинской статистики, климатических и географических особенностей региона и транспортной доступности медицинских организаций, сбалансированности объема медицинской помощи и ее финансового обеспечения, в том числе уплаты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26562E" w:rsidRDefault="0026562E">
      <w:pPr>
        <w:pStyle w:val="ConsPlusNormal"/>
        <w:ind w:firstLine="540"/>
        <w:jc w:val="both"/>
      </w:pPr>
      <w:r>
        <w:t>2. Территориальная программа определяет перечень видов, форм и условий оказываемой бесплатно медицинской помощи, перечень заболеваний (состояний), оказание медицинской помощи при которых осуществляется бесплатно, порядок реализации права внеочередного оказания медицинской помощи отдельным категориям граждан, перечень лекарственных препаратов, отпускаемых отдельным группам населения бесплатно, оказание медицинской помощи которым осуществляется бесплатно, перечень мероприятий по профилактике заболеваний и формированию здорового образа жизни, объем медицинской помощи, оказываемой в рамках Территориальной программы ОМС, порядок и размеры возмещения расходов, связанных с оказанием гражданам медицинской помощи в экстренной форме, перечень медицинских организаций, участвующих в реализации Территориальной программы, территориальные нормативы объема медицинской помощи, территориальные нормативы финансовых затрат на единицу объема медицинской помощи, территориальные подушевые нормативы финансирования, порядок и структуру формирования тарифов на медицинскую помощь и способы ее оплаты, а также определяет порядок и условия предоставления медицинской помощи, в том числе сроки ожидания медицинской помощи, оказываемой в плановом порядке, целевые значения критериев доступности и качества медицинской помощи, предоставляемой гражданам в Ненецком автономном округе бесплатно.</w:t>
      </w:r>
    </w:p>
    <w:p w:rsidR="0026562E" w:rsidRDefault="0026562E">
      <w:pPr>
        <w:pStyle w:val="ConsPlusNormal"/>
        <w:jc w:val="both"/>
      </w:pPr>
    </w:p>
    <w:p w:rsidR="0026562E" w:rsidRDefault="0026562E">
      <w:pPr>
        <w:pStyle w:val="ConsPlusNormal"/>
        <w:jc w:val="center"/>
        <w:outlineLvl w:val="1"/>
      </w:pPr>
      <w:r>
        <w:t>Раздел II</w:t>
      </w:r>
    </w:p>
    <w:p w:rsidR="0026562E" w:rsidRDefault="0026562E">
      <w:pPr>
        <w:pStyle w:val="ConsPlusNormal"/>
        <w:jc w:val="center"/>
      </w:pPr>
      <w:r>
        <w:t>Виды, условия и формы оказания медицинской помощи</w:t>
      </w:r>
    </w:p>
    <w:p w:rsidR="0026562E" w:rsidRDefault="0026562E">
      <w:pPr>
        <w:pStyle w:val="ConsPlusNormal"/>
        <w:jc w:val="both"/>
      </w:pPr>
    </w:p>
    <w:p w:rsidR="0026562E" w:rsidRDefault="0026562E">
      <w:pPr>
        <w:pStyle w:val="ConsPlusNormal"/>
        <w:ind w:firstLine="540"/>
        <w:jc w:val="both"/>
      </w:pPr>
      <w:r>
        <w:t>3. В рамках Территориальной программы бесплатно предоставляются:</w:t>
      </w:r>
    </w:p>
    <w:p w:rsidR="0026562E" w:rsidRDefault="0026562E">
      <w:pPr>
        <w:pStyle w:val="ConsPlusNormal"/>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26562E" w:rsidRDefault="0026562E">
      <w:pPr>
        <w:pStyle w:val="ConsPlusNormal"/>
        <w:ind w:firstLine="540"/>
        <w:jc w:val="both"/>
      </w:pPr>
      <w:r>
        <w:t>специализированная, в том числе высокотехнологичная, медицинская помощь;</w:t>
      </w:r>
    </w:p>
    <w:p w:rsidR="0026562E" w:rsidRDefault="0026562E">
      <w:pPr>
        <w:pStyle w:val="ConsPlusNormal"/>
        <w:ind w:firstLine="540"/>
        <w:jc w:val="both"/>
      </w:pPr>
      <w:r>
        <w:t>скорая, в том числе скорая специализированная, медицинская помощь;</w:t>
      </w:r>
    </w:p>
    <w:p w:rsidR="0026562E" w:rsidRDefault="0026562E">
      <w:pPr>
        <w:pStyle w:val="ConsPlusNormal"/>
        <w:ind w:firstLine="540"/>
        <w:jc w:val="both"/>
      </w:pPr>
      <w:r>
        <w:t>паллиативная медицинская помощь в медицинских организациях.</w:t>
      </w:r>
    </w:p>
    <w:p w:rsidR="0026562E" w:rsidRDefault="0026562E">
      <w:pPr>
        <w:pStyle w:val="ConsPlusNormal"/>
        <w:ind w:firstLine="540"/>
        <w:jc w:val="both"/>
      </w:pPr>
      <w:r>
        <w:t xml:space="preserve">Понятие "медицинская организация" используется в Программе в значении, определенном в федеральных законах </w:t>
      </w:r>
      <w:hyperlink r:id="rId11" w:history="1">
        <w:r>
          <w:rPr>
            <w:color w:val="0000FF"/>
          </w:rPr>
          <w:t>N 323-ФЗ</w:t>
        </w:r>
      </w:hyperlink>
      <w:r>
        <w:t xml:space="preserve">, </w:t>
      </w:r>
      <w:hyperlink r:id="rId12" w:history="1">
        <w:r>
          <w:rPr>
            <w:color w:val="0000FF"/>
          </w:rPr>
          <w:t>N 326-ФЗ</w:t>
        </w:r>
      </w:hyperlink>
      <w:r>
        <w:t>.</w:t>
      </w:r>
    </w:p>
    <w:p w:rsidR="0026562E" w:rsidRDefault="0026562E">
      <w:pPr>
        <w:pStyle w:val="ConsPlusNormal"/>
        <w:ind w:firstLine="540"/>
        <w:jc w:val="both"/>
      </w:pPr>
      <w:r>
        <w:t>4.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26562E" w:rsidRDefault="0026562E">
      <w:pPr>
        <w:pStyle w:val="ConsPlusNormal"/>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26562E" w:rsidRDefault="0026562E">
      <w:pPr>
        <w:pStyle w:val="ConsPlusNormal"/>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26562E" w:rsidRDefault="0026562E">
      <w:pPr>
        <w:pStyle w:val="ConsPlusNormal"/>
        <w:ind w:firstLine="540"/>
        <w:jc w:val="both"/>
      </w:pPr>
      <w:r>
        <w:t xml:space="preserve">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w:t>
      </w:r>
      <w:r>
        <w:lastRenderedPageBreak/>
        <w:t>врачами общей практики (семейными врачами).</w:t>
      </w:r>
    </w:p>
    <w:p w:rsidR="0026562E" w:rsidRDefault="0026562E">
      <w:pPr>
        <w:pStyle w:val="ConsPlusNormal"/>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26562E" w:rsidRDefault="0026562E">
      <w:pPr>
        <w:pStyle w:val="ConsPlusNormal"/>
        <w:ind w:firstLine="540"/>
        <w:jc w:val="both"/>
      </w:pPr>
      <w:r>
        <w:t>Первичная доврачебная и первичная врачебная медико-санитарная помощь организуются преимущественно по территориально-участковому принципу.</w:t>
      </w:r>
    </w:p>
    <w:p w:rsidR="0026562E" w:rsidRDefault="0026562E">
      <w:pPr>
        <w:pStyle w:val="ConsPlusNormal"/>
        <w:ind w:firstLine="540"/>
        <w:jc w:val="both"/>
      </w:pPr>
      <w:r>
        <w:t>Территориально-участковый принцип организации оказания первичной медико-санитарной помощи заключается в формировании групп обслуживаемого контингента по признаку проживания (пребывания) на определенной территории.</w:t>
      </w:r>
    </w:p>
    <w:p w:rsidR="0026562E" w:rsidRDefault="0026562E">
      <w:pPr>
        <w:pStyle w:val="ConsPlusNormal"/>
        <w:ind w:firstLine="540"/>
        <w:jc w:val="both"/>
      </w:pPr>
      <w:r>
        <w:t>Распределение населения по участкам осуществляется руководителями медицинских организаций, оказывающих первичную медико-санитарную помощь, в зависимости от конкретных условий оказания первичной медико-санитарной помощи населению в целях максимального обеспечения ее доступности и соблюдения иных прав граждан.</w:t>
      </w:r>
    </w:p>
    <w:p w:rsidR="0026562E" w:rsidRDefault="0026562E">
      <w:pPr>
        <w:pStyle w:val="ConsPlusNormal"/>
        <w:ind w:firstLine="540"/>
        <w:jc w:val="both"/>
      </w:pPr>
      <w:r>
        <w:t xml:space="preserve">При оказании гражданину медицинской помощи в рамках Программы на основании </w:t>
      </w:r>
      <w:hyperlink r:id="rId13" w:history="1">
        <w:r>
          <w:rPr>
            <w:color w:val="0000FF"/>
          </w:rPr>
          <w:t>статьи 21</w:t>
        </w:r>
      </w:hyperlink>
      <w:r>
        <w:t xml:space="preserve"> Федерального закона N 323-ФЗ он имеет право на выбор медицинской организации в соответствии с Порядком выбора гражданином медицинской организации при оказании ему медицинской помощи в рамках </w:t>
      </w:r>
      <w:hyperlink r:id="rId14" w:history="1">
        <w:r>
          <w:rPr>
            <w:color w:val="0000FF"/>
          </w:rPr>
          <w:t>программы</w:t>
        </w:r>
      </w:hyperlink>
      <w:r>
        <w:t xml:space="preserve"> государственных гарантий бесплатного оказания гражданам медицинской помощи, утвержденным приказом Министерства здравоохранения и социального развития Российской Федерации от 26 апреля 2012 г. N 406н, и на выбор врача с учетом согласия врача.</w:t>
      </w:r>
    </w:p>
    <w:p w:rsidR="0026562E" w:rsidRDefault="0026562E">
      <w:pPr>
        <w:pStyle w:val="ConsPlusNormal"/>
        <w:ind w:firstLine="540"/>
        <w:jc w:val="both"/>
      </w:pPr>
      <w:r>
        <w:t>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26562E" w:rsidRDefault="0026562E">
      <w:pPr>
        <w:pStyle w:val="ConsPlusNormal"/>
        <w:ind w:firstLine="540"/>
        <w:jc w:val="both"/>
      </w:pPr>
      <w:r>
        <w:t>Порядок организации приема, вызова врача на дом, активных патронажей на дому, в том числе для граждан, выбравших медицинскую организацию для оказания амбулаторной медицинской помощи и проживающих вне зоны обслуживания данной медицинской организации, утверждаются приказами медицинской организации, которые доводятся до сведения граждан при осуществлении выбора медицинской организации, оказывающей первичную медико-санитарную помощь, а также размещаются на информационных стендах и в информационно-телекоммуникационной сети "Интернет" на странице медицинской организации.</w:t>
      </w:r>
    </w:p>
    <w:p w:rsidR="0026562E" w:rsidRDefault="0026562E">
      <w:pPr>
        <w:pStyle w:val="ConsPlusNormal"/>
        <w:ind w:firstLine="540"/>
        <w:jc w:val="both"/>
      </w:pPr>
      <w:r>
        <w:t xml:space="preserve">Порядок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Территориальной программы не по территориально-участковому принципу, устанавливается Департаментом здравоохранения, труда и социальной защиты населения Ненецкого автономного округа (далее - Департамент) в соответствии с </w:t>
      </w:r>
      <w:hyperlink r:id="rId15" w:history="1">
        <w:r>
          <w:rPr>
            <w:color w:val="0000FF"/>
          </w:rPr>
          <w:t>пунктом 17 части 1 статьи 16</w:t>
        </w:r>
      </w:hyperlink>
      <w:r>
        <w:t xml:space="preserve"> Федерального закона N 323-ФЗ.</w:t>
      </w:r>
    </w:p>
    <w:p w:rsidR="0026562E" w:rsidRDefault="0026562E">
      <w:pPr>
        <w:pStyle w:val="ConsPlusNormal"/>
        <w:ind w:firstLine="540"/>
        <w:jc w:val="both"/>
      </w:pPr>
      <w:r>
        <w:t>Оказание неотложной медицинской помощи гражданам, обратившимся с признаками неотложных состояний, осуществляется непосредственно в медицинской организации в амбулаторных условиях (самообращение) или на дому при вызове медицинского работника.</w:t>
      </w:r>
    </w:p>
    <w:p w:rsidR="0026562E" w:rsidRDefault="0026562E">
      <w:pPr>
        <w:pStyle w:val="ConsPlusNormal"/>
        <w:ind w:firstLine="540"/>
        <w:jc w:val="both"/>
      </w:pPr>
      <w:r>
        <w:t>Прием пациентов по неотложным показаниям при оказании первичной медико-санитарной помощи осуществляется вне очереди в день обращения в медицинскую организацию независимо от места проживания и наличия документов.</w:t>
      </w:r>
    </w:p>
    <w:p w:rsidR="0026562E" w:rsidRDefault="0026562E">
      <w:pPr>
        <w:pStyle w:val="ConsPlusNormal"/>
        <w:ind w:firstLine="540"/>
        <w:jc w:val="both"/>
      </w:pPr>
      <w:r>
        <w:t>Оказание неотложной медицинской помощи на дому осуществляется в течение не более двух часов после поступления обращения гражданина или иного лица об оказании неотложной медицинской помощи на дому.</w:t>
      </w:r>
    </w:p>
    <w:p w:rsidR="0026562E" w:rsidRDefault="0026562E">
      <w:pPr>
        <w:pStyle w:val="ConsPlusNormal"/>
        <w:ind w:firstLine="540"/>
        <w:jc w:val="both"/>
      </w:pPr>
      <w:r>
        <w:t xml:space="preserve">Первичная специализированная медико-санитарная помощь оказывается по направлению врача-терапевта участкового, врача-педиатра участкового, врача общей практики (семейного врача), фельдшера, врача-специалиста, а также в случае самостоятельного обращения гражданина </w:t>
      </w:r>
      <w:r>
        <w:lastRenderedPageBreak/>
        <w:t xml:space="preserve">в медицинскую организацию, в том числе организацию, выбранную им в соответствии с </w:t>
      </w:r>
      <w:hyperlink r:id="rId16" w:history="1">
        <w:r>
          <w:rPr>
            <w:color w:val="0000FF"/>
          </w:rPr>
          <w:t>частью 2 статьи 21</w:t>
        </w:r>
      </w:hyperlink>
      <w:r>
        <w:t xml:space="preserve"> Федерального закона N 323-ФЗ, с учетом порядков оказания медицинской помощи.</w:t>
      </w:r>
    </w:p>
    <w:p w:rsidR="0026562E" w:rsidRDefault="0026562E">
      <w:pPr>
        <w:pStyle w:val="ConsPlusNormal"/>
        <w:ind w:firstLine="540"/>
        <w:jc w:val="both"/>
      </w:pPr>
      <w:r>
        <w:t>Проведение консультаций пациентов на дому врачами-специалистами осуществляется после осмотра врачом-терапевтом участковым, врачом-педиатром участковым или врачом общей практики (семейным врачом), фельдшером при наличии медицинских показаний.</w:t>
      </w:r>
    </w:p>
    <w:p w:rsidR="0026562E" w:rsidRDefault="0026562E">
      <w:pPr>
        <w:pStyle w:val="ConsPlusNormal"/>
        <w:ind w:firstLine="540"/>
        <w:jc w:val="both"/>
      </w:pPr>
      <w:r>
        <w:t>При невозможности оказания первичной специализированной медико-санитарной помощи того или иного профиля в медицинской организации по месту жительства (прикрепления) данная медицинская помощь оказывается гражданам по направлению лечащего врача в других медицинских организациях, в том числе выполняющих функции межрайонных центров либо городских центров.</w:t>
      </w:r>
    </w:p>
    <w:p w:rsidR="0026562E" w:rsidRDefault="0026562E">
      <w:pPr>
        <w:pStyle w:val="ConsPlusNormal"/>
        <w:ind w:firstLine="540"/>
        <w:jc w:val="both"/>
      </w:pPr>
      <w:r>
        <w:t>Лечащий врач обязан проинформировать пациента о медицинских организациях, участвующих в реализации Территориальной программы и оказывающих соответствующие услуги, и выдать пациенту направление.</w:t>
      </w:r>
    </w:p>
    <w:p w:rsidR="0026562E" w:rsidRDefault="0026562E">
      <w:pPr>
        <w:pStyle w:val="ConsPlusNormal"/>
        <w:ind w:firstLine="540"/>
        <w:jc w:val="both"/>
      </w:pPr>
      <w:r>
        <w:t>В направлении лечащего врача указываются следующие сведения:</w:t>
      </w:r>
    </w:p>
    <w:p w:rsidR="0026562E" w:rsidRDefault="0026562E">
      <w:pPr>
        <w:pStyle w:val="ConsPlusNormal"/>
        <w:ind w:firstLine="540"/>
        <w:jc w:val="both"/>
      </w:pPr>
      <w:r>
        <w:t>к какому врачу-специалисту направляется пациент;</w:t>
      </w:r>
    </w:p>
    <w:p w:rsidR="0026562E" w:rsidRDefault="0026562E">
      <w:pPr>
        <w:pStyle w:val="ConsPlusNormal"/>
        <w:ind w:firstLine="540"/>
        <w:jc w:val="both"/>
      </w:pPr>
      <w:r>
        <w:t>с каким диагнозом направляется пациент (если диагноз неясен, указывается предполагаемый диагноз);</w:t>
      </w:r>
    </w:p>
    <w:p w:rsidR="0026562E" w:rsidRDefault="0026562E">
      <w:pPr>
        <w:pStyle w:val="ConsPlusNormal"/>
        <w:ind w:firstLine="540"/>
        <w:jc w:val="both"/>
      </w:pPr>
      <w:r>
        <w:t>цель направления (для уточнения диагноза, дополнительного обследования, назначения более эффективного лечения, по требованию больного, для решения вопроса о госпитализации и др.);</w:t>
      </w:r>
    </w:p>
    <w:p w:rsidR="0026562E" w:rsidRDefault="0026562E">
      <w:pPr>
        <w:pStyle w:val="ConsPlusNormal"/>
        <w:ind w:firstLine="540"/>
        <w:jc w:val="both"/>
      </w:pPr>
      <w:r>
        <w:t>специальность и подпись врача, фамилия, имя, отчество либо личная печать, служебный телефон врача, направившего пациента.</w:t>
      </w:r>
    </w:p>
    <w:p w:rsidR="0026562E" w:rsidRDefault="0026562E">
      <w:pPr>
        <w:pStyle w:val="ConsPlusNormal"/>
        <w:ind w:firstLine="540"/>
        <w:jc w:val="both"/>
      </w:pPr>
      <w:r>
        <w:t>Направление подписывается руководителем (заместителем руководителя) и заверяется штампом и печатью соответствующей медицинской организации.</w:t>
      </w:r>
    </w:p>
    <w:p w:rsidR="0026562E" w:rsidRDefault="0026562E">
      <w:pPr>
        <w:pStyle w:val="ConsPlusNormal"/>
        <w:ind w:firstLine="540"/>
        <w:jc w:val="both"/>
      </w:pPr>
      <w:r>
        <w:t>К направлению прилагается выписка из медицинской карты амбулаторного больного с данными о предшествующем лечении и объективном статусе, сведения о перенесенных заболеваниях, в выписке отмечаются даты, результаты обследований и консультаций, проведенных по месту жительства (прикрепления).</w:t>
      </w:r>
    </w:p>
    <w:p w:rsidR="0026562E" w:rsidRDefault="0026562E">
      <w:pPr>
        <w:pStyle w:val="ConsPlusNormal"/>
        <w:ind w:firstLine="540"/>
        <w:jc w:val="both"/>
      </w:pPr>
      <w:r>
        <w:t>Администрация медицинской организации обязана обеспечить преемственность оказания медицинской помощи гражданам в период отсутствия (отпуск, командировка, болезнь и другие причины) врача-терапевта, врача-терапевта участкового, врача-педиатра, врача-педиатра участкового, врача общей практики (семейного врача), фельдшера, врачей-специалистов. В случае отсутствия врача-специалиста в медицинской организации администрация медицинской организации обязана организовать направление граждан на прием в другие медицинские организации.</w:t>
      </w:r>
    </w:p>
    <w:p w:rsidR="0026562E" w:rsidRDefault="0026562E">
      <w:pPr>
        <w:pStyle w:val="ConsPlusNormal"/>
        <w:ind w:firstLine="540"/>
        <w:jc w:val="both"/>
      </w:pPr>
      <w:r>
        <w:t>При оказании первичной медико-санитарной помощи, в том числе первичной специализированной, в соответствии с порядками оказания медицинской помощи и стандартами медицинской помощи лечащий врач (в необходимых случаях - врачебный консилиум, врачебная комиссия) определяет показания и объемы диагностических и лечебных мероприятий для пациента не ниже требований, установленных стандартами медицинской помощи.</w:t>
      </w:r>
    </w:p>
    <w:p w:rsidR="0026562E" w:rsidRDefault="0026562E">
      <w:pPr>
        <w:pStyle w:val="ConsPlusNormal"/>
        <w:ind w:firstLine="540"/>
        <w:jc w:val="both"/>
      </w:pPr>
      <w:r>
        <w:t>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26562E" w:rsidRDefault="0026562E">
      <w:pPr>
        <w:pStyle w:val="ConsPlusNormal"/>
        <w:ind w:firstLine="540"/>
        <w:jc w:val="both"/>
      </w:pPr>
      <w:r>
        <w:t xml:space="preserve">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Ненецкого автономного округа, осуществляется в </w:t>
      </w:r>
      <w:hyperlink r:id="rId17" w:history="1">
        <w:r>
          <w:rPr>
            <w:color w:val="0000FF"/>
          </w:rPr>
          <w:t>порядке</w:t>
        </w:r>
      </w:hyperlink>
      <w:r>
        <w:t xml:space="preserve">, установленном приказом Министерства здравоохранения Российской Федерации от 21 декабря 2012 г. N 1342н "Об утверждении порядка выбора гражданином медицинской организации (за исключением случаев оказания скорой </w:t>
      </w:r>
      <w:r>
        <w:lastRenderedPageBreak/>
        <w:t>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w:t>
      </w:r>
    </w:p>
    <w:p w:rsidR="0026562E" w:rsidRDefault="0026562E">
      <w:pPr>
        <w:pStyle w:val="ConsPlusNormal"/>
        <w:ind w:firstLine="540"/>
        <w:jc w:val="both"/>
      </w:pPr>
      <w:r>
        <w:t xml:space="preserve">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18" w:history="1">
        <w:r>
          <w:rPr>
            <w:color w:val="0000FF"/>
          </w:rPr>
          <w:t>порядке</w:t>
        </w:r>
      </w:hyperlink>
      <w:r>
        <w:t>, установленном приказом Министерства здравоохранения и социального развития Российской Федерации от 26 апреля 2012 г. N 407н "Об утверждении Порядка содействия руководителем медицинской организации (ее подразделения) выбору пациентом врача в случае требования пациента о замене лечащего врача".</w:t>
      </w:r>
    </w:p>
    <w:p w:rsidR="0026562E" w:rsidRDefault="0026562E">
      <w:pPr>
        <w:pStyle w:val="ConsPlusNormal"/>
        <w:ind w:firstLine="540"/>
        <w:jc w:val="both"/>
      </w:pPr>
      <w:r>
        <w:t xml:space="preserve">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r:id="rId19" w:history="1">
        <w:r>
          <w:rPr>
            <w:color w:val="0000FF"/>
          </w:rPr>
          <w:t>статьями 25</w:t>
        </w:r>
      </w:hyperlink>
      <w:r>
        <w:t xml:space="preserve"> и </w:t>
      </w:r>
      <w:hyperlink r:id="rId20" w:history="1">
        <w:r>
          <w:rPr>
            <w:color w:val="0000FF"/>
          </w:rPr>
          <w:t>26</w:t>
        </w:r>
      </w:hyperlink>
      <w:r>
        <w:t xml:space="preserve"> Федерального закона N 323-ФЗ.</w:t>
      </w:r>
    </w:p>
    <w:p w:rsidR="0026562E" w:rsidRDefault="0026562E">
      <w:pPr>
        <w:pStyle w:val="ConsPlusNormal"/>
        <w:ind w:firstLine="540"/>
        <w:jc w:val="both"/>
      </w:pPr>
      <w:r>
        <w:t>Лабораторные, диагностические и инструментальные исследования проводятся пациенту при наличии медицинских показаний по направлению лечащего врача. Срочность проведения лабораторных, диагностических и инструментальных исследований определяется лечащим врачом с учетом медицинских показаний.</w:t>
      </w:r>
    </w:p>
    <w:p w:rsidR="0026562E" w:rsidRDefault="0026562E">
      <w:pPr>
        <w:pStyle w:val="ConsPlusNormal"/>
        <w:ind w:firstLine="540"/>
        <w:jc w:val="both"/>
      </w:pPr>
      <w:r>
        <w:t>В случае невозможности проведения лабораторных, диагностических и инструментальных исследований в медицинской организации по месту жительства (прикрепления) пациента и при наличии медицинских показаний администрация медицинской организации обязана организовать проведение лабораторных, диагностических и инструментальных исследований пациенту бесплатно в соответствии с Территориальной программой в медицинских организациях, оказывающих данные услуги.</w:t>
      </w:r>
    </w:p>
    <w:p w:rsidR="0026562E" w:rsidRDefault="0026562E">
      <w:pPr>
        <w:pStyle w:val="ConsPlusNormal"/>
        <w:ind w:firstLine="540"/>
        <w:jc w:val="both"/>
      </w:pPr>
      <w:r>
        <w:t>Проведение лечебно-диагностических манипуляций и процедур, назначенных лечащим врачом, обеспечивается расходными материалами.</w:t>
      </w:r>
    </w:p>
    <w:p w:rsidR="0026562E" w:rsidRDefault="0026562E">
      <w:pPr>
        <w:pStyle w:val="ConsPlusNormal"/>
        <w:ind w:firstLine="540"/>
        <w:jc w:val="both"/>
      </w:pPr>
      <w:r>
        <w:t>При оказании плановой первичной медико-санитарной помощи в медицинской организации по месту прикрепления (проживания) пациента допускается очередность на проведение плановых консультаций врачей-специалистов, диагностических, инструментальных и лабораторных исследований с длительностью ожидания не более 14 календарных дней со дня обращения.</w:t>
      </w:r>
    </w:p>
    <w:p w:rsidR="0026562E" w:rsidRDefault="0026562E">
      <w:pPr>
        <w:pStyle w:val="ConsPlusNormal"/>
        <w:ind w:firstLine="540"/>
        <w:jc w:val="both"/>
      </w:pPr>
      <w:r>
        <w:t>При направлении пациента на компьютерную томографию и магнитно-резонансную томографию, ангиографию при оказании первичной медико-санитарной помощи в плановой форме допускается очередность не более 30 календарных дней со дня назначения. Лист ожидания ведется в медицинской организации по каждому отделению с указанием даты назначения плановых исследований, даты фактического проведения исследований, с учетом требований законодательства о персональных данных.</w:t>
      </w:r>
    </w:p>
    <w:p w:rsidR="0026562E" w:rsidRDefault="0026562E">
      <w:pPr>
        <w:pStyle w:val="ConsPlusNormal"/>
        <w:ind w:firstLine="540"/>
        <w:jc w:val="both"/>
      </w:pPr>
      <w:r>
        <w:t xml:space="preserve">При наличии показаний гражданин направляется лечащим врачом в медицинские организации, расположенные за пределами Ненецкого автономного округа. Затраты гражданина, связанные с получением медицинской помощи, по направлению лечащего врача, за пределами Ненецкого автономного округа компенсируются путем предоставления мер социальной поддержки, предусмотренных </w:t>
      </w:r>
      <w:hyperlink r:id="rId21" w:history="1">
        <w:r>
          <w:rPr>
            <w:color w:val="0000FF"/>
          </w:rPr>
          <w:t>статьями 25.1</w:t>
        </w:r>
      </w:hyperlink>
      <w:r>
        <w:t xml:space="preserve">, </w:t>
      </w:r>
      <w:hyperlink r:id="rId22" w:history="1">
        <w:r>
          <w:rPr>
            <w:color w:val="0000FF"/>
          </w:rPr>
          <w:t>41.1</w:t>
        </w:r>
      </w:hyperlink>
      <w:r>
        <w:t xml:space="preserve"> и </w:t>
      </w:r>
      <w:hyperlink r:id="rId23" w:history="1">
        <w:r>
          <w:rPr>
            <w:color w:val="0000FF"/>
          </w:rPr>
          <w:t>41.2</w:t>
        </w:r>
      </w:hyperlink>
      <w:r>
        <w:t xml:space="preserve"> закона Ненецкого автономного округа от 11.12.2002 N 382-ОЗ "О здравоохранении в Ненецком автономном округе".</w:t>
      </w:r>
    </w:p>
    <w:p w:rsidR="0026562E" w:rsidRDefault="0026562E">
      <w:pPr>
        <w:pStyle w:val="ConsPlusNormal"/>
        <w:ind w:firstLine="540"/>
        <w:jc w:val="both"/>
      </w:pPr>
      <w:r>
        <w:t>5. 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26562E" w:rsidRDefault="0026562E">
      <w:pPr>
        <w:pStyle w:val="ConsPlusNormal"/>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w:t>
      </w:r>
      <w:r>
        <w:lastRenderedPageBreak/>
        <w:t>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w:t>
      </w:r>
    </w:p>
    <w:p w:rsidR="0026562E" w:rsidRDefault="0026562E">
      <w:pPr>
        <w:pStyle w:val="ConsPlusNormal"/>
        <w:ind w:firstLine="540"/>
        <w:jc w:val="both"/>
      </w:pPr>
      <w:r>
        <w:t>Перечень видов высокотехнологичной медицинской помощи, оказываемой бесплатно, устанавливается программой государственных гарантий бесплатного оказания гражданам медицинской помощи, утверждаемой Правительством Российской Федерации.</w:t>
      </w:r>
    </w:p>
    <w:p w:rsidR="0026562E" w:rsidRDefault="0026562E">
      <w:pPr>
        <w:pStyle w:val="ConsPlusNormal"/>
        <w:ind w:firstLine="540"/>
        <w:jc w:val="both"/>
      </w:pPr>
      <w:r>
        <w:t xml:space="preserve">В связи с отсутствием на территории Ненецкого автономного округа медицинских организаций, оказывающих высокотехнологичную помощь, пациенты, при наличии показаний, направляются в медицинские организации 3 уровня, расположенные за пределами Ненецкого автономного округа. Затраты гражданина, связанные с получением медицинской помощи, по направлению лечащего врача, за пределами Ненецкого автономного округа компенсируются путем предоставления мер социальной поддержки, предусмотренных </w:t>
      </w:r>
      <w:hyperlink r:id="rId24" w:history="1">
        <w:r>
          <w:rPr>
            <w:color w:val="0000FF"/>
          </w:rPr>
          <w:t>статьями 25.1</w:t>
        </w:r>
      </w:hyperlink>
      <w:r>
        <w:t xml:space="preserve">, </w:t>
      </w:r>
      <w:hyperlink r:id="rId25" w:history="1">
        <w:r>
          <w:rPr>
            <w:color w:val="0000FF"/>
          </w:rPr>
          <w:t>41.1</w:t>
        </w:r>
      </w:hyperlink>
      <w:r>
        <w:t xml:space="preserve"> и </w:t>
      </w:r>
      <w:hyperlink r:id="rId26" w:history="1">
        <w:r>
          <w:rPr>
            <w:color w:val="0000FF"/>
          </w:rPr>
          <w:t>41.2</w:t>
        </w:r>
      </w:hyperlink>
      <w:r>
        <w:t xml:space="preserve"> закона Ненецкого автономного округа от 11.12.2002 N 382-ОЗ "О здравоохранении в Ненецком автономном округе".</w:t>
      </w:r>
    </w:p>
    <w:p w:rsidR="0026562E" w:rsidRDefault="0026562E">
      <w:pPr>
        <w:pStyle w:val="ConsPlusNormal"/>
        <w:ind w:firstLine="540"/>
        <w:jc w:val="both"/>
      </w:pPr>
      <w:r>
        <w:t>Госпитализация в стационар осуществляется по медицинским показаниям:</w:t>
      </w:r>
    </w:p>
    <w:p w:rsidR="0026562E" w:rsidRDefault="0026562E">
      <w:pPr>
        <w:pStyle w:val="ConsPlusNormal"/>
        <w:ind w:firstLine="540"/>
        <w:jc w:val="both"/>
      </w:pPr>
      <w:r>
        <w:t>по направлению лечащего врача независимо от формы собственности и ведомственной принадлежности медицинской организации;</w:t>
      </w:r>
    </w:p>
    <w:p w:rsidR="0026562E" w:rsidRDefault="0026562E">
      <w:pPr>
        <w:pStyle w:val="ConsPlusNormal"/>
        <w:ind w:firstLine="540"/>
        <w:jc w:val="both"/>
      </w:pPr>
      <w:r>
        <w:t>при оказании скорой медицинской помощи;</w:t>
      </w:r>
    </w:p>
    <w:p w:rsidR="0026562E" w:rsidRDefault="0026562E">
      <w:pPr>
        <w:pStyle w:val="ConsPlusNormal"/>
        <w:ind w:firstLine="540"/>
        <w:jc w:val="both"/>
      </w:pPr>
      <w:r>
        <w:t>при самостоятельном обращении пациента по экстренным показаниям.</w:t>
      </w:r>
    </w:p>
    <w:p w:rsidR="0026562E" w:rsidRDefault="0026562E">
      <w:pPr>
        <w:pStyle w:val="ConsPlusNormal"/>
        <w:ind w:firstLine="540"/>
        <w:jc w:val="both"/>
      </w:pPr>
      <w:r>
        <w:t>Медицинская помощь в неотложной или экстренной форме оказывается гражданам с учетом соблюдения установленных требований к срокам ее оказания. При госпитализации пациента в стационар бригадой скорой медицинской помощи выбор пациентом медицинской организации для получения специализированной медицинской помощи в неотложной и экстренной форме не осуществляется.</w:t>
      </w:r>
    </w:p>
    <w:p w:rsidR="0026562E" w:rsidRDefault="0026562E">
      <w:pPr>
        <w:pStyle w:val="ConsPlusNormal"/>
        <w:ind w:firstLine="540"/>
        <w:jc w:val="both"/>
      </w:pPr>
      <w:r>
        <w:t>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w:t>
      </w:r>
    </w:p>
    <w:p w:rsidR="0026562E" w:rsidRDefault="0026562E">
      <w:pPr>
        <w:pStyle w:val="ConsPlusNormal"/>
        <w:ind w:firstLine="540"/>
        <w:jc w:val="both"/>
      </w:pPr>
      <w:r>
        <w:t>Допускается наличие очередности и ожидания на плановую госпитализацию, за исключением случаев госпитализации для получения высокотехнологичной медицинской помощи, не более 30 календарных дней со дня выдачи лечащим врачом направления на госпитализацию (при условии обращения пациента за госпитализацией в рекомендуемые лечащим врачом сроки) с регистрацией в листе ожидания.</w:t>
      </w:r>
    </w:p>
    <w:p w:rsidR="0026562E" w:rsidRDefault="0026562E">
      <w:pPr>
        <w:pStyle w:val="ConsPlusNormal"/>
        <w:ind w:firstLine="540"/>
        <w:jc w:val="both"/>
      </w:pPr>
      <w:r>
        <w:t>В случае если гражданин выбирает медицинскую организацию, в которой срок ожидания специализированной медицинской помощи в плановой форме превышает срок ожидания медицинской помощи, установленный Территориальной программой, лечащим врачом делается соответствующая отметка в медицинской документации.</w:t>
      </w:r>
    </w:p>
    <w:p w:rsidR="0026562E" w:rsidRDefault="0026562E">
      <w:pPr>
        <w:pStyle w:val="ConsPlusNormal"/>
        <w:ind w:firstLine="540"/>
        <w:jc w:val="both"/>
      </w:pPr>
      <w:r>
        <w:t>Время пребывания на приемном покое при госпитализации не должно превышать одного часа.</w:t>
      </w:r>
    </w:p>
    <w:p w:rsidR="0026562E" w:rsidRDefault="0026562E">
      <w:pPr>
        <w:pStyle w:val="ConsPlusNormal"/>
        <w:ind w:firstLine="540"/>
        <w:jc w:val="both"/>
      </w:pPr>
      <w:r>
        <w:t>Гражданину предоставляется возможность выбора лечащего врача (с учетом согласия врача).</w:t>
      </w:r>
    </w:p>
    <w:p w:rsidR="0026562E" w:rsidRDefault="0026562E">
      <w:pPr>
        <w:pStyle w:val="ConsPlusNormal"/>
        <w:ind w:firstLine="540"/>
        <w:jc w:val="both"/>
      </w:pPr>
      <w:r>
        <w:t>Показания и объем диагностических и лечебных мероприятий для конкретного пациента определяются лечащим врачом (в необходимых случаях - врачебным консилиумом, врачебной комиссией) не ниже требований, установленных стандартами медицинской помощи.</w:t>
      </w:r>
    </w:p>
    <w:p w:rsidR="0026562E" w:rsidRDefault="0026562E">
      <w:pPr>
        <w:pStyle w:val="ConsPlusNormal"/>
        <w:ind w:firstLine="540"/>
        <w:jc w:val="both"/>
      </w:pPr>
      <w:r>
        <w:t>Пациенты размещаются в палатах на два места и более, за исключением размещения в маломестных палатах (боксах) пациентов по медицинским и (или) эпидемиологическим показаниям.</w:t>
      </w:r>
    </w:p>
    <w:p w:rsidR="0026562E" w:rsidRDefault="0026562E">
      <w:pPr>
        <w:pStyle w:val="ConsPlusNormal"/>
        <w:ind w:firstLine="540"/>
        <w:jc w:val="both"/>
      </w:pPr>
      <w:r>
        <w:t>Пациенты размещаются в маломестных палатах (боксах) не более двух мест при наличии медицинских и (или) эпидемиологических показаний, установленных приказами Министерства здравоохранения Российской Федерации, с соблюдением санитарно-эпидемиологических правил и нормативов, утвержденных Главным государственным санитарным врачом Российской Федерации.</w:t>
      </w:r>
    </w:p>
    <w:p w:rsidR="0026562E" w:rsidRDefault="0026562E">
      <w:pPr>
        <w:pStyle w:val="ConsPlusNormal"/>
        <w:ind w:firstLine="540"/>
        <w:jc w:val="both"/>
      </w:pPr>
      <w:r>
        <w:t xml:space="preserve">При оказании медицинской помощи в рамках Территориальной программы не подлежит </w:t>
      </w:r>
      <w:r>
        <w:lastRenderedPageBreak/>
        <w:t>оплате за счет личных средств граждан размещение в маломестных палатах (боксах) пациентов по медицинским и (или) эпидемиологическим показаниям.</w:t>
      </w:r>
    </w:p>
    <w:p w:rsidR="0026562E" w:rsidRDefault="0026562E">
      <w:pPr>
        <w:pStyle w:val="ConsPlusNormal"/>
        <w:ind w:firstLine="540"/>
        <w:jc w:val="both"/>
      </w:pPr>
      <w:r>
        <w:t>Пациенты обеспечиваются лечебным питанием.</w:t>
      </w:r>
    </w:p>
    <w:p w:rsidR="0026562E" w:rsidRDefault="0026562E">
      <w:pPr>
        <w:pStyle w:val="ConsPlusNormal"/>
        <w:ind w:firstLine="540"/>
        <w:jc w:val="both"/>
      </w:pPr>
      <w:r>
        <w:t>Одному из родителей, иному члену семьи или иному законному представителю предоставляется спальное место и питание при совместном нахождении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 Плата за создание условий пребывания одного из родителей, иного члена семьи или иного законного представителя с ребенком в медицинской организации в стационарных условиях, в том числе за предоставление спального места и питания, не взимается.</w:t>
      </w:r>
    </w:p>
    <w:p w:rsidR="0026562E" w:rsidRDefault="0026562E">
      <w:pPr>
        <w:pStyle w:val="ConsPlusNormal"/>
        <w:ind w:firstLine="540"/>
        <w:jc w:val="both"/>
      </w:pPr>
      <w:r>
        <w:t>Стоимость оказанной ребенку медицинской помощи включает расходы на создание условий пребывания одного из родителей, иного члена семьи или иного законного представителя, включая предоставление спального места и питания, и финансируется за счет средств обязательного медицинского страхования по видам медицинской помощи и перечню заболеваний, входящим в Территориальную программу ОМС.</w:t>
      </w:r>
    </w:p>
    <w:p w:rsidR="0026562E" w:rsidRDefault="0026562E">
      <w:pPr>
        <w:pStyle w:val="ConsPlusNormal"/>
        <w:ind w:firstLine="540"/>
        <w:jc w:val="both"/>
      </w:pPr>
      <w:r>
        <w:t>Решение о наличии медицинских показаний к совместному нахождению одного из родителей, иного члена семьи или иного законного представителя с ребенком старше четырех лет в медицинской организации при оказании ему медицинской помощи в стационарных условиях принимается лечащим врачом совместно с заведующим отделением, о чем делается соответствующая запись в медицинской документации.</w:t>
      </w:r>
    </w:p>
    <w:p w:rsidR="0026562E" w:rsidRDefault="0026562E">
      <w:pPr>
        <w:pStyle w:val="ConsPlusNormal"/>
        <w:ind w:firstLine="540"/>
        <w:jc w:val="both"/>
      </w:pPr>
      <w:r>
        <w:t>В случае необходимости проведения пациенту, находящемуся на лечении в стационарных условиях, диагностических исследований в целях выполнения порядков оказания медицинской помощи и стандартов медицинской помощи в иной медицинской организации, при отсутствии возможности их проведения медицинской организацией, оказывающей медицинскую помощь пациенту, обеспечение транспортом и сопровождение медицинскими работниками осуществляется бесплатно медицинской организацией, оказывающей медицинскую помощь пациенту.</w:t>
      </w:r>
    </w:p>
    <w:p w:rsidR="0026562E" w:rsidRDefault="0026562E">
      <w:pPr>
        <w:pStyle w:val="ConsPlusNormal"/>
        <w:ind w:firstLine="540"/>
        <w:jc w:val="both"/>
      </w:pPr>
      <w:r>
        <w:t>Плановая госпитализация в дневной стационар осуществляется по направлению лечащего врача поликлиники.</w:t>
      </w:r>
    </w:p>
    <w:p w:rsidR="0026562E" w:rsidRDefault="0026562E">
      <w:pPr>
        <w:pStyle w:val="ConsPlusNormal"/>
        <w:ind w:firstLine="540"/>
        <w:jc w:val="both"/>
      </w:pPr>
      <w:r>
        <w:t>Допускается наличие очередности и ожидания на госпитализацию в дневной стационар не более 30 календарных дней со дня выдачи лечащим врачом направления на лечение с регистрацией в листе ожидания. В дневных стационарах ведутся журналы очередности на госпитализацию, включающие в себя следующие сведения: паспортные данные пациента (свидетельства о рождении), диагноз, срок планируемой госпитализации, срок фактической госпитализации. Госпитализация осуществляется при наличии у больного листа ожидания с подтвержденной датой госпитализации.</w:t>
      </w:r>
    </w:p>
    <w:p w:rsidR="0026562E" w:rsidRDefault="0026562E">
      <w:pPr>
        <w:pStyle w:val="ConsPlusNormal"/>
        <w:ind w:firstLine="540"/>
        <w:jc w:val="both"/>
      </w:pPr>
      <w:r>
        <w:t>При условии пребывания в дневном стационаре более четырех часов пациенты обеспечиваются лечебным питанием.</w:t>
      </w:r>
    </w:p>
    <w:p w:rsidR="0026562E" w:rsidRDefault="0026562E">
      <w:pPr>
        <w:pStyle w:val="ConsPlusNormal"/>
        <w:ind w:firstLine="540"/>
        <w:jc w:val="both"/>
      </w:pPr>
      <w:r>
        <w:t xml:space="preserve">При наличии показаний для оказания гражданину специализированной медицинской помощи по профилю медицинской помощи, которая медицинскими организациями, участвующими в реализации Территориальной программы, не оказывается или объем медицинской помощи превышает оказываемые участниками Территориальной программы медицинскую помощь, он направляется в медицинскую организацию, расположенную за пределами Ненецкого автономного округа, по профилю заболевания. Затраты гражданина, связанные с получением медицинской помощи, по направлению лечащего врача, за пределами Ненецкого автономного округа компенсируются путем предоставления мер социальной поддержки, предусмотренных </w:t>
      </w:r>
      <w:hyperlink r:id="rId27" w:history="1">
        <w:r>
          <w:rPr>
            <w:color w:val="0000FF"/>
          </w:rPr>
          <w:t>статьями 25.1</w:t>
        </w:r>
      </w:hyperlink>
      <w:r>
        <w:t xml:space="preserve">, </w:t>
      </w:r>
      <w:hyperlink r:id="rId28" w:history="1">
        <w:r>
          <w:rPr>
            <w:color w:val="0000FF"/>
          </w:rPr>
          <w:t>41.1</w:t>
        </w:r>
      </w:hyperlink>
      <w:r>
        <w:t xml:space="preserve"> и </w:t>
      </w:r>
      <w:hyperlink r:id="rId29" w:history="1">
        <w:r>
          <w:rPr>
            <w:color w:val="0000FF"/>
          </w:rPr>
          <w:t>41.2</w:t>
        </w:r>
      </w:hyperlink>
      <w:r>
        <w:t xml:space="preserve"> закона Ненецкого автономного округа от 11.12.2002 N 382-ОЗ "О здравоохранении в Ненецком автономном округе".</w:t>
      </w:r>
    </w:p>
    <w:p w:rsidR="0026562E" w:rsidRDefault="0026562E">
      <w:pPr>
        <w:pStyle w:val="ConsPlusNormal"/>
        <w:ind w:firstLine="540"/>
        <w:jc w:val="both"/>
      </w:pPr>
      <w:r>
        <w:t>6. Скорая, в том числе скорая специализированная, медицинская помощь в экстренной или неотложной форме вне медицинской организации оказывается всем гражданам, в том числе иностранным гражданам и лицам без гражданства, бесплатно, независимо от наличия документа, удостоверяющего личность, полиса обязательного медицинского страхования,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26562E" w:rsidRDefault="0026562E">
      <w:pPr>
        <w:pStyle w:val="ConsPlusNormal"/>
        <w:ind w:firstLine="540"/>
        <w:jc w:val="both"/>
      </w:pPr>
      <w:r>
        <w:lastRenderedPageBreak/>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26562E" w:rsidRDefault="0026562E">
      <w:pPr>
        <w:pStyle w:val="ConsPlusNormal"/>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26562E" w:rsidRDefault="0026562E">
      <w:pPr>
        <w:pStyle w:val="ConsPlusNormal"/>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26562E" w:rsidRDefault="0026562E">
      <w:pPr>
        <w:pStyle w:val="ConsPlusNormal"/>
        <w:ind w:firstLine="540"/>
        <w:jc w:val="both"/>
      </w:pPr>
      <w:r>
        <w:t>7. 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26562E" w:rsidRDefault="0026562E">
      <w:pPr>
        <w:pStyle w:val="ConsPlusNormal"/>
        <w:ind w:firstLine="540"/>
        <w:jc w:val="both"/>
      </w:pPr>
      <w:r>
        <w:t>8. Медицинская помощь в рамках Территориальной программы оказывается с учетом порядков оказания медицинской помощи и на основе стандартов медицинской помощи.</w:t>
      </w:r>
    </w:p>
    <w:p w:rsidR="0026562E" w:rsidRDefault="0026562E">
      <w:pPr>
        <w:pStyle w:val="ConsPlusNormal"/>
        <w:ind w:firstLine="540"/>
        <w:jc w:val="both"/>
      </w:pPr>
      <w:r>
        <w:t>9.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26562E" w:rsidRDefault="0026562E">
      <w:pPr>
        <w:pStyle w:val="ConsPlusNormal"/>
        <w:ind w:firstLine="540"/>
        <w:jc w:val="both"/>
      </w:pPr>
      <w:r>
        <w:t>10. Профилактическая работа с населением осуществляется врачами-терапевтами, врачами-терапевтами участковыми, врачами-педиатрами, врачами-педиатрами участковыми и врачами общей практики (семейными врачами), а также отделениями (кабинетами) медицинской профилактики, школами здорового образа жизни, профильными школами для обучения пациентов и центрами здоровья, действующими на базе государственных медицинских организаций Ненецкого автономного округа (далее - государственные медицинские организации), оказывающих первичную медико-санитарную помощь.</w:t>
      </w:r>
    </w:p>
    <w:p w:rsidR="0026562E" w:rsidRDefault="0026562E">
      <w:pPr>
        <w:pStyle w:val="ConsPlusNormal"/>
        <w:ind w:firstLine="540"/>
        <w:jc w:val="both"/>
      </w:pPr>
      <w:r>
        <w:t>11. Медицинская помощь предоставляется в следующих формах:</w:t>
      </w:r>
    </w:p>
    <w:p w:rsidR="0026562E" w:rsidRDefault="0026562E">
      <w:pPr>
        <w:pStyle w:val="ConsPlusNormal"/>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26562E" w:rsidRDefault="0026562E">
      <w:pPr>
        <w:pStyle w:val="ConsPlusNormal"/>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26562E" w:rsidRDefault="0026562E">
      <w:pPr>
        <w:pStyle w:val="ConsPlusNormal"/>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26562E" w:rsidRDefault="0026562E">
      <w:pPr>
        <w:pStyle w:val="ConsPlusNormal"/>
        <w:ind w:firstLine="540"/>
        <w:jc w:val="both"/>
      </w:pPr>
      <w:r>
        <w:t xml:space="preserve">12. Медицинская помощь в рамках Территориальной программы оказывается в медицинских организациях в соответствии с </w:t>
      </w:r>
      <w:hyperlink w:anchor="P434" w:history="1">
        <w:r>
          <w:rPr>
            <w:color w:val="0000FF"/>
          </w:rPr>
          <w:t>Перечнем</w:t>
        </w:r>
      </w:hyperlink>
      <w:r>
        <w:t xml:space="preserve">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в Ненецком автономном округе на 2017 год и на плановый период 2018 и 2019 годов, в том числе территориальной программы обязательного медицинского страхования, согласно Приложению 1 к Территориальной программе.</w:t>
      </w:r>
    </w:p>
    <w:p w:rsidR="0026562E" w:rsidRDefault="0026562E">
      <w:pPr>
        <w:pStyle w:val="ConsPlusNormal"/>
        <w:ind w:firstLine="540"/>
        <w:jc w:val="both"/>
      </w:pPr>
      <w:r>
        <w:t xml:space="preserve">13. Целостность лечебно-диагностического процесса, преемственность и взаимосвязь в оказании медицинской помощи в государственных медицинских организациях с учетом </w:t>
      </w:r>
      <w:r>
        <w:lastRenderedPageBreak/>
        <w:t>трехуровневой системы оказания медицинской помощи на территории Ненецкого автономного округа и медицинских организаций 3 уровня медицинской помощи, расположенной за пределами Ненецкого автономного округа. Трехуровневая система оказания медицинской помощи обеспечивается формированием потоков пациентов по единым принципам маршрутизации, этапной системой оказания специализированной медицинской помощи, с маршрутизацией направления пациентов в медицинские организации трехуровневой системы оказания медицинской помощи, алгоритмами оказания медицинской помощи, разрабатываемыми и утверждаемыми Департаментом в соответствии с порядками оказания медицинской помощи и на основе стандартов медицинской помощи.</w:t>
      </w:r>
    </w:p>
    <w:p w:rsidR="0026562E" w:rsidRDefault="0026562E">
      <w:pPr>
        <w:pStyle w:val="ConsPlusNormal"/>
        <w:ind w:firstLine="540"/>
        <w:jc w:val="both"/>
      </w:pPr>
      <w:r>
        <w:t xml:space="preserve">14. 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бесплатное обеспечение граждан лекарственными препаратами для медицинского применения согласно формулярных перечней, утвержденных Департаментом разработанных на основе перечня жизненно необходимых и важнейших лекарственных препаратов, ежегодно утверждаемого Правительством Российской Федерации в соответствии с Федеральным </w:t>
      </w:r>
      <w:hyperlink r:id="rId30" w:history="1">
        <w:r>
          <w:rPr>
            <w:color w:val="0000FF"/>
          </w:rPr>
          <w:t>законом</w:t>
        </w:r>
      </w:hyperlink>
      <w:r>
        <w:t xml:space="preserve"> от 12 апреля 2010 г. N 61-ФЗ "Об обращении лекарственных средств", и медицинскими изделиями, которые предусмотрены стандартами медицинской помощи.</w:t>
      </w:r>
    </w:p>
    <w:p w:rsidR="0026562E" w:rsidRDefault="0026562E">
      <w:pPr>
        <w:pStyle w:val="ConsPlusNormal"/>
        <w:ind w:firstLine="540"/>
        <w:jc w:val="both"/>
      </w:pPr>
      <w:r>
        <w:t>При оказании медицинской помощи осуществляется обеспечение граждан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законодательством Российской Федерации.</w:t>
      </w:r>
    </w:p>
    <w:p w:rsidR="0026562E" w:rsidRDefault="0026562E">
      <w:pPr>
        <w:pStyle w:val="ConsPlusNormal"/>
        <w:ind w:firstLine="540"/>
        <w:jc w:val="both"/>
      </w:pPr>
      <w:r>
        <w:t>Формулярные перечни лекарственных препаратов и медицинских изделий для медицинских организаций разрабатываются Департаментом на основании номенклатуры, но не менее включенных в формулярный перечень жизненно необходимых и важнейших лекарственных препаратов, утвержденных федеральными органами исполнительной власти, необходимых для оказания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w:t>
      </w:r>
    </w:p>
    <w:p w:rsidR="0026562E" w:rsidRDefault="0026562E">
      <w:pPr>
        <w:pStyle w:val="ConsPlusNormal"/>
        <w:ind w:firstLine="540"/>
        <w:jc w:val="both"/>
      </w:pPr>
      <w:r>
        <w:t>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 формулярный перечень лекарственных препаратов и медицинских изделий медицинских организаций, разрабатываемый медицинскими организациями, допускаются в случае наличия медицинских показаний (индивидуальной непереносимости, по жизненным показаниям) по решению врачебной и формулярной комиссий.</w:t>
      </w:r>
    </w:p>
    <w:p w:rsidR="0026562E" w:rsidRDefault="0026562E">
      <w:pPr>
        <w:pStyle w:val="ConsPlusNormal"/>
        <w:ind w:firstLine="540"/>
        <w:jc w:val="both"/>
      </w:pPr>
      <w:r>
        <w:t>15. Нормативы обеспеченности населения врачебными кадрами по видам медицинской помощи устанавливаются Администрацией Ненецкого автономного округа в соответствии с законодательством Российской Федерации и Территориальной программой.</w:t>
      </w:r>
    </w:p>
    <w:p w:rsidR="0026562E" w:rsidRDefault="0026562E">
      <w:pPr>
        <w:pStyle w:val="ConsPlusNormal"/>
        <w:jc w:val="both"/>
      </w:pPr>
    </w:p>
    <w:p w:rsidR="0026562E" w:rsidRDefault="0026562E">
      <w:pPr>
        <w:pStyle w:val="ConsPlusNormal"/>
        <w:jc w:val="center"/>
        <w:outlineLvl w:val="1"/>
      </w:pPr>
      <w:r>
        <w:t>Раздел III</w:t>
      </w:r>
    </w:p>
    <w:p w:rsidR="0026562E" w:rsidRDefault="0026562E">
      <w:pPr>
        <w:pStyle w:val="ConsPlusNormal"/>
        <w:jc w:val="center"/>
      </w:pPr>
      <w:r>
        <w:t>Условия реализации права на выбор медицинской организации</w:t>
      </w:r>
    </w:p>
    <w:p w:rsidR="0026562E" w:rsidRDefault="0026562E">
      <w:pPr>
        <w:pStyle w:val="ConsPlusNormal"/>
        <w:jc w:val="center"/>
      </w:pPr>
      <w:r>
        <w:t>и врача, в том числе врача общей практики (семейного врача)</w:t>
      </w:r>
    </w:p>
    <w:p w:rsidR="0026562E" w:rsidRDefault="0026562E">
      <w:pPr>
        <w:pStyle w:val="ConsPlusNormal"/>
        <w:jc w:val="center"/>
      </w:pPr>
      <w:r>
        <w:t>и лечащего врача (с учетом согласия врача)</w:t>
      </w:r>
    </w:p>
    <w:p w:rsidR="0026562E" w:rsidRDefault="0026562E">
      <w:pPr>
        <w:pStyle w:val="ConsPlusNormal"/>
        <w:jc w:val="both"/>
      </w:pPr>
    </w:p>
    <w:p w:rsidR="0026562E" w:rsidRDefault="0026562E">
      <w:pPr>
        <w:pStyle w:val="ConsPlusNormal"/>
        <w:ind w:firstLine="540"/>
        <w:jc w:val="both"/>
      </w:pPr>
      <w:r>
        <w:t xml:space="preserve">16. При оказании медицинской помощи в рамках Территориальной программы граждане имеют право на выбор медицинской организации на основании </w:t>
      </w:r>
      <w:hyperlink r:id="rId31" w:history="1">
        <w:r>
          <w:rPr>
            <w:color w:val="0000FF"/>
          </w:rPr>
          <w:t>статьи 21</w:t>
        </w:r>
      </w:hyperlink>
      <w:r>
        <w:t xml:space="preserve"> Федерального закона N 323-ФЗ в соответствии с </w:t>
      </w:r>
      <w:hyperlink r:id="rId32" w:history="1">
        <w:r>
          <w:rPr>
            <w:color w:val="0000FF"/>
          </w:rPr>
          <w:t>Порядком</w:t>
        </w:r>
      </w:hyperlink>
      <w:r>
        <w:t xml:space="preserve">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утвержденным приказом Министерства здравоохранения и социального развития Российской Федерации от 26 апреля 2012 г. N 406н, за исключением военнослужащих и лиц, приравненных по медицинскому обеспечению к военнослужащим, граждан, проходящих альтернативную гражданскую службу, граждан, подлежащих призыву на </w:t>
      </w:r>
      <w:r>
        <w:lastRenderedPageBreak/>
        <w:t>военную службу или направляемых на альтернативную гражданскую службу, и граждан, поступающих на военную службу по контракту или приравненную к ней службу, а также задержанных, заключенных под стражу, отбывающих наказание в виде ограничения свободы, ареста, лишения свободы либо административного ареста.</w:t>
      </w:r>
    </w:p>
    <w:p w:rsidR="0026562E" w:rsidRDefault="0026562E">
      <w:pPr>
        <w:pStyle w:val="ConsPlusNormal"/>
        <w:ind w:firstLine="540"/>
        <w:jc w:val="both"/>
      </w:pPr>
      <w:r>
        <w:t xml:space="preserve">17.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r:id="rId33" w:history="1">
        <w:r>
          <w:rPr>
            <w:color w:val="0000FF"/>
          </w:rPr>
          <w:t>статьями 25</w:t>
        </w:r>
      </w:hyperlink>
      <w:r>
        <w:t xml:space="preserve"> и </w:t>
      </w:r>
      <w:hyperlink r:id="rId34" w:history="1">
        <w:r>
          <w:rPr>
            <w:color w:val="0000FF"/>
          </w:rPr>
          <w:t>26</w:t>
        </w:r>
      </w:hyperlink>
      <w:r>
        <w:t xml:space="preserve"> Федерального закона N 323-ФЗ.</w:t>
      </w:r>
    </w:p>
    <w:p w:rsidR="0026562E" w:rsidRDefault="0026562E">
      <w:pPr>
        <w:pStyle w:val="ConsPlusNormal"/>
        <w:jc w:val="both"/>
      </w:pPr>
    </w:p>
    <w:p w:rsidR="0026562E" w:rsidRDefault="0026562E">
      <w:pPr>
        <w:pStyle w:val="ConsPlusNormal"/>
        <w:jc w:val="center"/>
        <w:outlineLvl w:val="1"/>
      </w:pPr>
      <w:r>
        <w:t>Раздел IV</w:t>
      </w:r>
    </w:p>
    <w:p w:rsidR="0026562E" w:rsidRDefault="0026562E">
      <w:pPr>
        <w:pStyle w:val="ConsPlusNormal"/>
        <w:jc w:val="center"/>
      </w:pPr>
      <w:r>
        <w:t>Порядок реализации, установленного законодательством</w:t>
      </w:r>
    </w:p>
    <w:p w:rsidR="0026562E" w:rsidRDefault="0026562E">
      <w:pPr>
        <w:pStyle w:val="ConsPlusNormal"/>
        <w:jc w:val="center"/>
      </w:pPr>
      <w:r>
        <w:t>Российской Федерации и Ненецкого автономного округа, права</w:t>
      </w:r>
    </w:p>
    <w:p w:rsidR="0026562E" w:rsidRDefault="0026562E">
      <w:pPr>
        <w:pStyle w:val="ConsPlusNormal"/>
        <w:jc w:val="center"/>
      </w:pPr>
      <w:r>
        <w:t>внеочередного оказания медицинской помощи отдельным</w:t>
      </w:r>
    </w:p>
    <w:p w:rsidR="0026562E" w:rsidRDefault="0026562E">
      <w:pPr>
        <w:pStyle w:val="ConsPlusNormal"/>
        <w:jc w:val="center"/>
      </w:pPr>
      <w:r>
        <w:t>категориям граждан в медицинских организациях, находящихся</w:t>
      </w:r>
    </w:p>
    <w:p w:rsidR="0026562E" w:rsidRDefault="0026562E">
      <w:pPr>
        <w:pStyle w:val="ConsPlusNormal"/>
        <w:jc w:val="center"/>
      </w:pPr>
      <w:r>
        <w:t>на территории Ненецкого автономного округа</w:t>
      </w:r>
    </w:p>
    <w:p w:rsidR="0026562E" w:rsidRDefault="0026562E">
      <w:pPr>
        <w:pStyle w:val="ConsPlusNormal"/>
        <w:jc w:val="both"/>
      </w:pPr>
    </w:p>
    <w:p w:rsidR="0026562E" w:rsidRDefault="0026562E">
      <w:pPr>
        <w:pStyle w:val="ConsPlusNormal"/>
        <w:ind w:firstLine="540"/>
        <w:jc w:val="both"/>
      </w:pPr>
      <w:bookmarkStart w:id="1" w:name="P154"/>
      <w:bookmarkEnd w:id="1"/>
      <w:r>
        <w:t>18. Право на внеочередное оказание медицинской помощи имеют следующие категории граждан:</w:t>
      </w:r>
    </w:p>
    <w:p w:rsidR="0026562E" w:rsidRDefault="0026562E">
      <w:pPr>
        <w:pStyle w:val="ConsPlusNormal"/>
        <w:ind w:firstLine="540"/>
        <w:jc w:val="both"/>
      </w:pPr>
      <w:r>
        <w:t xml:space="preserve">1) в соответствии со </w:t>
      </w:r>
      <w:hyperlink r:id="rId35" w:history="1">
        <w:r>
          <w:rPr>
            <w:color w:val="0000FF"/>
          </w:rPr>
          <w:t>статьями 14</w:t>
        </w:r>
      </w:hyperlink>
      <w:r>
        <w:t xml:space="preserve"> - </w:t>
      </w:r>
      <w:hyperlink r:id="rId36" w:history="1">
        <w:r>
          <w:rPr>
            <w:color w:val="0000FF"/>
          </w:rPr>
          <w:t>19</w:t>
        </w:r>
      </w:hyperlink>
      <w:r>
        <w:t xml:space="preserve"> и </w:t>
      </w:r>
      <w:hyperlink r:id="rId37" w:history="1">
        <w:r>
          <w:rPr>
            <w:color w:val="0000FF"/>
          </w:rPr>
          <w:t>21</w:t>
        </w:r>
      </w:hyperlink>
      <w:r>
        <w:t xml:space="preserve"> Федерального закона от 12 января 1995 г. N 5-ФЗ "О ветеранах":</w:t>
      </w:r>
    </w:p>
    <w:p w:rsidR="0026562E" w:rsidRDefault="0026562E">
      <w:pPr>
        <w:pStyle w:val="ConsPlusNormal"/>
        <w:ind w:firstLine="540"/>
        <w:jc w:val="both"/>
      </w:pPr>
      <w:r>
        <w:t>инвалиды войны;</w:t>
      </w:r>
    </w:p>
    <w:p w:rsidR="0026562E" w:rsidRDefault="0026562E">
      <w:pPr>
        <w:pStyle w:val="ConsPlusNormal"/>
        <w:ind w:firstLine="540"/>
        <w:jc w:val="both"/>
      </w:pPr>
      <w:r>
        <w:t>участники Великой Отечественной войны;</w:t>
      </w:r>
    </w:p>
    <w:p w:rsidR="0026562E" w:rsidRDefault="0026562E">
      <w:pPr>
        <w:pStyle w:val="ConsPlusNormal"/>
        <w:ind w:firstLine="540"/>
        <w:jc w:val="both"/>
      </w:pPr>
      <w:r>
        <w:t>ветераны боевых действий;</w:t>
      </w:r>
    </w:p>
    <w:p w:rsidR="0026562E" w:rsidRDefault="0026562E">
      <w:pPr>
        <w:pStyle w:val="ConsPlusNormal"/>
        <w:ind w:firstLine="540"/>
        <w:jc w:val="both"/>
      </w:pPr>
      <w:r>
        <w:t>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 по 3 сентября 1945 г. не менее шести месяцев, военнослужащие, награжденные орденами или медалями СССР за службу в указанный период;</w:t>
      </w:r>
    </w:p>
    <w:p w:rsidR="0026562E" w:rsidRDefault="0026562E">
      <w:pPr>
        <w:pStyle w:val="ConsPlusNormal"/>
        <w:ind w:firstLine="540"/>
        <w:jc w:val="both"/>
      </w:pPr>
      <w:r>
        <w:t>лица, награжденные знаком "Жителю блокадного Ленинграда";</w:t>
      </w:r>
    </w:p>
    <w:p w:rsidR="0026562E" w:rsidRDefault="0026562E">
      <w:pPr>
        <w:pStyle w:val="ConsPlusNormal"/>
        <w:ind w:firstLine="540"/>
        <w:jc w:val="both"/>
      </w:pPr>
      <w: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26562E" w:rsidRDefault="0026562E">
      <w:pPr>
        <w:pStyle w:val="ConsPlusNormal"/>
        <w:ind w:firstLine="540"/>
        <w:jc w:val="both"/>
      </w:pPr>
      <w:r>
        <w:t>члены семей погибших (умерших) инвалидов войны, участников Великой Отечественной войны и ветеранов боевых действий;</w:t>
      </w:r>
    </w:p>
    <w:p w:rsidR="0026562E" w:rsidRDefault="0026562E">
      <w:pPr>
        <w:pStyle w:val="ConsPlusNormal"/>
        <w:ind w:firstLine="540"/>
        <w:jc w:val="both"/>
      </w:pPr>
      <w:r>
        <w:t xml:space="preserve">2) в соответствии со </w:t>
      </w:r>
      <w:hyperlink r:id="rId38" w:history="1">
        <w:r>
          <w:rPr>
            <w:color w:val="0000FF"/>
          </w:rPr>
          <w:t>статьей 1.1</w:t>
        </w:r>
      </w:hyperlink>
      <w:r>
        <w:t xml:space="preserve"> Закона Российской Федерации от 15 января 1993 г. N 4301-1 "О статусе Героев Советского Союза, Героев Российской Федерации и полных кавалеров ордена Славы" - Герои Советского Союза, Герои Российской Федерации, полные кавалеры ордена Славы;</w:t>
      </w:r>
    </w:p>
    <w:p w:rsidR="0026562E" w:rsidRDefault="0026562E">
      <w:pPr>
        <w:pStyle w:val="ConsPlusNormal"/>
        <w:ind w:firstLine="540"/>
        <w:jc w:val="both"/>
      </w:pPr>
      <w:r>
        <w:t xml:space="preserve">3) в соответствии со </w:t>
      </w:r>
      <w:hyperlink r:id="rId39" w:history="1">
        <w:r>
          <w:rPr>
            <w:color w:val="0000FF"/>
          </w:rPr>
          <w:t>статьей 1.1</w:t>
        </w:r>
      </w:hyperlink>
      <w:r>
        <w:t xml:space="preserve"> Закона Российской Федерации от 9 января 1997 г. N 5-ФЗ "О предоставлении социальных гарантий Героям Социалистического Труда и полным кавалерам ордена Трудовой Славы" - Герои Социалистического Труда и полные кавалеры ордена Трудовой Славы;</w:t>
      </w:r>
    </w:p>
    <w:p w:rsidR="0026562E" w:rsidRDefault="0026562E">
      <w:pPr>
        <w:pStyle w:val="ConsPlusNormal"/>
        <w:ind w:firstLine="540"/>
        <w:jc w:val="both"/>
      </w:pPr>
      <w:r>
        <w:t xml:space="preserve">4) в соответствии со </w:t>
      </w:r>
      <w:hyperlink r:id="rId40" w:history="1">
        <w:r>
          <w:rPr>
            <w:color w:val="0000FF"/>
          </w:rPr>
          <w:t>статьей 14</w:t>
        </w:r>
      </w:hyperlink>
      <w:r>
        <w:t xml:space="preserve"> Закона Российской Федерации от 15 мая 1991 г. N 1244-1 "О социальной защите граждан, подвергшихся воздействию радиации вследствие катастрофы на Чернобыльской АЭС" - граждане, получившие или перенесшие лучевую болезнь, другие заболевания, и инвалиды вследствие чернобыльской катастрофы;</w:t>
      </w:r>
    </w:p>
    <w:p w:rsidR="0026562E" w:rsidRDefault="0026562E">
      <w:pPr>
        <w:pStyle w:val="ConsPlusNormal"/>
        <w:ind w:firstLine="540"/>
        <w:jc w:val="both"/>
      </w:pPr>
      <w:r>
        <w:t xml:space="preserve">5) в соответствии со </w:t>
      </w:r>
      <w:hyperlink r:id="rId41" w:history="1">
        <w:r>
          <w:rPr>
            <w:color w:val="0000FF"/>
          </w:rPr>
          <w:t>статьей 2</w:t>
        </w:r>
      </w:hyperlink>
      <w:r>
        <w:t xml:space="preserve"> Федерального закона от 10 января 2002 г. N 2-ФЗ "О социальных гарантиях гражданам, подвергшимся радиационному воздействию вследствие ядерных испытаний на Семипалатинском полигоне" - граждане, получившие суммарную (накопленную) эффективную дозу облучения, превышающую 25 сЗв (бэр);</w:t>
      </w:r>
    </w:p>
    <w:p w:rsidR="0026562E" w:rsidRDefault="0026562E">
      <w:pPr>
        <w:pStyle w:val="ConsPlusNormal"/>
        <w:ind w:firstLine="540"/>
        <w:jc w:val="both"/>
      </w:pPr>
      <w:r>
        <w:lastRenderedPageBreak/>
        <w:t xml:space="preserve">6) в соответствии со </w:t>
      </w:r>
      <w:hyperlink r:id="rId42" w:history="1">
        <w:r>
          <w:rPr>
            <w:color w:val="0000FF"/>
          </w:rPr>
          <w:t>статьей 1</w:t>
        </w:r>
      </w:hyperlink>
      <w:r>
        <w:t xml:space="preserve"> Федерального закона от 26 ноября 1998 г.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 граждане, получившие лучевую болезнь, другие заболевания, включенные в перечень заболеваний, возникновение или обострение которых обусловлено воздействием радиации вследствие аварии в 1957 году на производственном объединении "Маяк" и сбросов радиоактивных отходов в реку Теча, а также ставшие инвалидами вследствие воздействия радиации;</w:t>
      </w:r>
    </w:p>
    <w:p w:rsidR="0026562E" w:rsidRDefault="0026562E">
      <w:pPr>
        <w:pStyle w:val="ConsPlusNormal"/>
        <w:ind w:firstLine="540"/>
        <w:jc w:val="both"/>
      </w:pPr>
      <w:r>
        <w:t xml:space="preserve">7) в соответствии со </w:t>
      </w:r>
      <w:hyperlink r:id="rId43" w:history="1">
        <w:r>
          <w:rPr>
            <w:color w:val="0000FF"/>
          </w:rPr>
          <w:t>статьей 154</w:t>
        </w:r>
      </w:hyperlink>
      <w:r>
        <w:t xml:space="preserve"> Федерального закона от 22 августа 2004 г.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26562E" w:rsidRDefault="0026562E">
      <w:pPr>
        <w:pStyle w:val="ConsPlusNormal"/>
        <w:ind w:firstLine="540"/>
        <w:jc w:val="both"/>
      </w:pPr>
      <w:r>
        <w:t xml:space="preserve">8) в соответствии со </w:t>
      </w:r>
      <w:hyperlink r:id="rId44" w:history="1">
        <w:r>
          <w:rPr>
            <w:color w:val="0000FF"/>
          </w:rPr>
          <w:t>статьей 11</w:t>
        </w:r>
      </w:hyperlink>
      <w:r>
        <w:t xml:space="preserve"> Закона Российской Федерации от 9 июня 1993 г. N 5142-1 "О донорстве крови и ее компонентов" - лица, награжденные знаком "Почетный донор России".</w:t>
      </w:r>
    </w:p>
    <w:p w:rsidR="0026562E" w:rsidRDefault="0026562E">
      <w:pPr>
        <w:pStyle w:val="ConsPlusNormal"/>
        <w:ind w:firstLine="540"/>
        <w:jc w:val="both"/>
      </w:pPr>
      <w:r>
        <w:t>Информация о категориях граждан, имеющих право на внеочередное оказание медицинской помощи, должна быть размещена медицинскими организациями на стендах и на сайте.</w:t>
      </w:r>
    </w:p>
    <w:p w:rsidR="0026562E" w:rsidRDefault="0026562E">
      <w:pPr>
        <w:pStyle w:val="ConsPlusNormal"/>
        <w:ind w:firstLine="540"/>
        <w:jc w:val="both"/>
      </w:pPr>
      <w:r>
        <w:t xml:space="preserve">19. Основанием для оказания медицинской помощи в государственных медицинских организациях вне очереди является документ, подтверждающий принадлежность гражданина к одной из категорий граждан, указанных в </w:t>
      </w:r>
      <w:hyperlink w:anchor="P154" w:history="1">
        <w:r>
          <w:rPr>
            <w:color w:val="0000FF"/>
          </w:rPr>
          <w:t>пункте 18</w:t>
        </w:r>
      </w:hyperlink>
      <w:r>
        <w:t xml:space="preserve"> настоящей Территориальной программы.</w:t>
      </w:r>
    </w:p>
    <w:p w:rsidR="0026562E" w:rsidRDefault="0026562E">
      <w:pPr>
        <w:pStyle w:val="ConsPlusNormal"/>
        <w:ind w:firstLine="540"/>
        <w:jc w:val="both"/>
      </w:pPr>
      <w:r>
        <w:t>20. Плановая амбулаторная медицинская помощь и стационарная медицинская помощь оказывается гражданам во внеочередном порядке по месту жительства или работы в государственных и иных медицинских организациях Ненецкого автономного округа, участвующих в реализации Территориальной программы, к которым они были прикреплены в период работы до выхода на пенсию (далее - медицинские организации по месту прикрепления). Медицинские организации по месту прикрепления организуют динамическое наблюдение за состоянием здоровья граждан. Направление граждан в государственные медицинские организации для оказания им внеочередной медицинской помощи осуществляется на основании заключения врачебной комиссии медицинской организации по месту прикрепления с подробной выпиской и указанием цели направления.</w:t>
      </w:r>
    </w:p>
    <w:p w:rsidR="0026562E" w:rsidRDefault="0026562E">
      <w:pPr>
        <w:pStyle w:val="ConsPlusNormal"/>
        <w:ind w:firstLine="540"/>
        <w:jc w:val="both"/>
      </w:pPr>
      <w:r>
        <w:t xml:space="preserve">21. В случае выявления у детей-сирот и детей, оставшихся без попечения родителей, заболевания, требующего оказания медицинской помощи всех видов, включая специализированную, в том числе высокотехнологичную, медицинскую помощь, медицинская организация, установившая показания для лечения организует направление на лечение в соответствии с </w:t>
      </w:r>
      <w:hyperlink r:id="rId45" w:history="1">
        <w:r>
          <w:rPr>
            <w:color w:val="0000FF"/>
          </w:rPr>
          <w:t>п. 20</w:t>
        </w:r>
      </w:hyperlink>
      <w:r>
        <w:t xml:space="preserve"> приказа Минздрава России от 11.04.2013 N 216н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26562E" w:rsidRDefault="0026562E">
      <w:pPr>
        <w:pStyle w:val="ConsPlusNormal"/>
        <w:ind w:firstLine="540"/>
        <w:jc w:val="both"/>
      </w:pPr>
      <w:r>
        <w:t>Государственные медицинские организации обеспечивают консультативный прием граждан вне очереди, а по показаниям - внеочередное стационарное обследование и лечение. При отсутствии необходимого вида медицинской помощи врачебные комиссии государственных медицинских организаций направляют медицинские документы по установленной форме в Департамент для решения вопроса об обследовании и лечении граждан в медицинской организации, расположенной за пределами Ненецкого автономного округа.</w:t>
      </w:r>
    </w:p>
    <w:p w:rsidR="0026562E" w:rsidRDefault="0026562E">
      <w:pPr>
        <w:pStyle w:val="ConsPlusNormal"/>
        <w:jc w:val="both"/>
      </w:pPr>
    </w:p>
    <w:p w:rsidR="0026562E" w:rsidRDefault="0026562E">
      <w:pPr>
        <w:pStyle w:val="ConsPlusNormal"/>
        <w:jc w:val="center"/>
        <w:outlineLvl w:val="1"/>
      </w:pPr>
      <w:bookmarkStart w:id="2" w:name="P176"/>
      <w:bookmarkEnd w:id="2"/>
      <w:r>
        <w:t>Раздел V</w:t>
      </w:r>
    </w:p>
    <w:p w:rsidR="0026562E" w:rsidRDefault="0026562E">
      <w:pPr>
        <w:pStyle w:val="ConsPlusNormal"/>
        <w:jc w:val="center"/>
      </w:pPr>
      <w:r>
        <w:t>Перечень заболеваний и состояний, оказание медицинской</w:t>
      </w:r>
    </w:p>
    <w:p w:rsidR="0026562E" w:rsidRDefault="0026562E">
      <w:pPr>
        <w:pStyle w:val="ConsPlusNormal"/>
        <w:jc w:val="center"/>
      </w:pPr>
      <w:r>
        <w:t>помощи, при которых осуществляется бесплатно, и категории</w:t>
      </w:r>
    </w:p>
    <w:p w:rsidR="0026562E" w:rsidRDefault="0026562E">
      <w:pPr>
        <w:pStyle w:val="ConsPlusNormal"/>
        <w:jc w:val="center"/>
      </w:pPr>
      <w:r>
        <w:t>граждан, оказание медицинской помощи которым</w:t>
      </w:r>
    </w:p>
    <w:p w:rsidR="0026562E" w:rsidRDefault="0026562E">
      <w:pPr>
        <w:pStyle w:val="ConsPlusNormal"/>
        <w:jc w:val="center"/>
      </w:pPr>
      <w:r>
        <w:t>осуществляется бесплатно</w:t>
      </w:r>
    </w:p>
    <w:p w:rsidR="0026562E" w:rsidRDefault="0026562E">
      <w:pPr>
        <w:pStyle w:val="ConsPlusNormal"/>
        <w:jc w:val="both"/>
      </w:pPr>
    </w:p>
    <w:p w:rsidR="0026562E" w:rsidRDefault="0026562E">
      <w:pPr>
        <w:pStyle w:val="ConsPlusNormal"/>
        <w:ind w:firstLine="540"/>
        <w:jc w:val="both"/>
      </w:pPr>
      <w:r>
        <w:t>22. Гражданам медицинская помощь оказывается бесплатно при следующих заболеваниях и состояниях:</w:t>
      </w:r>
    </w:p>
    <w:p w:rsidR="0026562E" w:rsidRDefault="0026562E">
      <w:pPr>
        <w:pStyle w:val="ConsPlusNormal"/>
        <w:ind w:firstLine="540"/>
        <w:jc w:val="both"/>
      </w:pPr>
      <w:r>
        <w:t>инфекционные и паразитарные болезни;</w:t>
      </w:r>
    </w:p>
    <w:p w:rsidR="0026562E" w:rsidRDefault="0026562E">
      <w:pPr>
        <w:pStyle w:val="ConsPlusNormal"/>
        <w:ind w:firstLine="540"/>
        <w:jc w:val="both"/>
      </w:pPr>
      <w:r>
        <w:t>новообразования;</w:t>
      </w:r>
    </w:p>
    <w:p w:rsidR="0026562E" w:rsidRDefault="0026562E">
      <w:pPr>
        <w:pStyle w:val="ConsPlusNormal"/>
        <w:ind w:firstLine="540"/>
        <w:jc w:val="both"/>
      </w:pPr>
      <w:r>
        <w:t>болезни эндокринной системы;</w:t>
      </w:r>
    </w:p>
    <w:p w:rsidR="0026562E" w:rsidRDefault="0026562E">
      <w:pPr>
        <w:pStyle w:val="ConsPlusNormal"/>
        <w:ind w:firstLine="540"/>
        <w:jc w:val="both"/>
      </w:pPr>
      <w:r>
        <w:t>расстройства питания и нарушения обмена веществ;</w:t>
      </w:r>
    </w:p>
    <w:p w:rsidR="0026562E" w:rsidRDefault="0026562E">
      <w:pPr>
        <w:pStyle w:val="ConsPlusNormal"/>
        <w:ind w:firstLine="540"/>
        <w:jc w:val="both"/>
      </w:pPr>
      <w:r>
        <w:t>болезни нервной системы;</w:t>
      </w:r>
    </w:p>
    <w:p w:rsidR="0026562E" w:rsidRDefault="0026562E">
      <w:pPr>
        <w:pStyle w:val="ConsPlusNormal"/>
        <w:ind w:firstLine="540"/>
        <w:jc w:val="both"/>
      </w:pPr>
      <w:r>
        <w:t>болезни крови, кроветворных органов;</w:t>
      </w:r>
    </w:p>
    <w:p w:rsidR="0026562E" w:rsidRDefault="0026562E">
      <w:pPr>
        <w:pStyle w:val="ConsPlusNormal"/>
        <w:ind w:firstLine="540"/>
        <w:jc w:val="both"/>
      </w:pPr>
      <w:r>
        <w:t>отдельные нарушения, вовлекающие иммунный механизм;</w:t>
      </w:r>
    </w:p>
    <w:p w:rsidR="0026562E" w:rsidRDefault="0026562E">
      <w:pPr>
        <w:pStyle w:val="ConsPlusNormal"/>
        <w:ind w:firstLine="540"/>
        <w:jc w:val="both"/>
      </w:pPr>
      <w:r>
        <w:t>болезни глаза и его придаточного аппарата;</w:t>
      </w:r>
    </w:p>
    <w:p w:rsidR="0026562E" w:rsidRDefault="0026562E">
      <w:pPr>
        <w:pStyle w:val="ConsPlusNormal"/>
        <w:ind w:firstLine="540"/>
        <w:jc w:val="both"/>
      </w:pPr>
      <w:r>
        <w:t>болезни уха и сосцевидного отростка;</w:t>
      </w:r>
    </w:p>
    <w:p w:rsidR="0026562E" w:rsidRDefault="0026562E">
      <w:pPr>
        <w:pStyle w:val="ConsPlusNormal"/>
        <w:ind w:firstLine="540"/>
        <w:jc w:val="both"/>
      </w:pPr>
      <w:r>
        <w:t>болезни системы кровообращения;</w:t>
      </w:r>
    </w:p>
    <w:p w:rsidR="0026562E" w:rsidRDefault="0026562E">
      <w:pPr>
        <w:pStyle w:val="ConsPlusNormal"/>
        <w:ind w:firstLine="540"/>
        <w:jc w:val="both"/>
      </w:pPr>
      <w:r>
        <w:t>болезни органов дыхания;</w:t>
      </w:r>
    </w:p>
    <w:p w:rsidR="0026562E" w:rsidRDefault="0026562E">
      <w:pPr>
        <w:pStyle w:val="ConsPlusNormal"/>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26562E" w:rsidRDefault="0026562E">
      <w:pPr>
        <w:pStyle w:val="ConsPlusNormal"/>
        <w:ind w:firstLine="540"/>
        <w:jc w:val="both"/>
      </w:pPr>
      <w:r>
        <w:t>болезни мочеполовой системы;</w:t>
      </w:r>
    </w:p>
    <w:p w:rsidR="0026562E" w:rsidRDefault="0026562E">
      <w:pPr>
        <w:pStyle w:val="ConsPlusNormal"/>
        <w:ind w:firstLine="540"/>
        <w:jc w:val="both"/>
      </w:pPr>
      <w:r>
        <w:t>болезни кожи и подкожной клетчатки;</w:t>
      </w:r>
    </w:p>
    <w:p w:rsidR="0026562E" w:rsidRDefault="0026562E">
      <w:pPr>
        <w:pStyle w:val="ConsPlusNormal"/>
        <w:ind w:firstLine="540"/>
        <w:jc w:val="both"/>
      </w:pPr>
      <w:r>
        <w:t>болезни костно-мышечной системы и соединительной ткани;</w:t>
      </w:r>
    </w:p>
    <w:p w:rsidR="0026562E" w:rsidRDefault="0026562E">
      <w:pPr>
        <w:pStyle w:val="ConsPlusNormal"/>
        <w:ind w:firstLine="540"/>
        <w:jc w:val="both"/>
      </w:pPr>
      <w:r>
        <w:t>травмы, отравления и некоторые другие последствия воздействия внешних причин;</w:t>
      </w:r>
    </w:p>
    <w:p w:rsidR="0026562E" w:rsidRDefault="0026562E">
      <w:pPr>
        <w:pStyle w:val="ConsPlusNormal"/>
        <w:ind w:firstLine="540"/>
        <w:jc w:val="both"/>
      </w:pPr>
      <w:r>
        <w:t>врожденные аномалии (пороки развития);</w:t>
      </w:r>
    </w:p>
    <w:p w:rsidR="0026562E" w:rsidRDefault="0026562E">
      <w:pPr>
        <w:pStyle w:val="ConsPlusNormal"/>
        <w:ind w:firstLine="540"/>
        <w:jc w:val="both"/>
      </w:pPr>
      <w:r>
        <w:t>деформации и хромосомные нарушения;</w:t>
      </w:r>
    </w:p>
    <w:p w:rsidR="0026562E" w:rsidRDefault="0026562E">
      <w:pPr>
        <w:pStyle w:val="ConsPlusNormal"/>
        <w:ind w:firstLine="540"/>
        <w:jc w:val="both"/>
      </w:pPr>
      <w:r>
        <w:t>беременность, роды, послеродовой период и аборты;</w:t>
      </w:r>
    </w:p>
    <w:p w:rsidR="0026562E" w:rsidRDefault="0026562E">
      <w:pPr>
        <w:pStyle w:val="ConsPlusNormal"/>
        <w:ind w:firstLine="540"/>
        <w:jc w:val="both"/>
      </w:pPr>
      <w:r>
        <w:t>отдельные состояния, возникающие у детей в перинатальный период;</w:t>
      </w:r>
    </w:p>
    <w:p w:rsidR="0026562E" w:rsidRDefault="0026562E">
      <w:pPr>
        <w:pStyle w:val="ConsPlusNormal"/>
        <w:ind w:firstLine="540"/>
        <w:jc w:val="both"/>
      </w:pPr>
      <w:r>
        <w:t>психические расстройства и расстройства поведения;</w:t>
      </w:r>
    </w:p>
    <w:p w:rsidR="0026562E" w:rsidRDefault="0026562E">
      <w:pPr>
        <w:pStyle w:val="ConsPlusNormal"/>
        <w:ind w:firstLine="540"/>
        <w:jc w:val="both"/>
      </w:pPr>
      <w:r>
        <w:t>симптомы, признаки и отклонения от нормы, не отнесенные к заболеваниям и состояниям.</w:t>
      </w:r>
    </w:p>
    <w:p w:rsidR="0026562E" w:rsidRDefault="0026562E">
      <w:pPr>
        <w:pStyle w:val="ConsPlusNormal"/>
        <w:ind w:firstLine="540"/>
        <w:jc w:val="both"/>
      </w:pPr>
      <w:r>
        <w:t>23. В соответствии с законодательством Российской Федерации отдельным категориям граждан осуществляются:</w:t>
      </w:r>
    </w:p>
    <w:p w:rsidR="0026562E" w:rsidRDefault="0026562E">
      <w:pPr>
        <w:pStyle w:val="ConsPlusNormal"/>
        <w:ind w:firstLine="540"/>
        <w:jc w:val="both"/>
      </w:pPr>
      <w:r>
        <w:t xml:space="preserve">обеспечение лекарственными препаратами (в соответствии с </w:t>
      </w:r>
      <w:hyperlink w:anchor="P407" w:history="1">
        <w:r>
          <w:rPr>
            <w:color w:val="0000FF"/>
          </w:rPr>
          <w:t>разделом XI</w:t>
        </w:r>
      </w:hyperlink>
      <w:r>
        <w:t xml:space="preserve"> Программы);</w:t>
      </w:r>
    </w:p>
    <w:p w:rsidR="0026562E" w:rsidRDefault="0026562E">
      <w:pPr>
        <w:pStyle w:val="ConsPlusNormal"/>
        <w:ind w:firstLine="540"/>
        <w:jc w:val="both"/>
      </w:pPr>
      <w:r>
        <w:t>профилактические медицинские осмотры и диспансеризация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26562E" w:rsidRDefault="0026562E">
      <w:pPr>
        <w:pStyle w:val="ConsPlusNormal"/>
        <w:ind w:firstLine="540"/>
        <w:jc w:val="both"/>
      </w:pPr>
      <w: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26562E" w:rsidRDefault="0026562E">
      <w:pPr>
        <w:pStyle w:val="ConsPlusNormal"/>
        <w:ind w:firstLine="540"/>
        <w:jc w:val="both"/>
      </w:pPr>
      <w:r>
        <w:t>диспансеризация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26562E" w:rsidRDefault="0026562E">
      <w:pPr>
        <w:pStyle w:val="ConsPlusNormal"/>
        <w:ind w:firstLine="540"/>
        <w:jc w:val="both"/>
      </w:pPr>
      <w:r>
        <w:t>пренатальная (дородовая) диагностика нарушений развития ребенка - беременные женщины;</w:t>
      </w:r>
    </w:p>
    <w:p w:rsidR="0026562E" w:rsidRDefault="0026562E">
      <w:pPr>
        <w:pStyle w:val="ConsPlusNormal"/>
        <w:ind w:firstLine="540"/>
        <w:jc w:val="both"/>
      </w:pPr>
      <w:r>
        <w:t>неонатальный скрининг на 5 наследственных и врожденных заболеваний - новорожденные дети;</w:t>
      </w:r>
    </w:p>
    <w:p w:rsidR="0026562E" w:rsidRDefault="0026562E">
      <w:pPr>
        <w:pStyle w:val="ConsPlusNormal"/>
        <w:ind w:firstLine="540"/>
        <w:jc w:val="both"/>
      </w:pPr>
      <w:r>
        <w:t>аудиологический скрининг - новорожденные дети и дети первого года жизни.</w:t>
      </w:r>
    </w:p>
    <w:p w:rsidR="0026562E" w:rsidRDefault="0026562E">
      <w:pPr>
        <w:pStyle w:val="ConsPlusNormal"/>
        <w:jc w:val="both"/>
      </w:pPr>
    </w:p>
    <w:p w:rsidR="0026562E" w:rsidRDefault="0026562E">
      <w:pPr>
        <w:pStyle w:val="ConsPlusNormal"/>
        <w:jc w:val="center"/>
        <w:outlineLvl w:val="1"/>
      </w:pPr>
      <w:r>
        <w:t>Раздел VI</w:t>
      </w:r>
    </w:p>
    <w:p w:rsidR="0026562E" w:rsidRDefault="0026562E">
      <w:pPr>
        <w:pStyle w:val="ConsPlusNormal"/>
        <w:jc w:val="center"/>
      </w:pPr>
      <w:r>
        <w:t>Перечень видов медицинской помощи, оказываемой гражданам</w:t>
      </w:r>
    </w:p>
    <w:p w:rsidR="0026562E" w:rsidRDefault="0026562E">
      <w:pPr>
        <w:pStyle w:val="ConsPlusNormal"/>
        <w:jc w:val="center"/>
      </w:pPr>
      <w:r>
        <w:t>бесплатно за счет бюджетных ассигнований окружного бюджета</w:t>
      </w:r>
    </w:p>
    <w:p w:rsidR="0026562E" w:rsidRDefault="0026562E">
      <w:pPr>
        <w:pStyle w:val="ConsPlusNormal"/>
        <w:jc w:val="center"/>
      </w:pPr>
      <w:r>
        <w:t>и средств бюджета Территориального фонда обязательного</w:t>
      </w:r>
    </w:p>
    <w:p w:rsidR="0026562E" w:rsidRDefault="0026562E">
      <w:pPr>
        <w:pStyle w:val="ConsPlusNormal"/>
        <w:jc w:val="center"/>
      </w:pPr>
      <w:r>
        <w:t>медицинского страхования Ненецкого автономного округа</w:t>
      </w:r>
    </w:p>
    <w:p w:rsidR="0026562E" w:rsidRDefault="0026562E">
      <w:pPr>
        <w:pStyle w:val="ConsPlusNormal"/>
        <w:jc w:val="both"/>
      </w:pPr>
    </w:p>
    <w:p w:rsidR="0026562E" w:rsidRDefault="0026562E">
      <w:pPr>
        <w:pStyle w:val="ConsPlusNormal"/>
        <w:ind w:firstLine="540"/>
        <w:jc w:val="both"/>
      </w:pPr>
      <w:r>
        <w:t>24. За счет средств обязательного медицинского страхования в рамках Территориальной программы ОМС в соответствии с базовой программой обязательного медицинского страхования, являющейся составной частью программы государственных гарантий бесплатного оказания гражданам медицинской помощи, утверждаемой Правительством Российской Федерации:</w:t>
      </w:r>
    </w:p>
    <w:p w:rsidR="0026562E" w:rsidRDefault="0026562E">
      <w:pPr>
        <w:pStyle w:val="ConsPlusNormal"/>
        <w:ind w:firstLine="540"/>
        <w:jc w:val="both"/>
      </w:pPr>
      <w:r>
        <w:lastRenderedPageBreak/>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являющаяся частью специализированной медицинской помощи,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176" w:history="1">
        <w:r>
          <w:rPr>
            <w:color w:val="0000FF"/>
          </w:rPr>
          <w:t>разделе V</w:t>
        </w:r>
      </w:hyperlink>
      <w:r>
        <w:t xml:space="preserve"> Территориальной программы, за исключением заболеваний, передаваемых половым путем, туберкулеза, ВИЧ-инфекции и синдрома приобретенного иммунодефицита, психических расстройств и расстройств поведения;</w:t>
      </w:r>
    </w:p>
    <w:p w:rsidR="0026562E" w:rsidRDefault="0026562E">
      <w:pPr>
        <w:pStyle w:val="ConsPlusNormal"/>
        <w:ind w:firstLine="540"/>
        <w:jc w:val="both"/>
      </w:pPr>
      <w:r>
        <w:t xml:space="preserve">осуществляются мероприятия по диспансеризации и профилактическим медицинским осмотрам отдельных категорий граждан, указанных в </w:t>
      </w:r>
      <w:hyperlink w:anchor="P176" w:history="1">
        <w:r>
          <w:rPr>
            <w:color w:val="0000FF"/>
          </w:rPr>
          <w:t>разделе V</w:t>
        </w:r>
      </w:hyperlink>
      <w:r>
        <w:t xml:space="preserve"> Территориальной программы, медицинской реабилитации, осуществляемой в медицинских организациях;</w:t>
      </w:r>
    </w:p>
    <w:p w:rsidR="0026562E" w:rsidRDefault="0026562E">
      <w:pPr>
        <w:pStyle w:val="ConsPlusNormal"/>
        <w:ind w:firstLine="540"/>
        <w:jc w:val="both"/>
      </w:pPr>
      <w:r>
        <w:t>проводится пренатальная (дородовая) диагностика нарушений развития ребенка у беременных женщин (в части проведения скрининговых исследований) в соответствии с порядком оказания медицинской помощи по профилю "акушерство и гинекология"</w:t>
      </w:r>
    </w:p>
    <w:p w:rsidR="0026562E" w:rsidRDefault="0026562E">
      <w:pPr>
        <w:pStyle w:val="ConsPlusNormal"/>
        <w:ind w:firstLine="540"/>
        <w:jc w:val="both"/>
      </w:pPr>
      <w:r>
        <w:t>25. Территориальная программа ОМС включает:</w:t>
      </w:r>
    </w:p>
    <w:p w:rsidR="0026562E" w:rsidRDefault="0026562E">
      <w:pPr>
        <w:pStyle w:val="ConsPlusNormal"/>
        <w:ind w:firstLine="540"/>
        <w:jc w:val="both"/>
      </w:pPr>
      <w:r>
        <w:t>1) проведение мероприятий по диспансерному наблюдению застрахованных лиц с хроническими заболеваниями, диагностике, лечению заболеваний и медицинской реабилитации в амбулаторных условиях и на дому;</w:t>
      </w:r>
    </w:p>
    <w:p w:rsidR="0026562E" w:rsidRDefault="0026562E">
      <w:pPr>
        <w:pStyle w:val="ConsPlusNormal"/>
        <w:ind w:firstLine="540"/>
        <w:jc w:val="both"/>
      </w:pPr>
      <w:r>
        <w:t>2) дообследование и лечение в медицинских организациях, осуществляющих деятельность в сфере ОМС, застрахованных лиц, у которых выявлено или заподозрено заболевание при постановке на воинский учет, призыве или поступлении на военную службу по контракту, поступлении в военные профессиональные образовательные организации и образовательные организации высшего образования, призыве на военные сборы;</w:t>
      </w:r>
    </w:p>
    <w:p w:rsidR="0026562E" w:rsidRDefault="0026562E">
      <w:pPr>
        <w:pStyle w:val="ConsPlusNormal"/>
        <w:ind w:firstLine="540"/>
        <w:jc w:val="both"/>
      </w:pPr>
      <w:r>
        <w:t>3) оказание первичной медико-санитарной помощи лицам, занимающимся физической культурой и спортом (в том числе и массовым спортом) в отделениях (кабинетах) спортивной медицины, за исключением заболеваний и состояний, не входящих в базовую программу ОМС (заболевания, передаваемые половым путем, туберкулез, ВИЧ-инфекция и синдром приобретенного иммунодефицита, психические расстройства и расстройства поведения);</w:t>
      </w:r>
    </w:p>
    <w:p w:rsidR="0026562E" w:rsidRDefault="0026562E">
      <w:pPr>
        <w:pStyle w:val="ConsPlusNormal"/>
        <w:ind w:firstLine="540"/>
        <w:jc w:val="both"/>
      </w:pPr>
      <w:r>
        <w:t>4) оказание стоматологической помощи несовершеннолетним, в том числе ортодонтическое лечение:</w:t>
      </w:r>
    </w:p>
    <w:p w:rsidR="0026562E" w:rsidRDefault="0026562E">
      <w:pPr>
        <w:pStyle w:val="ConsPlusNormal"/>
        <w:ind w:firstLine="540"/>
        <w:jc w:val="both"/>
      </w:pPr>
      <w:r>
        <w:t>с использованием съемных аппаратов, несъемных дуговых аппаратов (металлических брекет-систем) и сложно-челюстных ортодонтических аппаратов - как этап реабилитации после хирургического лечения расщелин верхней губы и неба, врожденных синдромов челюстно-лицевой области;</w:t>
      </w:r>
    </w:p>
    <w:p w:rsidR="0026562E" w:rsidRDefault="0026562E">
      <w:pPr>
        <w:pStyle w:val="ConsPlusNormal"/>
        <w:ind w:firstLine="540"/>
        <w:jc w:val="both"/>
      </w:pPr>
      <w:r>
        <w:t>ортопедическое лечение (за исключением конструкций из драгоценных металлов, металлокерамики и протезирования на имплантантах);</w:t>
      </w:r>
    </w:p>
    <w:p w:rsidR="0026562E" w:rsidRDefault="0026562E">
      <w:pPr>
        <w:pStyle w:val="ConsPlusNormal"/>
        <w:ind w:firstLine="540"/>
        <w:jc w:val="both"/>
      </w:pPr>
      <w:r>
        <w:t>5) оказание стоматологической помощи взрослым, за исключением зубного протезирования;</w:t>
      </w:r>
    </w:p>
    <w:p w:rsidR="0026562E" w:rsidRDefault="0026562E">
      <w:pPr>
        <w:pStyle w:val="ConsPlusNormal"/>
        <w:ind w:firstLine="540"/>
        <w:jc w:val="both"/>
      </w:pPr>
      <w:r>
        <w:t>6) проведение компьютерной томографии и магнитно-резонансной томографии;</w:t>
      </w:r>
    </w:p>
    <w:p w:rsidR="0026562E" w:rsidRDefault="0026562E">
      <w:pPr>
        <w:pStyle w:val="ConsPlusNormal"/>
        <w:ind w:firstLine="540"/>
        <w:jc w:val="both"/>
      </w:pPr>
      <w:r>
        <w:t xml:space="preserve">7) проведение консультативных, диагностических и профилактических мероприятий при обследовании и отборе на программы вспомогательных репродуктивных технологий в рамках оказания первичной медико-санитарной помощи в соответствии с </w:t>
      </w:r>
      <w:hyperlink r:id="rId46" w:history="1">
        <w:r>
          <w:rPr>
            <w:color w:val="0000FF"/>
          </w:rPr>
          <w:t>Порядком</w:t>
        </w:r>
      </w:hyperlink>
      <w:r>
        <w:t xml:space="preserve"> использования вспомогательных репродуктивных технологий, противопоказаниями и ограничениями к их применению, утвержденными приказом Министерства здравоохранения Российской Федерации от 30 августа 2012 г. N 107н;</w:t>
      </w:r>
    </w:p>
    <w:p w:rsidR="0026562E" w:rsidRDefault="0026562E">
      <w:pPr>
        <w:pStyle w:val="ConsPlusNormal"/>
        <w:ind w:firstLine="540"/>
        <w:jc w:val="both"/>
      </w:pPr>
      <w:r>
        <w:t xml:space="preserve">8) оказание первичной медико-санитарной помощи в центрах планирования семьи и репродукции (центрах планирования семьи), центрах охраны репродуктивного здоровья подростков при заболеваниях и состояниях, указанных в </w:t>
      </w:r>
      <w:hyperlink w:anchor="P176" w:history="1">
        <w:r>
          <w:rPr>
            <w:color w:val="0000FF"/>
          </w:rPr>
          <w:t>разделе V</w:t>
        </w:r>
      </w:hyperlink>
      <w:r>
        <w:t xml:space="preserve"> Территориальной программы, за исключением заболеваний, передаваемых половым путем, туберкулеза, ВИЧ-инфекции и синдрома приобретенного иммунодефицита;</w:t>
      </w:r>
    </w:p>
    <w:p w:rsidR="0026562E" w:rsidRDefault="0026562E">
      <w:pPr>
        <w:pStyle w:val="ConsPlusNormal"/>
        <w:ind w:firstLine="540"/>
        <w:jc w:val="both"/>
      </w:pPr>
      <w:r>
        <w:t>9) проведение мероприятий по профилактике заболеваний и формированию здорового образа жизни, профилактике абортов, выявлению ранних и скрытых форм заболеваний и факторов риска, в том числе:</w:t>
      </w:r>
    </w:p>
    <w:p w:rsidR="0026562E" w:rsidRDefault="0026562E">
      <w:pPr>
        <w:pStyle w:val="ConsPlusNormal"/>
        <w:ind w:firstLine="540"/>
        <w:jc w:val="both"/>
      </w:pPr>
      <w:r>
        <w:t xml:space="preserve">медицинские осмотры несовершеннолетних, в том числе при поступлении в </w:t>
      </w:r>
      <w:r>
        <w:lastRenderedPageBreak/>
        <w:t>образовательные организации и в период обучения в них в соответствии с порядками, утвержденными Министерством здравоохранения Российской Федерации;</w:t>
      </w:r>
    </w:p>
    <w:p w:rsidR="0026562E" w:rsidRDefault="0026562E">
      <w:pPr>
        <w:pStyle w:val="ConsPlusNormal"/>
        <w:ind w:firstLine="540"/>
        <w:jc w:val="both"/>
      </w:pPr>
      <w:r>
        <w:t>патронажные посещения здоровых детей первого года жизни и неорганизованных детей старше одного года;</w:t>
      </w:r>
    </w:p>
    <w:p w:rsidR="0026562E" w:rsidRDefault="0026562E">
      <w:pPr>
        <w:pStyle w:val="ConsPlusNormal"/>
        <w:ind w:firstLine="540"/>
        <w:jc w:val="both"/>
      </w:pPr>
      <w:r>
        <w:t>медицинские осмотры в рамках диспансеризации пребывающих в стационарных учреждениях детей-сирот и детей, находящихся в трудной жизненной ситуации,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ежегодно в соответствии с порядками, утвержденными Министерством здравоохранения Российской Федерации. Общая продолжительность I этапа диспансеризации составляет не более 10 рабочих дней, а при назначении дополнительных консультаций, исследований и (или) необходимости получения информации о состоянии здоровья несовершеннолетнего из других медицинских организаций общая продолжительность диспансеризации - не более 45 рабочих дней (I и II этапы);</w:t>
      </w:r>
    </w:p>
    <w:p w:rsidR="0026562E" w:rsidRDefault="0026562E">
      <w:pPr>
        <w:pStyle w:val="ConsPlusNormal"/>
        <w:ind w:firstLine="540"/>
        <w:jc w:val="both"/>
      </w:pPr>
      <w:r>
        <w:t>медицинские осмотры обучающихся по очной форме обучения в профессиональных образовательных организациях расположенных на территории Ненецкого автономного округа;</w:t>
      </w:r>
    </w:p>
    <w:p w:rsidR="0026562E" w:rsidRDefault="0026562E">
      <w:pPr>
        <w:pStyle w:val="ConsPlusNormal"/>
        <w:ind w:firstLine="540"/>
        <w:jc w:val="both"/>
      </w:pPr>
      <w:r>
        <w:t>медицинские осмотры граждан при поступлении на учебу в возрасте до 21 года, при направлении граждан в организации отдыха, кроме контингентов граждан, подлежащих соответствующим медицинским осмотрам, порядок и условия проведения, которых регламентируются законодательством Российской Федерации;</w:t>
      </w:r>
    </w:p>
    <w:p w:rsidR="0026562E" w:rsidRDefault="0026562E">
      <w:pPr>
        <w:pStyle w:val="ConsPlusNormal"/>
        <w:ind w:firstLine="540"/>
        <w:jc w:val="both"/>
      </w:pPr>
      <w:r>
        <w:t xml:space="preserve">медицинские осмотры в рамках диспансеризации определенных групп взрослого населения один раз в три года начиная с возраста 21 год в соответствии с </w:t>
      </w:r>
      <w:hyperlink r:id="rId47" w:history="1">
        <w:r>
          <w:rPr>
            <w:color w:val="0000FF"/>
          </w:rPr>
          <w:t>Порядком</w:t>
        </w:r>
      </w:hyperlink>
      <w:r>
        <w:t xml:space="preserve"> проведения диспансеризации определенных групп взрослого населения, утвержденным Министерством здравоохранения Российской Федерации, за исключением инвалидов Великой Отечественной войны, лиц, награжденных знаком "Жителю блокадного Ленинграда"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которые проходят диспансеризацию ежегодно вне зависимости от возраста. Годом прохождения диспансеризации считается календарный год, в котором гражданин достигает соответствующего возраста;</w:t>
      </w:r>
    </w:p>
    <w:p w:rsidR="0026562E" w:rsidRDefault="0026562E">
      <w:pPr>
        <w:pStyle w:val="ConsPlusNormal"/>
        <w:ind w:firstLine="540"/>
        <w:jc w:val="both"/>
      </w:pPr>
      <w:r>
        <w:t>профилактические медицинские осмотры взрослого населения проводятся один раз в два года в порядке, утвержденном Министерством здравоохранения Российской Федерации, за исключением работников, занятых на работах с вредными и (или) опасными производственными факторами, и работников, занятых на отдельных видах работ, которые в соответствии с законодательством Российской Федерации проходят обязательные периодические медицинские осмотры. В год прохождения диспансеризации определенных групп взрослого населения профилактический медицинский осмотр не проводится;</w:t>
      </w:r>
    </w:p>
    <w:p w:rsidR="0026562E" w:rsidRDefault="0026562E">
      <w:pPr>
        <w:pStyle w:val="ConsPlusNormal"/>
        <w:ind w:firstLine="540"/>
        <w:jc w:val="both"/>
      </w:pPr>
      <w:r>
        <w:t>медицинские осмотры беременных женщин при нормальной беременности, осмотры родильниц;</w:t>
      </w:r>
    </w:p>
    <w:p w:rsidR="0026562E" w:rsidRDefault="0026562E">
      <w:pPr>
        <w:pStyle w:val="ConsPlusNormal"/>
        <w:ind w:firstLine="540"/>
        <w:jc w:val="both"/>
      </w:pPr>
      <w:r>
        <w:t>медицинские осмотры женщин, обратившихся за направлением на медицинский аборт, медицинские осмотры после медицинских абортов, проведенных в стационарных условиях;</w:t>
      </w:r>
    </w:p>
    <w:p w:rsidR="0026562E" w:rsidRDefault="0026562E">
      <w:pPr>
        <w:pStyle w:val="ConsPlusNormal"/>
        <w:ind w:firstLine="540"/>
        <w:jc w:val="both"/>
      </w:pPr>
      <w:r>
        <w:t>медицинские осмотры детей и взрослых перед проведением иммунизации против инфекционных заболеваний в рамках национального календаря профилактических прививок и календаря прививок по эпидемическим показаниям;</w:t>
      </w:r>
    </w:p>
    <w:p w:rsidR="0026562E" w:rsidRDefault="0026562E">
      <w:pPr>
        <w:pStyle w:val="ConsPlusNormal"/>
        <w:ind w:firstLine="540"/>
        <w:jc w:val="both"/>
      </w:pPr>
      <w:r>
        <w:t>осмотры врачами-инфекционистами, терапевтами, врачами общей практики (семейными врачами), педиатрами застрахованных лиц, контактирующих с больными инфекционными заболеваниями;</w:t>
      </w:r>
    </w:p>
    <w:p w:rsidR="0026562E" w:rsidRDefault="0026562E">
      <w:pPr>
        <w:pStyle w:val="ConsPlusNormal"/>
        <w:ind w:firstLine="540"/>
        <w:jc w:val="both"/>
      </w:pPr>
      <w:r>
        <w:t>медицинские осмотры застрахованных лиц в центрах здоровья для сохранения здоровья граждан и формирования у них здорового образа жизни, включая сокращение потребления алкоголя и табака, в том числе проведение углубленного профилактического консультирования, школ здоровья;</w:t>
      </w:r>
    </w:p>
    <w:p w:rsidR="0026562E" w:rsidRDefault="0026562E">
      <w:pPr>
        <w:pStyle w:val="ConsPlusNormal"/>
        <w:ind w:firstLine="540"/>
        <w:jc w:val="both"/>
      </w:pPr>
      <w:r>
        <w:t xml:space="preserve">11) медицинское обследование застрахованных лиц при постановке на воинский учет, призыве или поступлении на военную службу по контракту, поступлении в военные профессиональные образовательные организации и образовательные организации высшего образования и призыве на военные сборы, по видам медицинской помощи и заболеваниям, </w:t>
      </w:r>
      <w:r>
        <w:lastRenderedPageBreak/>
        <w:t>входящим в базовую программу ОМС (за исключением медицинского освидетельствования в целях определения годности граждан к военной службе, а также диагностических исследований в целях медицинского освидетельствования по направлению военных комиссариатов);</w:t>
      </w:r>
    </w:p>
    <w:p w:rsidR="0026562E" w:rsidRDefault="0026562E">
      <w:pPr>
        <w:pStyle w:val="ConsPlusNormal"/>
        <w:ind w:firstLine="540"/>
        <w:jc w:val="both"/>
      </w:pPr>
      <w:r>
        <w:t>12) медицинские осмотры врачами и диагностические исследования в целях медицинского освидетельствования застрахованных лиц, желающих усыновить (удочерить), взять под опеку (попечительство), в приемную или патронатную семью детей, оставшихся без попечения родителей, за исключением заболеваний и состояний, передаваемых половым путем, туберкулеза, ВИЧ-инфекции и синдрома приобретенного иммунодефицита;</w:t>
      </w:r>
    </w:p>
    <w:p w:rsidR="0026562E" w:rsidRDefault="0026562E">
      <w:pPr>
        <w:pStyle w:val="ConsPlusNormal"/>
        <w:ind w:firstLine="540"/>
        <w:jc w:val="both"/>
      </w:pPr>
      <w:r>
        <w:t>13) лечение больных с острыми заболеваниями, обострениями хронических заболеваний, отравлениями и травмами, требующими интенсивной терапии, круглосуточного медицинского наблюдения и изоляции по эпидемическим показаниям в условиях стационара;</w:t>
      </w:r>
    </w:p>
    <w:p w:rsidR="0026562E" w:rsidRDefault="0026562E">
      <w:pPr>
        <w:pStyle w:val="ConsPlusNormal"/>
        <w:ind w:firstLine="540"/>
        <w:jc w:val="both"/>
      </w:pPr>
      <w:r>
        <w:t>14) оказание высокотехнологичной медицинской помощи в медицинских организациях, осуществляющих деятельность в сфере ОМС;</w:t>
      </w:r>
    </w:p>
    <w:p w:rsidR="0026562E" w:rsidRDefault="0026562E">
      <w:pPr>
        <w:pStyle w:val="ConsPlusNormal"/>
        <w:ind w:firstLine="540"/>
        <w:jc w:val="both"/>
      </w:pPr>
      <w:r>
        <w:t>15) оказание медицинской помощи в условиях дневных стационаров всех типов, включая диагностику и лечение больных, не требующих круглосуточного медицинского наблюдения и интенсивной терапии;</w:t>
      </w:r>
    </w:p>
    <w:p w:rsidR="0026562E" w:rsidRDefault="0026562E">
      <w:pPr>
        <w:pStyle w:val="ConsPlusNormal"/>
        <w:ind w:firstLine="540"/>
        <w:jc w:val="both"/>
      </w:pPr>
      <w:r>
        <w:t>16) проведение заместительной почечной терапии методами гемодиализа и перитонеального диализа;</w:t>
      </w:r>
    </w:p>
    <w:p w:rsidR="0026562E" w:rsidRDefault="0026562E">
      <w:pPr>
        <w:pStyle w:val="ConsPlusNormal"/>
        <w:ind w:firstLine="540"/>
        <w:jc w:val="both"/>
      </w:pPr>
      <w:r>
        <w:t>17) применение вспомогательных репродуктивных технологий (экстракорпорального оплодотворения), включая лекарственное обеспечение в соответствии с законодательством Российской Федерации;</w:t>
      </w:r>
    </w:p>
    <w:p w:rsidR="0026562E" w:rsidRDefault="0026562E">
      <w:pPr>
        <w:pStyle w:val="ConsPlusNormal"/>
        <w:ind w:firstLine="540"/>
        <w:jc w:val="both"/>
      </w:pPr>
      <w:r>
        <w:t>18) медицинскую реабилитацию;</w:t>
      </w:r>
    </w:p>
    <w:p w:rsidR="0026562E" w:rsidRDefault="0026562E">
      <w:pPr>
        <w:pStyle w:val="ConsPlusNormal"/>
        <w:ind w:firstLine="540"/>
        <w:jc w:val="both"/>
      </w:pPr>
      <w:r>
        <w:t>19) оказание скорой, в том числе скорой специализированной, медицинской помощи (за исключением санитарно-авиационной эвакуации) в экстренной или неотложной форме вне медицинской организации застрахованным лицам при заболеваниях, несчастных случаях, травмах, отравлениях и других состояниях, требующих срочного медицинского вмешательства, за исключением заболеваний, передаваемых половым путем, туберкулеза, ВИЧ-инфекции и синдрома приобретенного иммунодефицита, психических расстройств и расстройств поведения;</w:t>
      </w:r>
    </w:p>
    <w:p w:rsidR="0026562E" w:rsidRDefault="0026562E">
      <w:pPr>
        <w:pStyle w:val="ConsPlusNormal"/>
        <w:ind w:firstLine="540"/>
        <w:jc w:val="both"/>
      </w:pPr>
      <w:r>
        <w:t>26. В соответствии с установленным государственным заданием за счет средств окружного бюджета в государственных медицинских организациях финансируются:</w:t>
      </w:r>
    </w:p>
    <w:p w:rsidR="0026562E" w:rsidRDefault="0026562E">
      <w:pPr>
        <w:pStyle w:val="ConsPlusNormal"/>
        <w:ind w:firstLine="540"/>
        <w:jc w:val="both"/>
      </w:pPr>
      <w:r>
        <w:t>1) скорая специализированная санитарно-авиационная медицинская помощь (санитарно-авиационная эвакуация);</w:t>
      </w:r>
    </w:p>
    <w:p w:rsidR="0026562E" w:rsidRDefault="0026562E">
      <w:pPr>
        <w:pStyle w:val="ConsPlusNormal"/>
        <w:ind w:firstLine="540"/>
        <w:jc w:val="both"/>
      </w:pPr>
      <w:r>
        <w:t>2) первичная медико-санитарная помощь по видам медицинской помощи, не включенным в Территориальную программу ОМС, при заболеваниях, передаваемых половым путем, туберкулезе, психических расстройствах и расстройствах поведения, в том числе связанных с употреблением психоактивных веществ, включая профилактические осмотры несовершеннолетних в целях раннего своевременного выявления немедицинского потребления наркотических и психотропных веществ, при проведении медицинских осмотров врачом-психиатром несовершеннолетних в установленные возрастные периоды в порядке, утвержденном Министерством здравоохранения Российской Федерации, а также расходов, не включенных в структуру тарифов на оплату медицинской помощи, предусмотренную в Территориальной программе ОМС;</w:t>
      </w:r>
    </w:p>
    <w:p w:rsidR="0026562E" w:rsidRDefault="0026562E">
      <w:pPr>
        <w:pStyle w:val="ConsPlusNormal"/>
        <w:ind w:firstLine="540"/>
        <w:jc w:val="both"/>
      </w:pPr>
      <w:r>
        <w:t>3) оказание скорой медицинской помощи, в том числе скорой специализированной, медицинской помощи в экстренной или неотложной форме вне медицинской организации сверх базовой программы обязательного медицинского страхования:</w:t>
      </w:r>
    </w:p>
    <w:p w:rsidR="0026562E" w:rsidRDefault="0026562E">
      <w:pPr>
        <w:pStyle w:val="ConsPlusNormal"/>
        <w:ind w:firstLine="540"/>
        <w:jc w:val="both"/>
      </w:pPr>
      <w:r>
        <w:t>при заболеваниях и состояниях, не включенных в базовую программу ОМС (заболевания, передаваемые половым путем, туберкулез, ВИЧ-инфекция и синдром приобретенного иммунодефицита, психические расстройств и расстройств поведения);</w:t>
      </w:r>
    </w:p>
    <w:p w:rsidR="0026562E" w:rsidRDefault="0026562E">
      <w:pPr>
        <w:pStyle w:val="ConsPlusNormal"/>
        <w:ind w:firstLine="540"/>
        <w:jc w:val="both"/>
      </w:pPr>
      <w:r>
        <w:t xml:space="preserve">незастрахованным по ОМС лицам при заболеваниях, несчастных случаях, травмах, отравлениях и других состояниях, требующих срочного медицинского вмешательства, в том числе аттестованным сотрудникам Федеральной службы безопасности Российской Федерации, Министерства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Федеральной службы исполнения наказаний Российской Федерации, Федеральной службы охраны Российской Федерации, Федеральной </w:t>
      </w:r>
      <w:r>
        <w:lastRenderedPageBreak/>
        <w:t>таможенной службы Российской Федерации, Федеральной службы Российской Федерации по контролю за оборотом наркотиков, лицам начальствующего состава федеральной фельдъегерской связи, военнослужащим Вооруженных Сил Российской Федерации, курсантам, слушателям образовательных организаций Министерства обороны Российской Федерации, иностранным гражданам и лицам без гражданства независимо от наличия документа, удостоверяющего личность, полиса обязательного медицинского страхования;</w:t>
      </w:r>
    </w:p>
    <w:p w:rsidR="0026562E" w:rsidRDefault="0026562E">
      <w:pPr>
        <w:pStyle w:val="ConsPlusNormal"/>
        <w:ind w:firstLine="540"/>
        <w:jc w:val="both"/>
      </w:pPr>
      <w:r>
        <w:t>4) специализированная медицинская помощь, оказываемая при заболеваниях, не включенных в базовую программу ОМС (заболевания, передаваемые половым путем, туберкулез, ВИЧ-инфекция и синдром приобретенного иммунодефицита, психические расстройства и расстройства поведения, в том числе связанные с употреблением психоактивных веществ), а также в части расходов, не включенных в структуру тарифов на оплату медицинской помощи, предусмотренную в Территориальной программе ОМС;</w:t>
      </w:r>
    </w:p>
    <w:p w:rsidR="0026562E" w:rsidRDefault="0026562E">
      <w:pPr>
        <w:pStyle w:val="ConsPlusNormal"/>
        <w:ind w:firstLine="540"/>
        <w:jc w:val="both"/>
      </w:pPr>
      <w:r>
        <w:t>5) паллиативная медицинская помощь и медицинская помощь, оказываемая на койках сестринского ухода;</w:t>
      </w:r>
    </w:p>
    <w:p w:rsidR="0026562E" w:rsidRDefault="0026562E">
      <w:pPr>
        <w:pStyle w:val="ConsPlusNormal"/>
        <w:ind w:firstLine="540"/>
        <w:jc w:val="both"/>
      </w:pPr>
      <w:r>
        <w:t>6) оказание первичной медико-санитарной помощи лицам, занимающимся физической культурой и спортом (в том числе и массовым спортом) при заболеваниях и состояниях, не включенных в базовую программу ОМС в отделениях (кабинетах) спортивной медицины государственных медицинских организаций;</w:t>
      </w:r>
    </w:p>
    <w:p w:rsidR="0026562E" w:rsidRDefault="0026562E">
      <w:pPr>
        <w:pStyle w:val="ConsPlusNormal"/>
        <w:ind w:firstLine="540"/>
        <w:jc w:val="both"/>
      </w:pPr>
      <w:r>
        <w:t>7) оказание первичной медико-санитарной помощи медицинскими работниками отделений (кабинетов) спортивной медицины государственных медицинских организаций при проведении официальных мероприятий и спортивных мероприятий Ненецкого автономного округа, включенных в календарные планы официальных мероприятий и спортивных мероприятий Ненецкого автономного округа;</w:t>
      </w:r>
    </w:p>
    <w:p w:rsidR="0026562E" w:rsidRDefault="0026562E">
      <w:pPr>
        <w:pStyle w:val="ConsPlusNormal"/>
        <w:ind w:firstLine="540"/>
        <w:jc w:val="both"/>
      </w:pPr>
      <w:r>
        <w:t>8) оказание скорой медицинской помощи в стационарных условиях и специализированной медицинской помощи в стационарных условиях в экстренной форме лицам, не застрахованным по ОМС, в том числе:</w:t>
      </w:r>
    </w:p>
    <w:p w:rsidR="0026562E" w:rsidRDefault="0026562E">
      <w:pPr>
        <w:pStyle w:val="ConsPlusNormal"/>
        <w:ind w:firstLine="540"/>
        <w:jc w:val="both"/>
      </w:pPr>
      <w:r>
        <w:t>иностранным гражданам, аттестованным сотрудникам Федеральной службы безопасности Российской Федерации, Министерства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Федеральной службы исполнения наказаний Российской Федерации, Федеральной службы охраны Российской Федерации, Федеральной таможенной службы Российской Федерации, Федеральной службы Российской Федерации по контролю за оборотом наркотиков, лицам начальствующего состава федеральной фельдъегерской связи, военнослужащим Вооруженных Сил Российской Федерации, курсантам, слушателям образовательных организаций Министерства обороны Российской Федерации до момента, когда устранена непосредственная угроза жизни пациента, здоровью окружающих;</w:t>
      </w:r>
    </w:p>
    <w:p w:rsidR="0026562E" w:rsidRDefault="0026562E">
      <w:pPr>
        <w:pStyle w:val="ConsPlusNormal"/>
        <w:ind w:firstLine="540"/>
        <w:jc w:val="both"/>
      </w:pPr>
      <w:r>
        <w:t>9) первичная медико-санитарная и специализированная медицинская помощь при заболеваниях и состояниях, не включенных в базовую программу ОМС, оказываемая в государственных медицинских организациях сотрудникам Федеральной службы безопасности Российской Федерации, Министерства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Федеральной службы исполнения наказаний Российской Федерации, Федеральной службы охраны Российской Федерации, Федеральной таможенной службы Российской Федерации, Федеральной службы Российской Федерации по контролю за оборотом наркотиков, лицам начальствующего состава федеральной фельдъегерской связи, военнослужащим Вооруженных Сил Российской Федерации, курсантам, слушателям образовательных организаций Министерства обороны Российской Федерации;</w:t>
      </w:r>
    </w:p>
    <w:p w:rsidR="0026562E" w:rsidRDefault="0026562E">
      <w:pPr>
        <w:pStyle w:val="ConsPlusNormal"/>
        <w:ind w:firstLine="540"/>
        <w:jc w:val="both"/>
      </w:pPr>
      <w:r>
        <w:t xml:space="preserve">10) профилактические осмотры по направлению государственных казенных учреждений службы занятости населения Ненецкого автономного округа, органов опеки и попечительства: осмотры врачами и диагностические исследования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 в части заболеваний и </w:t>
      </w:r>
      <w:r>
        <w:lastRenderedPageBreak/>
        <w:t>состояний, не входящих в базовую программу ОМС;</w:t>
      </w:r>
    </w:p>
    <w:p w:rsidR="0026562E" w:rsidRDefault="0026562E">
      <w:pPr>
        <w:pStyle w:val="ConsPlusNormal"/>
        <w:ind w:firstLine="540"/>
        <w:jc w:val="both"/>
      </w:pPr>
      <w:r>
        <w:t>11) медицинское освидетельствование инвалидов для получения прав на управление личным автотранспортом и плавсредствами индивидуального пользования;</w:t>
      </w:r>
    </w:p>
    <w:p w:rsidR="0026562E" w:rsidRDefault="0026562E">
      <w:pPr>
        <w:pStyle w:val="ConsPlusNormal"/>
        <w:ind w:firstLine="540"/>
        <w:jc w:val="both"/>
      </w:pPr>
      <w:r>
        <w:t>12) медицинское обследование и лечение граждан при первоначальной постановке на воинский учет, призыве или поступлении на военную службу по контракту, поступлении в военные образовательные организации, призыве на военные сборы, в части заболеваний и состояний, не входящих в базовую программу ОМС (за исключением медицинского освидетельствования в целях определения годности граждан к военной службе, а также диагностических исследований в целях медицинского освидетельствования по направлению военных комиссариатов);</w:t>
      </w:r>
    </w:p>
    <w:p w:rsidR="0026562E" w:rsidRDefault="0026562E">
      <w:pPr>
        <w:pStyle w:val="ConsPlusNormal"/>
        <w:ind w:firstLine="540"/>
        <w:jc w:val="both"/>
      </w:pPr>
      <w:r>
        <w:t>13) оказание медицинской помощи при вспышках инфекционных заболеваний, массовых заболеваниях в зонах стихийных бедствий и катастроф, а также чрезвычайных ситуациях;</w:t>
      </w:r>
    </w:p>
    <w:p w:rsidR="0026562E" w:rsidRDefault="0026562E">
      <w:pPr>
        <w:pStyle w:val="ConsPlusNormal"/>
        <w:ind w:firstLine="540"/>
        <w:jc w:val="both"/>
      </w:pPr>
      <w:r>
        <w:t>14) организация обеспечения полноценным питанием беременных женщин, кормящих матерей и детей в возрасте до трех лет.</w:t>
      </w:r>
    </w:p>
    <w:p w:rsidR="0026562E" w:rsidRDefault="0026562E">
      <w:pPr>
        <w:pStyle w:val="ConsPlusNormal"/>
        <w:ind w:firstLine="540"/>
        <w:jc w:val="both"/>
      </w:pPr>
      <w:r>
        <w:t>27. Возмещение расходов, связанных с оказанием гражданам медицинской помощи в экстренной форме медицинским организациям, включенным в Территориальную программу, осуществляется:</w:t>
      </w:r>
    </w:p>
    <w:p w:rsidR="0026562E" w:rsidRDefault="0026562E">
      <w:pPr>
        <w:pStyle w:val="ConsPlusNormal"/>
        <w:ind w:firstLine="540"/>
        <w:jc w:val="both"/>
      </w:pPr>
      <w:r>
        <w:t>1) в рамках Территориальной программы ОМС - по тарифам, установленным тарифным соглашением в сфере обязательного медицинского страхования Ненецкого автономного округа, на основании счетов или реестров счетов на оплату медицинской помощи в экстренной форме, в соответствии с договорами на оказание и оплату медицинской помощи по обязательному медицинскому страхованию, заключенными между медицинскими организациями и страховыми медицинскими организациями;</w:t>
      </w:r>
    </w:p>
    <w:p w:rsidR="0026562E" w:rsidRDefault="0026562E">
      <w:pPr>
        <w:pStyle w:val="ConsPlusNormal"/>
        <w:ind w:firstLine="540"/>
        <w:jc w:val="both"/>
      </w:pPr>
      <w:r>
        <w:t>2) в части медицинской помощи, не включенной в Территориальную программу ОМС, в соответствии с соглашениями о порядке и условиях предоставления субсидии на финансовое обеспечение выполнения государственного задания, заключаемыми между Департаментом и государственными медицинскими организациями.</w:t>
      </w:r>
    </w:p>
    <w:p w:rsidR="0026562E" w:rsidRDefault="0026562E">
      <w:pPr>
        <w:pStyle w:val="ConsPlusNormal"/>
        <w:ind w:firstLine="540"/>
        <w:jc w:val="both"/>
      </w:pPr>
      <w:r>
        <w:t>28. За счет бюджетных ассигнований окружного бюджета бесплатно проводится пренатальная (дородовая) диагностика нарушений развития ребенка у беременных женщин (за исключением обследований, проводимых в скрининговые сроки), неонатальный скрининг на 5 наследственных и врожденных заболеваний и аудиологический скрининг.</w:t>
      </w:r>
    </w:p>
    <w:p w:rsidR="0026562E" w:rsidRDefault="0026562E">
      <w:pPr>
        <w:pStyle w:val="ConsPlusNormal"/>
        <w:ind w:firstLine="540"/>
        <w:jc w:val="both"/>
      </w:pPr>
      <w:r>
        <w:t>29. За счет бюджетных ассигнований окружного бюджета бесплатно осуществляется обеспечение:</w:t>
      </w:r>
    </w:p>
    <w:p w:rsidR="0026562E" w:rsidRDefault="0026562E">
      <w:pPr>
        <w:pStyle w:val="ConsPlusNormal"/>
        <w:ind w:firstLine="540"/>
        <w:jc w:val="both"/>
      </w:pPr>
      <w:r>
        <w:t>1) граждан, зарегистрированных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rsidR="0026562E" w:rsidRDefault="0026562E">
      <w:pPr>
        <w:pStyle w:val="ConsPlusNormal"/>
        <w:ind w:firstLine="540"/>
        <w:jc w:val="both"/>
      </w:pPr>
      <w:r>
        <w:t xml:space="preserve">2) граждан лекарственными препаратами, медицинскими изделиями и специализированными продуктами лечебного питания в соответствии с </w:t>
      </w:r>
      <w:hyperlink w:anchor="P2745" w:history="1">
        <w:r>
          <w:rPr>
            <w:color w:val="0000FF"/>
          </w:rPr>
          <w:t>перечнем</w:t>
        </w:r>
      </w:hyperlink>
      <w:r>
        <w:t xml:space="preserve"> лекарственных препаратов, отпускаемых населению в соответствии с </w:t>
      </w:r>
      <w:hyperlink r:id="rId48"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утвержденным постановлением Правительства Российской Федерации от 30 июля 1994 г. N 890 (Приложение 8 к Территориальной программе);</w:t>
      </w:r>
    </w:p>
    <w:p w:rsidR="0026562E" w:rsidRDefault="0026562E">
      <w:pPr>
        <w:pStyle w:val="ConsPlusNormal"/>
        <w:ind w:firstLine="540"/>
        <w:jc w:val="both"/>
      </w:pPr>
      <w:r>
        <w:t xml:space="preserve">3) граждан лекарственными препаратами в соответствии с </w:t>
      </w:r>
      <w:hyperlink r:id="rId49"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50-процентной скидкой, утвержденному постановлением Правительства Российской Федерации от 30 июля 1994 г. N 890 (</w:t>
      </w:r>
      <w:hyperlink w:anchor="P2745" w:history="1">
        <w:r>
          <w:rPr>
            <w:color w:val="0000FF"/>
          </w:rPr>
          <w:t>Приложение 8</w:t>
        </w:r>
      </w:hyperlink>
      <w:r>
        <w:t xml:space="preserve"> к Территориальной программе);</w:t>
      </w:r>
    </w:p>
    <w:p w:rsidR="0026562E" w:rsidRDefault="0026562E">
      <w:pPr>
        <w:pStyle w:val="ConsPlusNormal"/>
        <w:ind w:firstLine="540"/>
        <w:jc w:val="both"/>
      </w:pPr>
      <w:r>
        <w:t xml:space="preserve">4) граждан лекарственными препаратами согласно перечню лекарственных препаратов, назначаемых по решению врачебной комиссии лечебно-профилактических учреждений, обеспечение которыми осуществляется в соответствии со стандартами медицинской помощи по рецептам врача (фельдшера) при оказании государственной социальной помощи в виде набора социальных услуг, утвержденному </w:t>
      </w:r>
      <w:hyperlink r:id="rId50" w:history="1">
        <w:r>
          <w:rPr>
            <w:color w:val="0000FF"/>
          </w:rPr>
          <w:t>распоряжением</w:t>
        </w:r>
      </w:hyperlink>
      <w:r>
        <w:t xml:space="preserve"> Правительства Российской Федерации от 26.12.2015 N 2724-р (</w:t>
      </w:r>
      <w:hyperlink w:anchor="P2745" w:history="1">
        <w:r>
          <w:rPr>
            <w:color w:val="0000FF"/>
          </w:rPr>
          <w:t>Приложение 8</w:t>
        </w:r>
      </w:hyperlink>
      <w:r>
        <w:t xml:space="preserve"> к Территориальной программе).</w:t>
      </w:r>
    </w:p>
    <w:p w:rsidR="0026562E" w:rsidRDefault="0026562E">
      <w:pPr>
        <w:pStyle w:val="ConsPlusNormal"/>
        <w:ind w:firstLine="540"/>
        <w:jc w:val="both"/>
      </w:pPr>
      <w:r>
        <w:t xml:space="preserve">30. За счет средств федерального бюджета осуществляется обеспечение граждан </w:t>
      </w:r>
      <w:r>
        <w:lastRenderedPageBreak/>
        <w:t xml:space="preserve">лекарственными препаратами, предназначенными для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после трансплантации органов и (или) тканей, с учетом лекарственных препаратов, предусмотренных перечнем, утвержденным </w:t>
      </w:r>
      <w:hyperlink r:id="rId51" w:history="1">
        <w:r>
          <w:rPr>
            <w:color w:val="0000FF"/>
          </w:rPr>
          <w:t>распоряжением</w:t>
        </w:r>
      </w:hyperlink>
      <w:r>
        <w:t xml:space="preserve"> Правительства Российской Федерации от 26.12.2015 N 2724-р.</w:t>
      </w:r>
    </w:p>
    <w:p w:rsidR="0026562E" w:rsidRDefault="0026562E">
      <w:pPr>
        <w:pStyle w:val="ConsPlusNormal"/>
        <w:ind w:firstLine="540"/>
        <w:jc w:val="both"/>
      </w:pPr>
      <w:r>
        <w:t>31. В соответствии с законодательством Российской Федерации расходы соответствующих бюджетов включают в себя обеспечение медицинских организаций лекарственными и иными препаратами, изделиями медицинского назначения, иммунобиологическими препаратами и дезинфекционными средствами, донорской кровью и ее компонентами.</w:t>
      </w:r>
    </w:p>
    <w:p w:rsidR="0026562E" w:rsidRDefault="0026562E">
      <w:pPr>
        <w:pStyle w:val="ConsPlusNormal"/>
        <w:ind w:firstLine="540"/>
        <w:jc w:val="both"/>
      </w:pPr>
      <w:r>
        <w:t>32. За счет бюджетных ассигнований окружного бюджета в установленном порядке оказывается медицинская помощь, и предоставляются иные государственные услуги (работы) в государственных медицинских организациях, за исключением видов медицинской помощи, оказываемой за счет средств ОМС, в кабинете профилактики и борьбы со СПИД, центрах медицинской профилактики (за исключением первичной медико-санитарной помощи, включенной в базовую программу ОМС), бюро судебно-медицинской экспертизы, патологоанатомических бюро, в отделениях и станциях переливания крови, домах ребенка, и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расходов на капитальный ремонт и приобретение основных средств (оборудование, производственный и хозяйственный инвентарь) стоимостью свыше ста тысяч рублей.</w:t>
      </w:r>
    </w:p>
    <w:p w:rsidR="0026562E" w:rsidRDefault="0026562E">
      <w:pPr>
        <w:pStyle w:val="ConsPlusNormal"/>
        <w:ind w:firstLine="540"/>
        <w:jc w:val="both"/>
      </w:pPr>
      <w:r>
        <w:t xml:space="preserve">33. Целевые </w:t>
      </w:r>
      <w:hyperlink w:anchor="P2391" w:history="1">
        <w:r>
          <w:rPr>
            <w:color w:val="0000FF"/>
          </w:rPr>
          <w:t>значения</w:t>
        </w:r>
      </w:hyperlink>
      <w:r>
        <w:t xml:space="preserve"> критериев доступности и качества медицинской помощи при реализации Территориальной программы установлены в Приложении 7 к Территориальной программе.</w:t>
      </w:r>
    </w:p>
    <w:p w:rsidR="0026562E" w:rsidRDefault="0026562E">
      <w:pPr>
        <w:pStyle w:val="ConsPlusNormal"/>
        <w:jc w:val="both"/>
      </w:pPr>
    </w:p>
    <w:p w:rsidR="0026562E" w:rsidRDefault="0026562E">
      <w:pPr>
        <w:pStyle w:val="ConsPlusNormal"/>
        <w:jc w:val="center"/>
        <w:outlineLvl w:val="1"/>
      </w:pPr>
      <w:r>
        <w:t>Раздел VII</w:t>
      </w:r>
    </w:p>
    <w:p w:rsidR="0026562E" w:rsidRDefault="0026562E">
      <w:pPr>
        <w:pStyle w:val="ConsPlusNormal"/>
        <w:jc w:val="center"/>
      </w:pPr>
      <w:r>
        <w:t>Перечень мероприятий по профилактике заболеваний</w:t>
      </w:r>
    </w:p>
    <w:p w:rsidR="0026562E" w:rsidRDefault="0026562E">
      <w:pPr>
        <w:pStyle w:val="ConsPlusNormal"/>
        <w:jc w:val="center"/>
      </w:pPr>
      <w:r>
        <w:t>и формированию здорового образа жизни, осуществляемых</w:t>
      </w:r>
    </w:p>
    <w:p w:rsidR="0026562E" w:rsidRDefault="0026562E">
      <w:pPr>
        <w:pStyle w:val="ConsPlusNormal"/>
        <w:jc w:val="center"/>
      </w:pPr>
      <w:r>
        <w:t>в рамках Территориальной программы</w:t>
      </w:r>
    </w:p>
    <w:p w:rsidR="0026562E" w:rsidRDefault="0026562E">
      <w:pPr>
        <w:pStyle w:val="ConsPlusNormal"/>
        <w:jc w:val="both"/>
      </w:pPr>
    </w:p>
    <w:p w:rsidR="0026562E" w:rsidRDefault="0026562E">
      <w:pPr>
        <w:pStyle w:val="ConsPlusNormal"/>
        <w:ind w:firstLine="540"/>
        <w:jc w:val="both"/>
      </w:pPr>
      <w:r>
        <w:t>34. В рамках Территориальной программы предусматривается:</w:t>
      </w:r>
    </w:p>
    <w:p w:rsidR="0026562E" w:rsidRDefault="0026562E">
      <w:pPr>
        <w:pStyle w:val="ConsPlusNormal"/>
        <w:ind w:firstLine="540"/>
        <w:jc w:val="both"/>
      </w:pPr>
      <w:r>
        <w:t>1) проведение мероприятий по диспансерному наблюдению лиц с хроническими заболеваниями в амбулаторных условиях и на дому;</w:t>
      </w:r>
    </w:p>
    <w:p w:rsidR="0026562E" w:rsidRDefault="0026562E">
      <w:pPr>
        <w:pStyle w:val="ConsPlusNormal"/>
        <w:ind w:firstLine="540"/>
        <w:jc w:val="both"/>
      </w:pPr>
      <w:r>
        <w:t>2) проведение профилактических мероприятий по предупреждению и снижению заболеваемости, абортов, выявлению ранних и скрытых форм заболеваний и факторов риска, в том числе:</w:t>
      </w:r>
    </w:p>
    <w:p w:rsidR="0026562E" w:rsidRDefault="0026562E">
      <w:pPr>
        <w:pStyle w:val="ConsPlusNormal"/>
        <w:ind w:firstLine="540"/>
        <w:jc w:val="both"/>
      </w:pPr>
      <w:r>
        <w:t>медицинские осмотры несовершеннолетних, в том числе при поступлении в образовательные организации и в период обучения в них в соответствии с порядками, утвержденными Министерством здравоохранения Российской Федерации;</w:t>
      </w:r>
    </w:p>
    <w:p w:rsidR="0026562E" w:rsidRDefault="0026562E">
      <w:pPr>
        <w:pStyle w:val="ConsPlusNormal"/>
        <w:ind w:firstLine="540"/>
        <w:jc w:val="both"/>
      </w:pPr>
      <w:r>
        <w:t>патронажные посещения здоровых детей первого года жизни и неорганизованных детей старше одного года;</w:t>
      </w:r>
    </w:p>
    <w:p w:rsidR="0026562E" w:rsidRDefault="0026562E">
      <w:pPr>
        <w:pStyle w:val="ConsPlusNormal"/>
        <w:ind w:firstLine="540"/>
        <w:jc w:val="both"/>
      </w:pPr>
      <w:r>
        <w:t>медицинские осмотры в рамках диспансеризации пребывающих в стационарных учреждениях детей-сирот и детей, находящихся в трудной жизненной ситуации,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в соответствии с порядками, утвержденными Министерством здравоохранения Российской Федерации;</w:t>
      </w:r>
    </w:p>
    <w:p w:rsidR="0026562E" w:rsidRDefault="0026562E">
      <w:pPr>
        <w:pStyle w:val="ConsPlusNormal"/>
        <w:ind w:firstLine="540"/>
        <w:jc w:val="both"/>
      </w:pPr>
      <w:r>
        <w:t>медицинские осмотры воспитанников дошкольных образовательных организаций и учащихся общеобразовательных организаций, расположенных на территории Ненецкого автономного округа;</w:t>
      </w:r>
    </w:p>
    <w:p w:rsidR="0026562E" w:rsidRDefault="0026562E">
      <w:pPr>
        <w:pStyle w:val="ConsPlusNormal"/>
        <w:ind w:firstLine="540"/>
        <w:jc w:val="both"/>
      </w:pPr>
      <w:r>
        <w:t>медицинские осмотры и диспансеризация обучающихся по очной форме обучения в профессиональных образовательных организациях, расположенных на территории Ненецкого автономного округа;</w:t>
      </w:r>
    </w:p>
    <w:p w:rsidR="0026562E" w:rsidRDefault="0026562E">
      <w:pPr>
        <w:pStyle w:val="ConsPlusNormal"/>
        <w:ind w:firstLine="540"/>
        <w:jc w:val="both"/>
      </w:pPr>
      <w:r>
        <w:t xml:space="preserve">осмотры граждан при поступлении на учебу в возрасте до 21 года, при направлении граждан в организации отдыха, кроме контингентов граждан, подлежащих соответствующим медицинским </w:t>
      </w:r>
      <w:r>
        <w:lastRenderedPageBreak/>
        <w:t>осмотрам, порядок и условия проведения, которых регламентируются законодательством Российской Федерации;</w:t>
      </w:r>
    </w:p>
    <w:p w:rsidR="0026562E" w:rsidRDefault="0026562E">
      <w:pPr>
        <w:pStyle w:val="ConsPlusNormal"/>
        <w:ind w:firstLine="540"/>
        <w:jc w:val="both"/>
      </w:pPr>
      <w:r>
        <w:t>медицинские осмотры в рамках диспансеризации определенных групп взрослого населения в порядке, утвержденном Министерством здравоохранения Российской Федерации;</w:t>
      </w:r>
    </w:p>
    <w:p w:rsidR="0026562E" w:rsidRDefault="0026562E">
      <w:pPr>
        <w:pStyle w:val="ConsPlusNormal"/>
        <w:ind w:firstLine="540"/>
        <w:jc w:val="both"/>
      </w:pPr>
      <w:r>
        <w:t>профилактические медицинские осмотры взрослого населения в порядке, утвержденном Министерством здравоохранения Российской Федерации;</w:t>
      </w:r>
    </w:p>
    <w:p w:rsidR="0026562E" w:rsidRDefault="0026562E">
      <w:pPr>
        <w:pStyle w:val="ConsPlusNormal"/>
        <w:ind w:firstLine="540"/>
        <w:jc w:val="both"/>
      </w:pPr>
      <w:r>
        <w:t>медицинские осмотры беременных женщин при нормальной беременности, осмотры родильниц;</w:t>
      </w:r>
    </w:p>
    <w:p w:rsidR="0026562E" w:rsidRDefault="0026562E">
      <w:pPr>
        <w:pStyle w:val="ConsPlusNormal"/>
        <w:ind w:firstLine="540"/>
        <w:jc w:val="both"/>
      </w:pPr>
      <w:r>
        <w:t>медицинские осмотры женщин, обратившихся за направлением на медицинский аборт, медицинские осмотры после медицинских абортов, проведенных в стационарных условиях;</w:t>
      </w:r>
    </w:p>
    <w:p w:rsidR="0026562E" w:rsidRDefault="0026562E">
      <w:pPr>
        <w:pStyle w:val="ConsPlusNormal"/>
        <w:ind w:firstLine="540"/>
        <w:jc w:val="both"/>
      </w:pPr>
      <w:r>
        <w:t>медицинские осмотры детей и взрослых перед проведением иммунизации против инфекционных заболеваний в рамках национального календаря профилактических прививок и календаря прививок по эпидемическим показаниям;</w:t>
      </w:r>
    </w:p>
    <w:p w:rsidR="0026562E" w:rsidRDefault="0026562E">
      <w:pPr>
        <w:pStyle w:val="ConsPlusNormal"/>
        <w:ind w:firstLine="540"/>
        <w:jc w:val="both"/>
      </w:pPr>
      <w:r>
        <w:t>осмотры врачами-инфекционистами, терапевтами, врачами общей практики (семейными врачами), педиатрами граждан, контактирующих с больными инфекционными заболеваниями, во время вспышки инфекционных заболеваний;</w:t>
      </w:r>
    </w:p>
    <w:p w:rsidR="0026562E" w:rsidRDefault="0026562E">
      <w:pPr>
        <w:pStyle w:val="ConsPlusNormal"/>
        <w:ind w:firstLine="540"/>
        <w:jc w:val="both"/>
      </w:pPr>
      <w:r>
        <w:t>медицинские осмотры граждан в центрах здоровья для сохранения здоровья граждан и формирования у них здорового образа жизни, включая сокращение потребления алкоголя и табака;</w:t>
      </w:r>
    </w:p>
    <w:p w:rsidR="0026562E" w:rsidRDefault="0026562E">
      <w:pPr>
        <w:pStyle w:val="ConsPlusNormal"/>
        <w:ind w:firstLine="540"/>
        <w:jc w:val="both"/>
      </w:pPr>
      <w:r>
        <w:t>проведение осмотров врачами и диагностические исследования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в части видов медицинской помощи и по заболеваниям, входящим в базовую программу обязательного медицинского страхования, застрахованным лицам осуществляются за счет средств обязательного медицинского страхования, в части видов медицинской помощи и по заболеваниям, не входящим в базовую программу обязательного медицинского страхования - за счет бюджетных ассигнований соответствующего бюджета.</w:t>
      </w:r>
    </w:p>
    <w:p w:rsidR="0026562E" w:rsidRDefault="0026562E">
      <w:pPr>
        <w:pStyle w:val="ConsPlusNormal"/>
        <w:ind w:firstLine="540"/>
        <w:jc w:val="both"/>
      </w:pPr>
      <w:r>
        <w:t>Оказание медицинской помощи по поводу заболеваний и состояний, включенных в перечень заболеваний и состояний, оказание медицинской помощи при которых осуществляется бесплатно в рамках Территориальной программы, при постановке граждан на воинский учет, призыве или поступлении на военную службу или приравненную к ней службу по контракту, поступлении в военные профессиональные организации или военные образовательные организации высшего образования, призыве на военные сборы, а также при направлении на альтернативную гражданскую службу осуществляется за счет бюджетных ассигнований соответствующих бюджетов и средств обязательного медицинского страхования. В целях определения годности граждан к военной службе, а также диагностических исследований в целях медицинского освидетельствования по направлению военных комиссариатов осуществляется в соответствии с законодательством Российской Федерации и не включено в средние нормативы, установленные Территориальной программой.</w:t>
      </w:r>
    </w:p>
    <w:p w:rsidR="0026562E" w:rsidRDefault="0026562E">
      <w:pPr>
        <w:pStyle w:val="ConsPlusNormal"/>
        <w:ind w:firstLine="540"/>
        <w:jc w:val="both"/>
      </w:pPr>
      <w:r>
        <w:t>35. Объем профилактических мероприятий по профилактике заболеваний, формированию здорового образа жизни определяется лечащим врачом, врачом центра здоровья на основании данных медицинского обследования и по результатам проведенных профилактических медицинских осмотров, в том числе диспансеризации.</w:t>
      </w:r>
    </w:p>
    <w:p w:rsidR="0026562E" w:rsidRDefault="0026562E">
      <w:pPr>
        <w:pStyle w:val="ConsPlusNormal"/>
        <w:ind w:firstLine="540"/>
        <w:jc w:val="both"/>
      </w:pPr>
      <w:r>
        <w:t>36. Условия и сроки диспансеризации в отношении определенных групп населения определяются в соответствии с нормативными правовыми актами Российской Федерации.</w:t>
      </w:r>
    </w:p>
    <w:p w:rsidR="0026562E" w:rsidRDefault="0026562E">
      <w:pPr>
        <w:pStyle w:val="ConsPlusNormal"/>
        <w:jc w:val="both"/>
      </w:pPr>
    </w:p>
    <w:p w:rsidR="0026562E" w:rsidRDefault="0026562E">
      <w:pPr>
        <w:pStyle w:val="ConsPlusNormal"/>
        <w:jc w:val="center"/>
        <w:outlineLvl w:val="1"/>
      </w:pPr>
      <w:r>
        <w:t>Раздел VIII</w:t>
      </w:r>
    </w:p>
    <w:p w:rsidR="0026562E" w:rsidRDefault="0026562E">
      <w:pPr>
        <w:pStyle w:val="ConsPlusNormal"/>
        <w:jc w:val="center"/>
      </w:pPr>
      <w:r>
        <w:t>Сроки ожидания медицинской помощи, оказываемой в плановой</w:t>
      </w:r>
    </w:p>
    <w:p w:rsidR="0026562E" w:rsidRDefault="0026562E">
      <w:pPr>
        <w:pStyle w:val="ConsPlusNormal"/>
        <w:jc w:val="center"/>
      </w:pPr>
      <w:r>
        <w:t>форме, в том числе сроки ожидания оказания медицинской</w:t>
      </w:r>
    </w:p>
    <w:p w:rsidR="0026562E" w:rsidRDefault="0026562E">
      <w:pPr>
        <w:pStyle w:val="ConsPlusNormal"/>
        <w:jc w:val="center"/>
      </w:pPr>
      <w:r>
        <w:t>помощи в стационарных условиях, проведения</w:t>
      </w:r>
    </w:p>
    <w:p w:rsidR="0026562E" w:rsidRDefault="0026562E">
      <w:pPr>
        <w:pStyle w:val="ConsPlusNormal"/>
        <w:jc w:val="center"/>
      </w:pPr>
      <w:r>
        <w:t>отдельных диагностических обследований,</w:t>
      </w:r>
    </w:p>
    <w:p w:rsidR="0026562E" w:rsidRDefault="0026562E">
      <w:pPr>
        <w:pStyle w:val="ConsPlusNormal"/>
        <w:jc w:val="center"/>
      </w:pPr>
      <w:r>
        <w:t>а также консультаций врачей-специалистов</w:t>
      </w:r>
    </w:p>
    <w:p w:rsidR="0026562E" w:rsidRDefault="0026562E">
      <w:pPr>
        <w:pStyle w:val="ConsPlusNormal"/>
        <w:jc w:val="both"/>
      </w:pPr>
    </w:p>
    <w:p w:rsidR="0026562E" w:rsidRDefault="0026562E">
      <w:pPr>
        <w:pStyle w:val="ConsPlusNormal"/>
        <w:ind w:firstLine="540"/>
        <w:jc w:val="both"/>
      </w:pPr>
      <w:r>
        <w:t xml:space="preserve">37. Допускается наличие очереди при проведении плановых диагностических и лабораторных исследований, причем сроки ожидания (максимальный срок ожидания - не более 30 календарных </w:t>
      </w:r>
      <w:r>
        <w:lastRenderedPageBreak/>
        <w:t>дней) определяются администрацией медицинской организации и отражаются в договорах на оказание и оплату медицинской помощи по обязательному медицинскому страхованию. Сроки ожидания составляют:</w:t>
      </w:r>
    </w:p>
    <w:p w:rsidR="0026562E" w:rsidRDefault="0026562E">
      <w:pPr>
        <w:pStyle w:val="ConsPlusNormal"/>
        <w:ind w:firstLine="540"/>
        <w:jc w:val="both"/>
      </w:pPr>
      <w:r>
        <w:t>прием пациентов по неотложным состояниям осуществляется участковым врачом-терапевтом, участковым врачом-педиатром, врачом общей (семейной) практики, врачом-специалистом в день обращения, не позднее 2 часов с момента обращения;</w:t>
      </w:r>
    </w:p>
    <w:p w:rsidR="0026562E" w:rsidRDefault="0026562E">
      <w:pPr>
        <w:pStyle w:val="ConsPlusNormal"/>
        <w:ind w:firstLine="540"/>
        <w:jc w:val="both"/>
      </w:pPr>
      <w:r>
        <w:t>прием врачей - специалистов при оказании первичной медико-санитарной помощи в плановой форме - не более 14 календарных дней с момента обращения;</w:t>
      </w:r>
    </w:p>
    <w:p w:rsidR="0026562E" w:rsidRDefault="0026562E">
      <w:pPr>
        <w:pStyle w:val="ConsPlusNormal"/>
        <w:ind w:firstLine="540"/>
        <w:jc w:val="both"/>
      </w:pPr>
      <w:r>
        <w:t>проведение диагностических инструментальных и лабораторных исследований при оказании первичной медико-санитарной помощи в плановой форме - не более 14 календарных дней с момента обращения;</w:t>
      </w:r>
    </w:p>
    <w:p w:rsidR="0026562E" w:rsidRDefault="0026562E">
      <w:pPr>
        <w:pStyle w:val="ConsPlusNormal"/>
        <w:ind w:firstLine="540"/>
        <w:jc w:val="both"/>
      </w:pPr>
      <w:r>
        <w:t>проведение компьютерной томографии, магнитно-резонансной томографии и ангиографии при оказании первичной медико-санитарной помощи в плановой форме - не более 30 календарных дней со дня назначения;</w:t>
      </w:r>
    </w:p>
    <w:p w:rsidR="0026562E" w:rsidRDefault="0026562E">
      <w:pPr>
        <w:pStyle w:val="ConsPlusNormal"/>
        <w:ind w:firstLine="540"/>
        <w:jc w:val="both"/>
      </w:pPr>
      <w:r>
        <w:t>оказания специализированной, за исключением высокотехнологичной, медицинской помощи в стационарных условиях в плановой форме - не более 30 календарных дней с момента выдачи лечащим врачом направления на госпитализацию (при условии обращения пациента за госпитализацией в рекомендуемые лечащим врачом сроки).</w:t>
      </w:r>
    </w:p>
    <w:p w:rsidR="0026562E" w:rsidRDefault="0026562E">
      <w:pPr>
        <w:pStyle w:val="ConsPlusNormal"/>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помощи, оказываемой в плановой форме, и осуществляется информирование граждан в доступной форме, в том числе с использованием информационно-коммуникационной сети "Интернет", о сроках ожидания специализированной медицинской помощи с учетом требований законодательства Российской Федерации о персональных данных.</w:t>
      </w:r>
    </w:p>
    <w:p w:rsidR="0026562E" w:rsidRDefault="0026562E">
      <w:pPr>
        <w:pStyle w:val="ConsPlusNormal"/>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w:t>
      </w:r>
    </w:p>
    <w:p w:rsidR="0026562E" w:rsidRDefault="0026562E">
      <w:pPr>
        <w:pStyle w:val="ConsPlusNormal"/>
        <w:jc w:val="both"/>
      </w:pPr>
    </w:p>
    <w:p w:rsidR="0026562E" w:rsidRDefault="0026562E">
      <w:pPr>
        <w:pStyle w:val="ConsPlusNormal"/>
        <w:jc w:val="center"/>
        <w:outlineLvl w:val="1"/>
      </w:pPr>
      <w:r>
        <w:t>Раздел IX</w:t>
      </w:r>
    </w:p>
    <w:p w:rsidR="0026562E" w:rsidRDefault="0026562E">
      <w:pPr>
        <w:pStyle w:val="ConsPlusNormal"/>
        <w:jc w:val="center"/>
      </w:pPr>
      <w:r>
        <w:t>Объем медицинской помощи, оказываемой в рамках</w:t>
      </w:r>
    </w:p>
    <w:p w:rsidR="0026562E" w:rsidRDefault="0026562E">
      <w:pPr>
        <w:pStyle w:val="ConsPlusNormal"/>
        <w:jc w:val="center"/>
      </w:pPr>
      <w:r>
        <w:t>Территориальной программы в соответствии с законодательством</w:t>
      </w:r>
    </w:p>
    <w:p w:rsidR="0026562E" w:rsidRDefault="0026562E">
      <w:pPr>
        <w:pStyle w:val="ConsPlusNormal"/>
        <w:jc w:val="center"/>
      </w:pPr>
      <w:r>
        <w:t>Российской Федерации об обязательном медицинском страховании</w:t>
      </w:r>
    </w:p>
    <w:p w:rsidR="0026562E" w:rsidRDefault="0026562E">
      <w:pPr>
        <w:pStyle w:val="ConsPlusNormal"/>
        <w:jc w:val="both"/>
      </w:pPr>
    </w:p>
    <w:p w:rsidR="0026562E" w:rsidRDefault="0026562E">
      <w:pPr>
        <w:pStyle w:val="ConsPlusNormal"/>
        <w:ind w:firstLine="540"/>
        <w:jc w:val="both"/>
      </w:pPr>
      <w:r>
        <w:t>38. Объемы медицинской помощи, оказываемой в рамках Территориальной программы, определяются в отношении:</w:t>
      </w:r>
    </w:p>
    <w:p w:rsidR="0026562E" w:rsidRDefault="0026562E">
      <w:pPr>
        <w:pStyle w:val="ConsPlusNormal"/>
        <w:ind w:firstLine="540"/>
        <w:jc w:val="both"/>
      </w:pPr>
      <w:r>
        <w:t>скорой медицинской помощи вне медицинской организации, включая медицинскую эвакуацию;</w:t>
      </w:r>
    </w:p>
    <w:p w:rsidR="0026562E" w:rsidRDefault="0026562E">
      <w:pPr>
        <w:pStyle w:val="ConsPlusNormal"/>
        <w:ind w:firstLine="540"/>
        <w:jc w:val="both"/>
      </w:pPr>
      <w:r>
        <w:t>медицинской помощи в амбулаторных условиях, оказываемой с профилактической целью;</w:t>
      </w:r>
    </w:p>
    <w:p w:rsidR="0026562E" w:rsidRDefault="0026562E">
      <w:pPr>
        <w:pStyle w:val="ConsPlusNormal"/>
        <w:ind w:firstLine="540"/>
        <w:jc w:val="both"/>
      </w:pPr>
      <w:r>
        <w:t>медицинской помощи в амбулаторных условиях, оказываемой в связи с заболеваниями;</w:t>
      </w:r>
    </w:p>
    <w:p w:rsidR="0026562E" w:rsidRDefault="0026562E">
      <w:pPr>
        <w:pStyle w:val="ConsPlusNormal"/>
        <w:ind w:firstLine="540"/>
        <w:jc w:val="both"/>
      </w:pPr>
      <w:r>
        <w:t>медицинской помощи в амбулаторных условиях, оказываемой в неотложной форме, в рамках базовой программы ОМС;</w:t>
      </w:r>
    </w:p>
    <w:p w:rsidR="0026562E" w:rsidRDefault="0026562E">
      <w:pPr>
        <w:pStyle w:val="ConsPlusNormal"/>
        <w:ind w:firstLine="540"/>
        <w:jc w:val="both"/>
      </w:pPr>
      <w:r>
        <w:t>медицинской помощи в условиях дневных стационаров; медицинской помощи в стационарных условиях; паллиативной медицинской помощи в стационарных условиях.</w:t>
      </w:r>
    </w:p>
    <w:p w:rsidR="0026562E" w:rsidRDefault="0026562E">
      <w:pPr>
        <w:pStyle w:val="ConsPlusNormal"/>
        <w:ind w:firstLine="540"/>
        <w:jc w:val="both"/>
      </w:pPr>
      <w:hyperlink w:anchor="P509" w:history="1">
        <w:r>
          <w:rPr>
            <w:color w:val="0000FF"/>
          </w:rPr>
          <w:t>Объемы</w:t>
        </w:r>
      </w:hyperlink>
      <w:r>
        <w:t xml:space="preserve"> медицинской помощи, оказываемой в рамках Территориальной программы на 2017 год и плановый период 2018 и 2019 годов, указаны в Приложении 2 к Территориальной программе.</w:t>
      </w:r>
    </w:p>
    <w:p w:rsidR="0026562E" w:rsidRDefault="0026562E">
      <w:pPr>
        <w:pStyle w:val="ConsPlusNormal"/>
        <w:ind w:firstLine="540"/>
        <w:jc w:val="both"/>
      </w:pPr>
      <w:r>
        <w:t>39. Нормативы объема медицинской помощи по ее видам в целом по Территориальной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w:t>
      </w:r>
    </w:p>
    <w:p w:rsidR="0026562E" w:rsidRDefault="0026562E">
      <w:pPr>
        <w:pStyle w:val="ConsPlusNormal"/>
        <w:ind w:firstLine="540"/>
        <w:jc w:val="both"/>
      </w:pPr>
      <w:r>
        <w:t>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 и составляют:</w:t>
      </w:r>
    </w:p>
    <w:p w:rsidR="0026562E" w:rsidRDefault="0026562E">
      <w:pPr>
        <w:pStyle w:val="ConsPlusNormal"/>
        <w:ind w:firstLine="540"/>
        <w:jc w:val="both"/>
      </w:pPr>
      <w:r>
        <w:t>для скорой медицинской помощи вне медицинской организации, включая медицинскую эвакуацию, на 2017 - 2019 годы в рамках базовой программы обязательного медицинского страхования - 0,300 вызова на 1 застрахованное лицо; за счет бюджетных ассигнований - 0,023 на одного жителя;</w:t>
      </w:r>
    </w:p>
    <w:p w:rsidR="0026562E" w:rsidRDefault="0026562E">
      <w:pPr>
        <w:pStyle w:val="ConsPlusNormal"/>
        <w:ind w:firstLine="540"/>
        <w:jc w:val="both"/>
      </w:pPr>
      <w:r>
        <w:lastRenderedPageBreak/>
        <w:t>для медицинской помощи в амбулаторных условиях, оказываемой с профилактической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в рамках базовой программы обязательного медицинского страхования на 2017 - 2019 годы - 2,350 посещения на 1 застрахованное лицо; за счет бюджетных ассигнований на 2017 - 2019 годы - 0,868 посещения на 1 жителя;</w:t>
      </w:r>
    </w:p>
    <w:p w:rsidR="0026562E" w:rsidRDefault="0026562E">
      <w:pPr>
        <w:pStyle w:val="ConsPlusNormal"/>
        <w:ind w:firstLine="540"/>
        <w:jc w:val="both"/>
      </w:pPr>
      <w:r>
        <w:t>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на 2017 - 2019 годы - 2,001 обращения (законченного случая лечения заболевания в амбулаторных условиях с кратностью посещений по поводу одного заболевания на менее 2) на 1 застрахованное лицо; за счет бюджетных ассигнований на 2017 - 2019 годы - 0,2 обращения на 1 жителя;</w:t>
      </w:r>
    </w:p>
    <w:p w:rsidR="0026562E" w:rsidRDefault="0026562E">
      <w:pPr>
        <w:pStyle w:val="ConsPlusNormal"/>
        <w:ind w:firstLine="540"/>
        <w:jc w:val="both"/>
      </w:pPr>
      <w:r>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2017 - 2019 годы - 0,560 посещений на 1 застрахованное лицо; за счет бюджетных ассигнований на 2017 - 2019 годы - 0,046 на 1 жителя;</w:t>
      </w:r>
    </w:p>
    <w:p w:rsidR="0026562E" w:rsidRDefault="0026562E">
      <w:pPr>
        <w:pStyle w:val="ConsPlusNormal"/>
        <w:ind w:firstLine="540"/>
        <w:jc w:val="both"/>
      </w:pPr>
      <w:r>
        <w:t>для медицинской помощи в условиях дневных стационаров в рамках базовой программы обязательного медицинского страхования на 2017 - 2019 годы - 0,060 случая лечения на 1 застрахованное лицо; за счет бюджетных ассигнований на 2017 - 2019 годы - 0,012 случая лечения на 1 жителя;</w:t>
      </w:r>
    </w:p>
    <w:p w:rsidR="0026562E" w:rsidRDefault="0026562E">
      <w:pPr>
        <w:pStyle w:val="ConsPlusNormal"/>
        <w:ind w:firstLine="540"/>
        <w:jc w:val="both"/>
      </w:pPr>
      <w:r>
        <w:t>для специализированной медицинской помощи в стационарных условиях в рамках базовой программы обязательного медицинского страхования на 2017 - 2019 годы - 0,217 случаев госпитализации на 1 застрахованное лицо, 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медицинской организации в рамках базовой программы обязательного медицинского страхования на 2017 - 2019 годы - 0,039 койко-дня на 1 застрахованное лицо; за счет бюджетных ассигнований на 2017-2019 годы - 0,035 случая госпитализации на 1 жителя;</w:t>
      </w:r>
    </w:p>
    <w:p w:rsidR="0026562E" w:rsidRDefault="0026562E">
      <w:pPr>
        <w:pStyle w:val="ConsPlusNormal"/>
        <w:ind w:firstLine="540"/>
        <w:jc w:val="both"/>
      </w:pPr>
      <w:r>
        <w:t>для паллиативной медицинской помощи в стационарных условиях на 2017 - 2019 годы - 0,093 койко-дня на 1 жителя;</w:t>
      </w:r>
    </w:p>
    <w:p w:rsidR="0026562E" w:rsidRDefault="0026562E">
      <w:pPr>
        <w:pStyle w:val="ConsPlusNormal"/>
        <w:ind w:firstLine="540"/>
        <w:jc w:val="both"/>
      </w:pPr>
      <w:r>
        <w:t>для высокотехнологичной медицинской помощи, в том числе не включенной в базовую программу обязательного медицинского страхования на 2017 - 2019 годы - 0,006 случая на 1 жителя.</w:t>
      </w:r>
    </w:p>
    <w:p w:rsidR="0026562E" w:rsidRDefault="0026562E">
      <w:pPr>
        <w:pStyle w:val="ConsPlusNormal"/>
        <w:ind w:firstLine="540"/>
        <w:jc w:val="both"/>
      </w:pPr>
      <w:r>
        <w:t>40. Нормативы объема медицинской помощи с учетом этапов (уровней) оказания медицинской помощи составляют.</w:t>
      </w:r>
    </w:p>
    <w:p w:rsidR="0026562E" w:rsidRDefault="0026562E">
      <w:pPr>
        <w:pStyle w:val="ConsPlusNormal"/>
        <w:ind w:firstLine="540"/>
        <w:jc w:val="both"/>
      </w:pPr>
      <w:r>
        <w:t>для первого уровня:</w:t>
      </w:r>
    </w:p>
    <w:p w:rsidR="0026562E" w:rsidRDefault="0026562E">
      <w:pPr>
        <w:pStyle w:val="ConsPlusNormal"/>
        <w:ind w:firstLine="540"/>
        <w:jc w:val="both"/>
      </w:pPr>
      <w:r>
        <w:t>для скорой медицинской помощи вне медицинской организации, включая медицинскую эвакуацию, на 2017 - 2019 годы в рамках базовой программы обязательного медицинского страхования - 0,300 вызова на 1 застрахованное лицо;</w:t>
      </w:r>
    </w:p>
    <w:p w:rsidR="0026562E" w:rsidRDefault="0026562E">
      <w:pPr>
        <w:pStyle w:val="ConsPlusNormal"/>
        <w:ind w:firstLine="540"/>
        <w:jc w:val="both"/>
      </w:pPr>
      <w:r>
        <w:t>для медицинской помощи в амбулаторных условиях, оказываемой с профилактической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в рамках базовой программы обязательного медицинского страхования на 2017 - 2019 годы - 1,106 посещения на 1 застрахованное лицо; за счет бюджетных ассигнований на 2017 - 2019 годы - 0,071 посещения на 1 жителя;</w:t>
      </w:r>
    </w:p>
    <w:p w:rsidR="0026562E" w:rsidRDefault="0026562E">
      <w:pPr>
        <w:pStyle w:val="ConsPlusNormal"/>
        <w:ind w:firstLine="540"/>
        <w:jc w:val="both"/>
      </w:pPr>
      <w:r>
        <w:t>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на 2017 - 2019 годы - 1,358 обращения (законченного случая лечения заболевания в амбулаторных условиях с кратностью посещений по поводу одного заболевания на менее 2) на 1 застрахованное лицо; за счет бюджетных ассигнований на 2017 - 2019 годы - 0,095 обращения на 1 жителя;</w:t>
      </w:r>
    </w:p>
    <w:p w:rsidR="0026562E" w:rsidRDefault="0026562E">
      <w:pPr>
        <w:pStyle w:val="ConsPlusNormal"/>
        <w:ind w:firstLine="540"/>
        <w:jc w:val="both"/>
      </w:pPr>
      <w:r>
        <w:t xml:space="preserve">для медицинской помощи в амбулаторных условиях, оказываемой в неотложной форме, в рамках базовой программы обязательного медицинского страхования на 2017 - 2019 годы - 0,436 посещений на 1 застрахованное лицо; за счет бюджетных ассигнований на 2017 - 2019 годы - 0,046 </w:t>
      </w:r>
      <w:r>
        <w:lastRenderedPageBreak/>
        <w:t>на 1 жителя;</w:t>
      </w:r>
    </w:p>
    <w:p w:rsidR="0026562E" w:rsidRDefault="0026562E">
      <w:pPr>
        <w:pStyle w:val="ConsPlusNormal"/>
        <w:ind w:firstLine="540"/>
        <w:jc w:val="both"/>
      </w:pPr>
      <w:r>
        <w:t>для медицинской помощи в условиях дневных стационаров в рамках базовой программы обязательного медицинского страхования на 2017 - 2019 годы - 0,01 случая лечения на 1 застрахованное лицо; за счет бюджетных ассигнований на 2017 - 2019 годы - 0,010 случая лечения на 1 жителя;</w:t>
      </w:r>
    </w:p>
    <w:p w:rsidR="0026562E" w:rsidRDefault="0026562E">
      <w:pPr>
        <w:pStyle w:val="ConsPlusNormal"/>
        <w:ind w:firstLine="540"/>
        <w:jc w:val="both"/>
      </w:pPr>
      <w:r>
        <w:t>для специализированной медицинской помощи в стационарных условиях в рамках базовой программы обязательного медицинского страхования на 2017 - 2019 годы - 0,004 случаев госпитализации на 1 застрахованное лицо; за счет бюджетных ассигнований на 2017 - 2019 годы - 0,021 случая госпитализации на 1 жителя;</w:t>
      </w:r>
    </w:p>
    <w:p w:rsidR="0026562E" w:rsidRDefault="0026562E">
      <w:pPr>
        <w:pStyle w:val="ConsPlusNormal"/>
        <w:ind w:firstLine="540"/>
        <w:jc w:val="both"/>
      </w:pPr>
      <w:r>
        <w:t>для паллиативной медицинской помощи в стационарных условиях на 2017 - 2019 годы - 0,093 койко-дня на 1 жителя.</w:t>
      </w:r>
    </w:p>
    <w:p w:rsidR="0026562E" w:rsidRDefault="0026562E">
      <w:pPr>
        <w:pStyle w:val="ConsPlusNormal"/>
        <w:ind w:firstLine="540"/>
        <w:jc w:val="both"/>
      </w:pPr>
      <w:r>
        <w:t>Для второго уровня:</w:t>
      </w:r>
    </w:p>
    <w:p w:rsidR="0026562E" w:rsidRDefault="0026562E">
      <w:pPr>
        <w:pStyle w:val="ConsPlusNormal"/>
        <w:ind w:firstLine="540"/>
        <w:jc w:val="both"/>
      </w:pPr>
      <w:r>
        <w:t>для медицинской помощи в амбулаторных условиях, оказываемой с профилактической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в рамках базовой программы обязательного медицинского страхования на 2017 - 2019 годы - 1,244 посещения на 1 застрахованное лицо; за счет бюджетных ассигнований на 2017 - 2019 годы - 0,797 посещения на 1 жителя;</w:t>
      </w:r>
    </w:p>
    <w:p w:rsidR="0026562E" w:rsidRDefault="0026562E">
      <w:pPr>
        <w:pStyle w:val="ConsPlusNormal"/>
        <w:ind w:firstLine="540"/>
        <w:jc w:val="both"/>
      </w:pPr>
      <w:r>
        <w:t>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на 2017 - 2019 годы - 0,643 обращения (законченного случая лечения заболевания в амбулаторных условиях с кратностью посещений по поводу одного заболевания на менее 2) на 1 застрахованное лицо; за счет бюджетных ассигнований на 2017 - 2019 годы - 0,105 обращения на 1 жителя;</w:t>
      </w:r>
    </w:p>
    <w:p w:rsidR="0026562E" w:rsidRDefault="0026562E">
      <w:pPr>
        <w:pStyle w:val="ConsPlusNormal"/>
        <w:ind w:firstLine="540"/>
        <w:jc w:val="both"/>
      </w:pPr>
      <w:r>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2017 - 2019 годы - 0,124 посещений на 1 застрахованное лицо;</w:t>
      </w:r>
    </w:p>
    <w:p w:rsidR="0026562E" w:rsidRDefault="0026562E">
      <w:pPr>
        <w:pStyle w:val="ConsPlusNormal"/>
        <w:ind w:firstLine="540"/>
        <w:jc w:val="both"/>
      </w:pPr>
      <w:r>
        <w:t>для медицинской помощи в условиях дневных стационаров в рамках базовой программы обязательного медицинского страхования на 2017 - 2019 годы - 0,05 случая лечения на 1 застрахованное лицо; за счет бюджетных ассигнований на 2017 - 2019 годы - 0,002 случая лечения на 1 жителя;</w:t>
      </w:r>
    </w:p>
    <w:p w:rsidR="0026562E" w:rsidRDefault="0026562E">
      <w:pPr>
        <w:pStyle w:val="ConsPlusNormal"/>
        <w:ind w:firstLine="540"/>
        <w:jc w:val="both"/>
      </w:pPr>
      <w:r>
        <w:t>для специализированной медицинской помощи в стационарных условиях в рамках базовой программы обязательного медицинского страхования на 2017 - 2019 годы - 0,213 случаев госпитализации на 1 застрахованное лицо, 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медицинской организации в рамках базовой программы обязательного медицинского страхования на 2017 - 2019 годы - 0,039 койко-дня на 1 застрахованное лицо; за счет бюджетных ассигнований на 2018 - 2019 годы - 0,014 случая госпитализации на 1 жителя.</w:t>
      </w:r>
    </w:p>
    <w:p w:rsidR="0026562E" w:rsidRDefault="0026562E">
      <w:pPr>
        <w:pStyle w:val="ConsPlusNormal"/>
        <w:ind w:firstLine="540"/>
        <w:jc w:val="both"/>
      </w:pPr>
      <w:r>
        <w:t>Третий уровень помощи на территории Ненецкого автономного округа отсутствует.</w:t>
      </w:r>
    </w:p>
    <w:p w:rsidR="0026562E" w:rsidRDefault="0026562E">
      <w:pPr>
        <w:pStyle w:val="ConsPlusNormal"/>
        <w:ind w:firstLine="540"/>
        <w:jc w:val="both"/>
      </w:pPr>
      <w:r>
        <w:t>41. 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амбулаторной и стационарной медицинской помощи и обеспечивается за счет бюджетных ассигнований бюджета Ненецкого автономного округа.</w:t>
      </w:r>
    </w:p>
    <w:p w:rsidR="0026562E" w:rsidRDefault="0026562E">
      <w:pPr>
        <w:pStyle w:val="ConsPlusNormal"/>
        <w:jc w:val="both"/>
      </w:pPr>
    </w:p>
    <w:p w:rsidR="0026562E" w:rsidRDefault="0026562E">
      <w:pPr>
        <w:pStyle w:val="ConsPlusNormal"/>
        <w:jc w:val="center"/>
        <w:outlineLvl w:val="1"/>
      </w:pPr>
      <w:r>
        <w:t>Раздел X</w:t>
      </w:r>
    </w:p>
    <w:p w:rsidR="0026562E" w:rsidRDefault="0026562E">
      <w:pPr>
        <w:pStyle w:val="ConsPlusNormal"/>
        <w:jc w:val="center"/>
      </w:pPr>
      <w:r>
        <w:t>Нормативы финансовых затрат на единицу объема</w:t>
      </w:r>
    </w:p>
    <w:p w:rsidR="0026562E" w:rsidRDefault="0026562E">
      <w:pPr>
        <w:pStyle w:val="ConsPlusNormal"/>
        <w:jc w:val="center"/>
      </w:pPr>
      <w:r>
        <w:t>медицинской помощи, подушевые норматив финансирования,</w:t>
      </w:r>
    </w:p>
    <w:p w:rsidR="0026562E" w:rsidRDefault="0026562E">
      <w:pPr>
        <w:pStyle w:val="ConsPlusNormal"/>
        <w:jc w:val="center"/>
      </w:pPr>
      <w:r>
        <w:t>порядок формирования и структура тарифов на оплату</w:t>
      </w:r>
    </w:p>
    <w:p w:rsidR="0026562E" w:rsidRDefault="0026562E">
      <w:pPr>
        <w:pStyle w:val="ConsPlusNormal"/>
        <w:jc w:val="center"/>
      </w:pPr>
      <w:r>
        <w:t>медицинской помощи</w:t>
      </w:r>
    </w:p>
    <w:p w:rsidR="0026562E" w:rsidRDefault="0026562E">
      <w:pPr>
        <w:pStyle w:val="ConsPlusNormal"/>
        <w:jc w:val="both"/>
      </w:pPr>
    </w:p>
    <w:p w:rsidR="0026562E" w:rsidRDefault="0026562E">
      <w:pPr>
        <w:pStyle w:val="ConsPlusNormal"/>
        <w:ind w:firstLine="540"/>
        <w:jc w:val="both"/>
      </w:pPr>
      <w:r>
        <w:t xml:space="preserve">42. В целях формирования стоимости Территориальной программы используются следующие </w:t>
      </w:r>
      <w:r>
        <w:lastRenderedPageBreak/>
        <w:t>показатели:</w:t>
      </w:r>
    </w:p>
    <w:p w:rsidR="0026562E" w:rsidRDefault="0026562E">
      <w:pPr>
        <w:pStyle w:val="ConsPlusNormal"/>
        <w:ind w:firstLine="540"/>
        <w:jc w:val="both"/>
      </w:pPr>
      <w:r>
        <w:t>- постоянная численность населения Ненецкого автономного округа на 01.01.2016 - 43 838 человек;</w:t>
      </w:r>
    </w:p>
    <w:p w:rsidR="0026562E" w:rsidRDefault="0026562E">
      <w:pPr>
        <w:pStyle w:val="ConsPlusNormal"/>
        <w:ind w:firstLine="540"/>
        <w:jc w:val="both"/>
      </w:pPr>
      <w:r>
        <w:t>- численность застрахованных жителей Ненецкого автономного округа на 01.04.2016 - 48 186 человека.</w:t>
      </w:r>
    </w:p>
    <w:p w:rsidR="0026562E" w:rsidRDefault="0026562E">
      <w:pPr>
        <w:pStyle w:val="ConsPlusNormal"/>
        <w:ind w:firstLine="540"/>
        <w:jc w:val="both"/>
      </w:pPr>
      <w:r>
        <w:t>43. Нормативы финансовых затрат на единицу объема медицинской помощи для целей формирования Территориальной программы на 2017 год и плановый период 2018 и 2019 годов составляют:</w:t>
      </w:r>
    </w:p>
    <w:p w:rsidR="0026562E" w:rsidRDefault="0026562E">
      <w:pPr>
        <w:pStyle w:val="ConsPlusNormal"/>
        <w:ind w:firstLine="540"/>
        <w:jc w:val="both"/>
      </w:pPr>
      <w:r>
        <w:t>на 1 вызов скорой медицинской помощи за счет средств обязательного медицинского страхования в 2017 году - 4694,3 руб., в 2018 году - 5345,8 руб., в 2019 году - 5548,8 руб.;</w:t>
      </w:r>
    </w:p>
    <w:p w:rsidR="0026562E" w:rsidRDefault="0026562E">
      <w:pPr>
        <w:pStyle w:val="ConsPlusNormal"/>
        <w:ind w:firstLine="540"/>
        <w:jc w:val="both"/>
      </w:pPr>
      <w:r>
        <w:t>на 1 посещение в амбулаторных условиях, оказываемой с профилактической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за счет средств бюджета Ненецкого автономного округа в 2017 году - 2334,0 руб., в 2018 году - 1367,6 руб., в 2019 году - 1361,7 руб.; за счет средств обязательного медицинского страхования в 2017 году - 970,6 руб., в 2018 году - 1129,3 руб., в 2019 году - 1179,1 руб.;</w:t>
      </w:r>
    </w:p>
    <w:p w:rsidR="0026562E" w:rsidRDefault="0026562E">
      <w:pPr>
        <w:pStyle w:val="ConsPlusNormal"/>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бюджета Ненецкого автономного округа в 2017 году - 21863,5 руб., в 2018 году - 12810,4 руб., в 2019 году - 12754,9 руб.; за счет средств обязательного медицинского страхования в 2017 году - 3746,6 руб., в 2018 году - 4186,5 руб., в 2019 году - 4270,7 руб.;</w:t>
      </w:r>
    </w:p>
    <w:p w:rsidR="0026562E" w:rsidRDefault="0026562E">
      <w:pPr>
        <w:pStyle w:val="ConsPlusNormal"/>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в 2017 году - 1242,5 руб., в 2018 году - 1445,6 руб., в 2019 году - 1510,6 руб.;</w:t>
      </w:r>
    </w:p>
    <w:p w:rsidR="0026562E" w:rsidRDefault="0026562E">
      <w:pPr>
        <w:pStyle w:val="ConsPlusNormal"/>
        <w:ind w:firstLine="540"/>
        <w:jc w:val="both"/>
      </w:pPr>
      <w:r>
        <w:t>на 1 случай лечения в условиях дневных стационаров за счет средств бюджета Ненецкого автономного округа в 2017-2019 годах - 30851,2 руб., за счет средств обязательного медицинского страхования в 2017 году - 30751,3 руб., в 2018 году - 35193,0 руб., в 2019 году - 37080,3 руб.;</w:t>
      </w:r>
    </w:p>
    <w:p w:rsidR="0026562E" w:rsidRDefault="0026562E">
      <w:pPr>
        <w:pStyle w:val="ConsPlusNormal"/>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бюджета Ненецкого автономного округа в 2017 году - 178659,6 руб., в 2018 году - 139781,6 руб., в 2019 году - 139716,7 руб., за счет средств обязательного медицинского страхования в 2017 году - 64113,3 руб., в 2018 году - 73125,1 руб., в 2019 году - 77162,0 руб.;</w:t>
      </w:r>
    </w:p>
    <w:p w:rsidR="0026562E" w:rsidRDefault="0026562E">
      <w:pPr>
        <w:pStyle w:val="ConsPlusNormal"/>
        <w:ind w:firstLine="540"/>
        <w:jc w:val="both"/>
      </w:pPr>
      <w:r>
        <w:t>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в 2017 году - 5062,2 руб., в 2018 году - 5977,2 руб., в 2019 году - 6383,0 руб.;</w:t>
      </w:r>
    </w:p>
    <w:p w:rsidR="0026562E" w:rsidRDefault="0026562E">
      <w:pPr>
        <w:pStyle w:val="ConsPlusNormal"/>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бюджета Ненецкого автономного округа в 2017-2018 годах - 4789,9 руб.</w:t>
      </w:r>
    </w:p>
    <w:p w:rsidR="0026562E" w:rsidRDefault="0026562E">
      <w:pPr>
        <w:pStyle w:val="ConsPlusNormal"/>
        <w:ind w:firstLine="540"/>
        <w:jc w:val="both"/>
      </w:pPr>
      <w:r>
        <w:t>44. Подушевые нормативы финансирования, предусмотренные Территориальной программой, составляют:</w:t>
      </w:r>
    </w:p>
    <w:p w:rsidR="0026562E" w:rsidRDefault="0026562E">
      <w:pPr>
        <w:pStyle w:val="ConsPlusNormal"/>
        <w:ind w:firstLine="540"/>
        <w:jc w:val="both"/>
      </w:pPr>
      <w:r>
        <w:t>за счет средств бюджета Ненецкого автономного округа (в расчете на 1 жителя) в 2017 году - 20532,2 руб., в 2018 году - 16358,9 руб., в 2019 году - 16414,9 руб., за счет средств обязательного медицинского страхования на финансирование базовой программы обязательного медицинского страхования (в расчете на 1 застрахованное лицо) в 2017 году - 27913,1 руб., в 2018 году - 31739,9 руб., в 2019 году - 33127,5 рублей.</w:t>
      </w:r>
    </w:p>
    <w:p w:rsidR="0026562E" w:rsidRDefault="0026562E">
      <w:pPr>
        <w:pStyle w:val="ConsPlusNormal"/>
        <w:ind w:firstLine="540"/>
        <w:jc w:val="both"/>
      </w:pPr>
      <w:r>
        <w:t xml:space="preserve">45. 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52" w:history="1">
        <w:r>
          <w:rPr>
            <w:color w:val="0000FF"/>
          </w:rPr>
          <w:t>законом</w:t>
        </w:r>
      </w:hyperlink>
      <w:r>
        <w:t xml:space="preserve"> "Об обязательном медицинском страховании в Российской Федерации".</w:t>
      </w:r>
    </w:p>
    <w:p w:rsidR="0026562E" w:rsidRDefault="0026562E">
      <w:pPr>
        <w:pStyle w:val="ConsPlusNormal"/>
        <w:ind w:firstLine="540"/>
        <w:jc w:val="both"/>
      </w:pPr>
      <w:r>
        <w:t xml:space="preserve">Тарифы на оплату медицинской помощи по обязательному медицинскому страхованию устанавливаются тарифным соглашением между Департаментом, Территориальным фондом </w:t>
      </w:r>
      <w:r>
        <w:lastRenderedPageBreak/>
        <w:t xml:space="preserve">обязательного медицинского страхования Ненецкого автономного округа, представителями страховых медицинских организаций, медицинских профессиональных некоммерческих организаций, созданных в соответствии со </w:t>
      </w:r>
      <w:hyperlink r:id="rId53" w:history="1">
        <w:r>
          <w:rPr>
            <w:color w:val="0000FF"/>
          </w:rPr>
          <w:t>статьей 76</w:t>
        </w:r>
      </w:hyperlink>
      <w:r>
        <w:t xml:space="preserve"> Федерального закона N 323-ФЗ, профессиональных союзов медицинских работников или их объединений (ассоциаций), включенными в состав комиссии по разработке Территориальной программы, создаваемой в Ненецком автономном округе в установленном порядке.</w:t>
      </w:r>
    </w:p>
    <w:p w:rsidR="0026562E" w:rsidRDefault="0026562E">
      <w:pPr>
        <w:pStyle w:val="ConsPlusNormal"/>
        <w:ind w:firstLine="540"/>
        <w:jc w:val="both"/>
      </w:pPr>
      <w:r>
        <w:t>Тарифы на оплату медицинской помощи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включая денежные выплаты:</w:t>
      </w:r>
    </w:p>
    <w:p w:rsidR="0026562E" w:rsidRDefault="0026562E">
      <w:pPr>
        <w:pStyle w:val="ConsPlusNormal"/>
        <w:ind w:firstLine="540"/>
        <w:jc w:val="both"/>
      </w:pPr>
      <w:r>
        <w:t>врачам-терапевтам участковым, врачам-педиатрам участковым, врачам общей практики (семейным врачам), медицинским сестрам участковых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26562E" w:rsidRDefault="0026562E">
      <w:pPr>
        <w:pStyle w:val="ConsPlusNormal"/>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26562E" w:rsidRDefault="0026562E">
      <w:pPr>
        <w:pStyle w:val="ConsPlusNormal"/>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26562E" w:rsidRDefault="0026562E">
      <w:pPr>
        <w:pStyle w:val="ConsPlusNormal"/>
        <w:ind w:firstLine="540"/>
        <w:jc w:val="both"/>
      </w:pPr>
      <w:r>
        <w:t>врачам-специалистам за оказанную медицинскую помощь в амбулаторных условиях.</w:t>
      </w:r>
    </w:p>
    <w:p w:rsidR="0026562E" w:rsidRDefault="0026562E">
      <w:pPr>
        <w:pStyle w:val="ConsPlusNormal"/>
        <w:ind w:firstLine="540"/>
        <w:jc w:val="both"/>
      </w:pPr>
      <w:r>
        <w:t>При реализации Территориальной программы ОМС применяются следующие способы оплаты медицинской помощи:</w:t>
      </w:r>
    </w:p>
    <w:p w:rsidR="0026562E" w:rsidRDefault="0026562E">
      <w:pPr>
        <w:pStyle w:val="ConsPlusNormal"/>
        <w:ind w:firstLine="540"/>
        <w:jc w:val="both"/>
      </w:pPr>
      <w:r>
        <w:t>при оплате медицинской помощи, оказанной в амбулаторных условиях: 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26562E" w:rsidRDefault="0026562E">
      <w:pPr>
        <w:pStyle w:val="ConsPlusNormal"/>
        <w:ind w:firstLine="540"/>
        <w:jc w:val="both"/>
      </w:pPr>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Ненецкого автономного округа, а также в отдельных медицинских организациях, не имеющих прикрепившихся лиц);</w:t>
      </w:r>
    </w:p>
    <w:p w:rsidR="0026562E" w:rsidRDefault="0026562E">
      <w:pPr>
        <w:pStyle w:val="ConsPlusNormal"/>
        <w:ind w:firstLine="540"/>
        <w:jc w:val="both"/>
      </w:pPr>
      <w:r>
        <w:t>по подушевому нормативу финансирования на прикрепившихся лиц с учетом показателей результативности деятельности медицинской организации, в том числе с включением расходов на медицинскую помощь, оказываемую в иных медицинских организациях (за единицу объема медицинской помощи);</w:t>
      </w:r>
    </w:p>
    <w:p w:rsidR="0026562E" w:rsidRDefault="0026562E">
      <w:pPr>
        <w:pStyle w:val="ConsPlusNormal"/>
        <w:ind w:firstLine="540"/>
        <w:jc w:val="both"/>
      </w:pPr>
      <w:r>
        <w:t>при оплате медицинской помощи, оказанной в стационарных условиях, -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26562E" w:rsidRDefault="0026562E">
      <w:pPr>
        <w:pStyle w:val="ConsPlusNormal"/>
        <w:ind w:firstLine="540"/>
        <w:jc w:val="both"/>
      </w:pPr>
      <w:r>
        <w:t>при оплате медицинской помощи, оказанной в условиях дневного стационара, -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26562E" w:rsidRDefault="0026562E">
      <w:pPr>
        <w:pStyle w:val="ConsPlusNormal"/>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26562E" w:rsidRDefault="0026562E">
      <w:pPr>
        <w:pStyle w:val="ConsPlusNormal"/>
        <w:ind w:firstLine="540"/>
        <w:jc w:val="both"/>
      </w:pPr>
      <w:r>
        <w:t xml:space="preserve">46. Стоимость Территориальной программы, а также утвержденная стоимость Территориальной программы на 2017 год и плановый период 2018 и 2019 годов, приведена в </w:t>
      </w:r>
      <w:hyperlink w:anchor="P630" w:history="1">
        <w:r>
          <w:rPr>
            <w:color w:val="0000FF"/>
          </w:rPr>
          <w:t>Приложениях 3</w:t>
        </w:r>
      </w:hyperlink>
      <w:r>
        <w:t xml:space="preserve"> - </w:t>
      </w:r>
      <w:hyperlink w:anchor="P2253" w:history="1">
        <w:r>
          <w:rPr>
            <w:color w:val="0000FF"/>
          </w:rPr>
          <w:t>6</w:t>
        </w:r>
      </w:hyperlink>
      <w:r>
        <w:t xml:space="preserve"> к Территориальной программе.</w:t>
      </w:r>
    </w:p>
    <w:p w:rsidR="0026562E" w:rsidRDefault="0026562E">
      <w:pPr>
        <w:pStyle w:val="ConsPlusNormal"/>
        <w:jc w:val="both"/>
      </w:pPr>
    </w:p>
    <w:p w:rsidR="0026562E" w:rsidRDefault="0026562E">
      <w:pPr>
        <w:pStyle w:val="ConsPlusNormal"/>
        <w:jc w:val="center"/>
        <w:outlineLvl w:val="1"/>
      </w:pPr>
      <w:bookmarkStart w:id="3" w:name="P407"/>
      <w:bookmarkEnd w:id="3"/>
      <w:r>
        <w:t>Раздел XI</w:t>
      </w:r>
    </w:p>
    <w:p w:rsidR="0026562E" w:rsidRDefault="0026562E">
      <w:pPr>
        <w:pStyle w:val="ConsPlusNormal"/>
        <w:jc w:val="center"/>
      </w:pPr>
      <w:r>
        <w:t>Порядок обеспечения граждан лекарственными препаратами,</w:t>
      </w:r>
    </w:p>
    <w:p w:rsidR="0026562E" w:rsidRDefault="0026562E">
      <w:pPr>
        <w:pStyle w:val="ConsPlusNormal"/>
        <w:jc w:val="center"/>
      </w:pPr>
      <w:r>
        <w:t>медицинскими изделиями, лечебным питанием, в том числе</w:t>
      </w:r>
    </w:p>
    <w:p w:rsidR="0026562E" w:rsidRDefault="0026562E">
      <w:pPr>
        <w:pStyle w:val="ConsPlusNormal"/>
        <w:jc w:val="center"/>
      </w:pPr>
      <w:r>
        <w:t>специализированными продуктами лечебного питания,</w:t>
      </w:r>
    </w:p>
    <w:p w:rsidR="0026562E" w:rsidRDefault="0026562E">
      <w:pPr>
        <w:pStyle w:val="ConsPlusNormal"/>
        <w:jc w:val="center"/>
      </w:pPr>
      <w:r>
        <w:t>по назначению врача, а также донорской кровью и ее</w:t>
      </w:r>
    </w:p>
    <w:p w:rsidR="0026562E" w:rsidRDefault="0026562E">
      <w:pPr>
        <w:pStyle w:val="ConsPlusNormal"/>
        <w:jc w:val="center"/>
      </w:pPr>
      <w:r>
        <w:lastRenderedPageBreak/>
        <w:t>компонентами по медицинским показаниям в соответствии</w:t>
      </w:r>
    </w:p>
    <w:p w:rsidR="0026562E" w:rsidRDefault="0026562E">
      <w:pPr>
        <w:pStyle w:val="ConsPlusNormal"/>
        <w:jc w:val="center"/>
      </w:pPr>
      <w:r>
        <w:t>со стандартами медицинской помощи с учетом видов, условий</w:t>
      </w:r>
    </w:p>
    <w:p w:rsidR="0026562E" w:rsidRDefault="0026562E">
      <w:pPr>
        <w:pStyle w:val="ConsPlusNormal"/>
        <w:jc w:val="center"/>
      </w:pPr>
      <w:r>
        <w:t>и форм оказания медицинской помощи, за исключением</w:t>
      </w:r>
    </w:p>
    <w:p w:rsidR="0026562E" w:rsidRDefault="0026562E">
      <w:pPr>
        <w:pStyle w:val="ConsPlusNormal"/>
        <w:jc w:val="center"/>
      </w:pPr>
      <w:r>
        <w:t>лечебного питания по желанию пациента</w:t>
      </w:r>
    </w:p>
    <w:p w:rsidR="0026562E" w:rsidRDefault="0026562E">
      <w:pPr>
        <w:pStyle w:val="ConsPlusNormal"/>
        <w:jc w:val="both"/>
      </w:pPr>
    </w:p>
    <w:p w:rsidR="0026562E" w:rsidRDefault="0026562E">
      <w:pPr>
        <w:pStyle w:val="ConsPlusNormal"/>
        <w:ind w:firstLine="540"/>
        <w:jc w:val="both"/>
      </w:pPr>
      <w:r>
        <w:t xml:space="preserve">47. Назначение и выписка лекарственных препаратов осуществляются в порядке, утвержденном </w:t>
      </w:r>
      <w:hyperlink r:id="rId54" w:history="1">
        <w:r>
          <w:rPr>
            <w:color w:val="0000FF"/>
          </w:rPr>
          <w:t>приказом</w:t>
        </w:r>
      </w:hyperlink>
      <w:r>
        <w:t xml:space="preserve"> Министерства здравоохранения и социального развития Российской Федерации от 12 февраля 2007 г. N 110 "О порядке назначения и выписывания лекарственных препаратов, изделий медицинского назначения и специализированных продуктов лечебного питания".</w:t>
      </w:r>
    </w:p>
    <w:p w:rsidR="0026562E" w:rsidRDefault="0026562E">
      <w:pPr>
        <w:pStyle w:val="ConsPlusNormal"/>
        <w:ind w:firstLine="540"/>
        <w:jc w:val="both"/>
      </w:pPr>
      <w:r>
        <w:t xml:space="preserve">48. Обеспечение граждан лекарственными препаратами в рамках набора социальных услуг осуществляется в </w:t>
      </w:r>
      <w:hyperlink r:id="rId55" w:history="1">
        <w:r>
          <w:rPr>
            <w:color w:val="0000FF"/>
          </w:rPr>
          <w:t>порядке</w:t>
        </w:r>
      </w:hyperlink>
      <w:r>
        <w:t>, утвержденном приказом Министерства здравоохранения и социального развития Российской Федерации от 29.12.2004 N 328 "Об утверждении Порядка предоставления набора социальных услуг отдельным категориям граждан".</w:t>
      </w:r>
    </w:p>
    <w:p w:rsidR="0026562E" w:rsidRDefault="0026562E">
      <w:pPr>
        <w:pStyle w:val="ConsPlusNormal"/>
        <w:ind w:firstLine="540"/>
        <w:jc w:val="both"/>
      </w:pPr>
      <w:r>
        <w:t xml:space="preserve">49. Дополнительное лекарственное обеспечение льготных категорий граждан на территории Ненецкого автономного округа осуществляется в порядке, утвержденном </w:t>
      </w:r>
      <w:hyperlink r:id="rId56" w:history="1">
        <w:r>
          <w:rPr>
            <w:color w:val="0000FF"/>
          </w:rPr>
          <w:t>законом</w:t>
        </w:r>
      </w:hyperlink>
      <w:r>
        <w:t xml:space="preserve"> Ненецкого автономного округа от 4 июля 2007 г. N 100-ОЗ "О дополнительных мерах социальной поддержки отдельных категорий граждан Российской Федерации, проживающих на территории Ненецкого автономного округа, по обеспечению лекарственными средствами и изделиями медицинского назначения".</w:t>
      </w:r>
    </w:p>
    <w:p w:rsidR="0026562E" w:rsidRDefault="0026562E">
      <w:pPr>
        <w:pStyle w:val="ConsPlusNormal"/>
        <w:ind w:firstLine="540"/>
        <w:jc w:val="both"/>
      </w:pPr>
      <w:r>
        <w:t xml:space="preserve">50. Обеспечение граждан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осуществляется в порядке, установленном Федеральным </w:t>
      </w:r>
      <w:hyperlink r:id="rId57" w:history="1">
        <w:r>
          <w:rPr>
            <w:color w:val="0000FF"/>
          </w:rPr>
          <w:t>законом</w:t>
        </w:r>
      </w:hyperlink>
      <w:r>
        <w:t xml:space="preserve"> от 20 июля 2012 г. N 125-ФЗ "О донорстве крови и ее компонентов".</w:t>
      </w:r>
    </w:p>
    <w:p w:rsidR="0026562E" w:rsidRDefault="0026562E">
      <w:pPr>
        <w:pStyle w:val="ConsPlusNormal"/>
        <w:jc w:val="both"/>
      </w:pPr>
    </w:p>
    <w:p w:rsidR="0026562E" w:rsidRDefault="0026562E">
      <w:pPr>
        <w:pStyle w:val="ConsPlusNormal"/>
        <w:jc w:val="both"/>
      </w:pPr>
    </w:p>
    <w:p w:rsidR="0026562E" w:rsidRDefault="0026562E">
      <w:pPr>
        <w:pStyle w:val="ConsPlusNormal"/>
        <w:jc w:val="both"/>
      </w:pPr>
    </w:p>
    <w:p w:rsidR="0026562E" w:rsidRDefault="0026562E">
      <w:pPr>
        <w:pStyle w:val="ConsPlusNormal"/>
        <w:jc w:val="both"/>
      </w:pPr>
    </w:p>
    <w:p w:rsidR="0026562E" w:rsidRDefault="0026562E">
      <w:pPr>
        <w:pStyle w:val="ConsPlusNormal"/>
        <w:jc w:val="both"/>
      </w:pPr>
    </w:p>
    <w:p w:rsidR="0026562E" w:rsidRDefault="0026562E">
      <w:pPr>
        <w:pStyle w:val="ConsPlusNormal"/>
        <w:jc w:val="right"/>
        <w:outlineLvl w:val="1"/>
      </w:pPr>
      <w:r>
        <w:t>Приложение 1</w:t>
      </w:r>
    </w:p>
    <w:p w:rsidR="0026562E" w:rsidRDefault="0026562E">
      <w:pPr>
        <w:pStyle w:val="ConsPlusNormal"/>
        <w:jc w:val="right"/>
      </w:pPr>
      <w:r>
        <w:t>к Программе государственных</w:t>
      </w:r>
    </w:p>
    <w:p w:rsidR="0026562E" w:rsidRDefault="0026562E">
      <w:pPr>
        <w:pStyle w:val="ConsPlusNormal"/>
        <w:jc w:val="right"/>
      </w:pPr>
      <w:r>
        <w:t>гарантий бесплатного оказания</w:t>
      </w:r>
    </w:p>
    <w:p w:rsidR="0026562E" w:rsidRDefault="0026562E">
      <w:pPr>
        <w:pStyle w:val="ConsPlusNormal"/>
        <w:jc w:val="right"/>
      </w:pPr>
      <w:r>
        <w:t>гражданам медицинской помощи</w:t>
      </w:r>
    </w:p>
    <w:p w:rsidR="0026562E" w:rsidRDefault="0026562E">
      <w:pPr>
        <w:pStyle w:val="ConsPlusNormal"/>
        <w:jc w:val="right"/>
      </w:pPr>
      <w:r>
        <w:t>на территории Ненецкого</w:t>
      </w:r>
    </w:p>
    <w:p w:rsidR="0026562E" w:rsidRDefault="0026562E">
      <w:pPr>
        <w:pStyle w:val="ConsPlusNormal"/>
        <w:jc w:val="right"/>
      </w:pPr>
      <w:r>
        <w:t>автономного округа на 2017 год</w:t>
      </w:r>
    </w:p>
    <w:p w:rsidR="0026562E" w:rsidRDefault="0026562E">
      <w:pPr>
        <w:pStyle w:val="ConsPlusNormal"/>
        <w:jc w:val="right"/>
      </w:pPr>
      <w:r>
        <w:t>и плановый период 2018 и 2019 годов</w:t>
      </w:r>
    </w:p>
    <w:p w:rsidR="0026562E" w:rsidRDefault="0026562E">
      <w:pPr>
        <w:pStyle w:val="ConsPlusNormal"/>
        <w:jc w:val="both"/>
      </w:pPr>
    </w:p>
    <w:p w:rsidR="0026562E" w:rsidRDefault="0026562E">
      <w:pPr>
        <w:pStyle w:val="ConsPlusNormal"/>
        <w:jc w:val="center"/>
      </w:pPr>
      <w:bookmarkStart w:id="4" w:name="P434"/>
      <w:bookmarkEnd w:id="4"/>
      <w:r>
        <w:t>Перечень</w:t>
      </w:r>
    </w:p>
    <w:p w:rsidR="0026562E" w:rsidRDefault="0026562E">
      <w:pPr>
        <w:pStyle w:val="ConsPlusNormal"/>
        <w:jc w:val="center"/>
      </w:pPr>
      <w:r>
        <w:t>медицинских организаций, участвующих в реализации</w:t>
      </w:r>
    </w:p>
    <w:p w:rsidR="0026562E" w:rsidRDefault="0026562E">
      <w:pPr>
        <w:pStyle w:val="ConsPlusNormal"/>
        <w:jc w:val="center"/>
      </w:pPr>
      <w:r>
        <w:t>территориальной программы государственных гарантий</w:t>
      </w:r>
    </w:p>
    <w:p w:rsidR="0026562E" w:rsidRDefault="0026562E">
      <w:pPr>
        <w:pStyle w:val="ConsPlusNormal"/>
        <w:jc w:val="center"/>
      </w:pPr>
      <w:r>
        <w:t>на территории Ненецкого автономного округа, в том числе</w:t>
      </w:r>
    </w:p>
    <w:p w:rsidR="0026562E" w:rsidRDefault="0026562E">
      <w:pPr>
        <w:pStyle w:val="ConsPlusNormal"/>
        <w:jc w:val="center"/>
      </w:pPr>
      <w:r>
        <w:t>территориальной программы обязательного</w:t>
      </w:r>
    </w:p>
    <w:p w:rsidR="0026562E" w:rsidRDefault="0026562E">
      <w:pPr>
        <w:pStyle w:val="ConsPlusNormal"/>
        <w:jc w:val="center"/>
      </w:pPr>
      <w:r>
        <w:t>медицинского страхования</w:t>
      </w:r>
    </w:p>
    <w:p w:rsidR="0026562E" w:rsidRDefault="0026562E">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6"/>
        <w:gridCol w:w="6187"/>
        <w:gridCol w:w="2211"/>
      </w:tblGrid>
      <w:tr w:rsidR="0026562E">
        <w:tc>
          <w:tcPr>
            <w:tcW w:w="586" w:type="dxa"/>
          </w:tcPr>
          <w:p w:rsidR="0026562E" w:rsidRDefault="0026562E">
            <w:pPr>
              <w:pStyle w:val="ConsPlusNormal"/>
              <w:jc w:val="center"/>
            </w:pPr>
            <w:r>
              <w:t>N п/п</w:t>
            </w:r>
          </w:p>
        </w:tc>
        <w:tc>
          <w:tcPr>
            <w:tcW w:w="6187" w:type="dxa"/>
          </w:tcPr>
          <w:p w:rsidR="0026562E" w:rsidRDefault="0026562E">
            <w:pPr>
              <w:pStyle w:val="ConsPlusNormal"/>
              <w:jc w:val="center"/>
            </w:pPr>
            <w:r>
              <w:t>Наименование организации</w:t>
            </w:r>
          </w:p>
        </w:tc>
        <w:tc>
          <w:tcPr>
            <w:tcW w:w="2211" w:type="dxa"/>
          </w:tcPr>
          <w:p w:rsidR="0026562E" w:rsidRDefault="0026562E">
            <w:pPr>
              <w:pStyle w:val="ConsPlusNormal"/>
              <w:jc w:val="center"/>
            </w:pPr>
            <w:r>
              <w:t xml:space="preserve">Осуществляющие деятельность в сфере обязательного медицинского страхования </w:t>
            </w:r>
            <w:hyperlink w:anchor="P495" w:history="1">
              <w:r>
                <w:rPr>
                  <w:color w:val="0000FF"/>
                </w:rPr>
                <w:t>&lt;*&gt;</w:t>
              </w:r>
            </w:hyperlink>
          </w:p>
        </w:tc>
      </w:tr>
      <w:tr w:rsidR="0026562E">
        <w:tc>
          <w:tcPr>
            <w:tcW w:w="586" w:type="dxa"/>
          </w:tcPr>
          <w:p w:rsidR="0026562E" w:rsidRDefault="0026562E">
            <w:pPr>
              <w:pStyle w:val="ConsPlusNormal"/>
              <w:jc w:val="center"/>
            </w:pPr>
            <w:r>
              <w:t>1.</w:t>
            </w:r>
          </w:p>
        </w:tc>
        <w:tc>
          <w:tcPr>
            <w:tcW w:w="6187" w:type="dxa"/>
          </w:tcPr>
          <w:p w:rsidR="0026562E" w:rsidRDefault="0026562E">
            <w:pPr>
              <w:pStyle w:val="ConsPlusNormal"/>
            </w:pPr>
            <w:r>
              <w:t>Государственное бюджетное учреждение здравоохранения Ненецкого автономного округа "Ненецкая окружная больница"</w:t>
            </w:r>
          </w:p>
        </w:tc>
        <w:tc>
          <w:tcPr>
            <w:tcW w:w="2211" w:type="dxa"/>
          </w:tcPr>
          <w:p w:rsidR="0026562E" w:rsidRDefault="0026562E">
            <w:pPr>
              <w:pStyle w:val="ConsPlusNormal"/>
              <w:jc w:val="center"/>
            </w:pPr>
            <w:r>
              <w:t>+</w:t>
            </w:r>
          </w:p>
        </w:tc>
      </w:tr>
      <w:tr w:rsidR="0026562E">
        <w:tc>
          <w:tcPr>
            <w:tcW w:w="586" w:type="dxa"/>
          </w:tcPr>
          <w:p w:rsidR="0026562E" w:rsidRDefault="0026562E">
            <w:pPr>
              <w:pStyle w:val="ConsPlusNormal"/>
              <w:jc w:val="center"/>
            </w:pPr>
            <w:r>
              <w:lastRenderedPageBreak/>
              <w:t>2.</w:t>
            </w:r>
          </w:p>
        </w:tc>
        <w:tc>
          <w:tcPr>
            <w:tcW w:w="6187" w:type="dxa"/>
          </w:tcPr>
          <w:p w:rsidR="0026562E" w:rsidRDefault="0026562E">
            <w:pPr>
              <w:pStyle w:val="ConsPlusNormal"/>
            </w:pPr>
            <w:r>
              <w:t>Государственное бюджетное учреждение здравоохранения Ненецкого автономного округа "Ненецкая окружная стоматологическая поликлиника"</w:t>
            </w:r>
          </w:p>
        </w:tc>
        <w:tc>
          <w:tcPr>
            <w:tcW w:w="2211" w:type="dxa"/>
          </w:tcPr>
          <w:p w:rsidR="0026562E" w:rsidRDefault="0026562E">
            <w:pPr>
              <w:pStyle w:val="ConsPlusNormal"/>
              <w:jc w:val="center"/>
            </w:pPr>
            <w:r>
              <w:t>+</w:t>
            </w:r>
          </w:p>
        </w:tc>
      </w:tr>
      <w:tr w:rsidR="0026562E">
        <w:tc>
          <w:tcPr>
            <w:tcW w:w="586" w:type="dxa"/>
          </w:tcPr>
          <w:p w:rsidR="0026562E" w:rsidRDefault="0026562E">
            <w:pPr>
              <w:pStyle w:val="ConsPlusNormal"/>
              <w:jc w:val="center"/>
            </w:pPr>
            <w:r>
              <w:t>3.</w:t>
            </w:r>
          </w:p>
        </w:tc>
        <w:tc>
          <w:tcPr>
            <w:tcW w:w="6187" w:type="dxa"/>
          </w:tcPr>
          <w:p w:rsidR="0026562E" w:rsidRDefault="0026562E">
            <w:pPr>
              <w:pStyle w:val="ConsPlusNormal"/>
            </w:pPr>
            <w:r>
              <w:t>Государственное бюджетное учреждение здравоохранения Ненецкого автономного округа "Окружной противотуберкулезный диспансер"</w:t>
            </w:r>
          </w:p>
        </w:tc>
        <w:tc>
          <w:tcPr>
            <w:tcW w:w="2211" w:type="dxa"/>
          </w:tcPr>
          <w:p w:rsidR="0026562E" w:rsidRDefault="0026562E">
            <w:pPr>
              <w:pStyle w:val="ConsPlusNormal"/>
            </w:pPr>
          </w:p>
        </w:tc>
      </w:tr>
      <w:tr w:rsidR="0026562E">
        <w:tc>
          <w:tcPr>
            <w:tcW w:w="586" w:type="dxa"/>
          </w:tcPr>
          <w:p w:rsidR="0026562E" w:rsidRDefault="0026562E">
            <w:pPr>
              <w:pStyle w:val="ConsPlusNormal"/>
              <w:jc w:val="center"/>
            </w:pPr>
            <w:r>
              <w:t>4.</w:t>
            </w:r>
          </w:p>
        </w:tc>
        <w:tc>
          <w:tcPr>
            <w:tcW w:w="6187" w:type="dxa"/>
          </w:tcPr>
          <w:p w:rsidR="0026562E" w:rsidRDefault="0026562E">
            <w:pPr>
              <w:pStyle w:val="ConsPlusNormal"/>
            </w:pPr>
            <w:r>
              <w:t>Государственное бюджетное учреждение здравоохранения Ненецкого автономного округа "Центральная районная поликлиника Заполярного района Ненецкого автономного округа"</w:t>
            </w:r>
          </w:p>
        </w:tc>
        <w:tc>
          <w:tcPr>
            <w:tcW w:w="2211" w:type="dxa"/>
          </w:tcPr>
          <w:p w:rsidR="0026562E" w:rsidRDefault="0026562E">
            <w:pPr>
              <w:pStyle w:val="ConsPlusNormal"/>
              <w:jc w:val="center"/>
            </w:pPr>
            <w:r>
              <w:t>+</w:t>
            </w:r>
          </w:p>
        </w:tc>
      </w:tr>
      <w:tr w:rsidR="0026562E">
        <w:tc>
          <w:tcPr>
            <w:tcW w:w="586" w:type="dxa"/>
          </w:tcPr>
          <w:p w:rsidR="0026562E" w:rsidRDefault="0026562E">
            <w:pPr>
              <w:pStyle w:val="ConsPlusNormal"/>
              <w:jc w:val="center"/>
            </w:pPr>
            <w:r>
              <w:t>5.</w:t>
            </w:r>
          </w:p>
        </w:tc>
        <w:tc>
          <w:tcPr>
            <w:tcW w:w="6187" w:type="dxa"/>
          </w:tcPr>
          <w:p w:rsidR="0026562E" w:rsidRDefault="0026562E">
            <w:pPr>
              <w:pStyle w:val="ConsPlusNormal"/>
            </w:pPr>
            <w:r>
              <w:t>Государственное бюджетное учреждение здравоохранения Ненецкого автономного округа "Великовисочная участковая больница"</w:t>
            </w:r>
          </w:p>
        </w:tc>
        <w:tc>
          <w:tcPr>
            <w:tcW w:w="2211" w:type="dxa"/>
          </w:tcPr>
          <w:p w:rsidR="0026562E" w:rsidRDefault="0026562E">
            <w:pPr>
              <w:pStyle w:val="ConsPlusNormal"/>
              <w:jc w:val="center"/>
            </w:pPr>
            <w:r>
              <w:t>+</w:t>
            </w:r>
          </w:p>
        </w:tc>
      </w:tr>
      <w:tr w:rsidR="0026562E">
        <w:tc>
          <w:tcPr>
            <w:tcW w:w="586" w:type="dxa"/>
          </w:tcPr>
          <w:p w:rsidR="0026562E" w:rsidRDefault="0026562E">
            <w:pPr>
              <w:pStyle w:val="ConsPlusNormal"/>
              <w:jc w:val="center"/>
            </w:pPr>
            <w:r>
              <w:t>6.</w:t>
            </w:r>
          </w:p>
        </w:tc>
        <w:tc>
          <w:tcPr>
            <w:tcW w:w="6187" w:type="dxa"/>
          </w:tcPr>
          <w:p w:rsidR="0026562E" w:rsidRDefault="0026562E">
            <w:pPr>
              <w:pStyle w:val="ConsPlusNormal"/>
            </w:pPr>
            <w:r>
              <w:t>Государственное бюджетное учреждение здравоохранения Ненецкого автономного округа "Индигская участковая больница"</w:t>
            </w:r>
          </w:p>
        </w:tc>
        <w:tc>
          <w:tcPr>
            <w:tcW w:w="2211" w:type="dxa"/>
          </w:tcPr>
          <w:p w:rsidR="0026562E" w:rsidRDefault="0026562E">
            <w:pPr>
              <w:pStyle w:val="ConsPlusNormal"/>
              <w:jc w:val="center"/>
            </w:pPr>
            <w:r>
              <w:t>+</w:t>
            </w:r>
          </w:p>
        </w:tc>
      </w:tr>
      <w:tr w:rsidR="0026562E">
        <w:tc>
          <w:tcPr>
            <w:tcW w:w="586" w:type="dxa"/>
          </w:tcPr>
          <w:p w:rsidR="0026562E" w:rsidRDefault="0026562E">
            <w:pPr>
              <w:pStyle w:val="ConsPlusNormal"/>
              <w:jc w:val="center"/>
            </w:pPr>
            <w:r>
              <w:t>7.</w:t>
            </w:r>
          </w:p>
        </w:tc>
        <w:tc>
          <w:tcPr>
            <w:tcW w:w="6187" w:type="dxa"/>
          </w:tcPr>
          <w:p w:rsidR="0026562E" w:rsidRDefault="0026562E">
            <w:pPr>
              <w:pStyle w:val="ConsPlusNormal"/>
            </w:pPr>
            <w:r>
              <w:t>Государственное бюджетное учреждение здравоохранения Ненецкого автономного округа "Несская участковая больница"</w:t>
            </w:r>
          </w:p>
        </w:tc>
        <w:tc>
          <w:tcPr>
            <w:tcW w:w="2211" w:type="dxa"/>
          </w:tcPr>
          <w:p w:rsidR="0026562E" w:rsidRDefault="0026562E">
            <w:pPr>
              <w:pStyle w:val="ConsPlusNormal"/>
              <w:jc w:val="center"/>
            </w:pPr>
            <w:r>
              <w:t>+</w:t>
            </w:r>
          </w:p>
        </w:tc>
      </w:tr>
      <w:tr w:rsidR="0026562E">
        <w:tc>
          <w:tcPr>
            <w:tcW w:w="586" w:type="dxa"/>
          </w:tcPr>
          <w:p w:rsidR="0026562E" w:rsidRDefault="0026562E">
            <w:pPr>
              <w:pStyle w:val="ConsPlusNormal"/>
              <w:jc w:val="center"/>
            </w:pPr>
            <w:r>
              <w:t>8.</w:t>
            </w:r>
          </w:p>
        </w:tc>
        <w:tc>
          <w:tcPr>
            <w:tcW w:w="6187" w:type="dxa"/>
          </w:tcPr>
          <w:p w:rsidR="0026562E" w:rsidRDefault="0026562E">
            <w:pPr>
              <w:pStyle w:val="ConsPlusNormal"/>
            </w:pPr>
            <w:r>
              <w:t>Государственное бюджетное учреждение здравоохранения Ненецкого автономного округа "Нижне-Пешская участковая больница"</w:t>
            </w:r>
          </w:p>
        </w:tc>
        <w:tc>
          <w:tcPr>
            <w:tcW w:w="2211" w:type="dxa"/>
          </w:tcPr>
          <w:p w:rsidR="0026562E" w:rsidRDefault="0026562E">
            <w:pPr>
              <w:pStyle w:val="ConsPlusNormal"/>
              <w:jc w:val="center"/>
            </w:pPr>
            <w:r>
              <w:t>+</w:t>
            </w:r>
          </w:p>
        </w:tc>
      </w:tr>
      <w:tr w:rsidR="0026562E">
        <w:tc>
          <w:tcPr>
            <w:tcW w:w="586" w:type="dxa"/>
          </w:tcPr>
          <w:p w:rsidR="0026562E" w:rsidRDefault="0026562E">
            <w:pPr>
              <w:pStyle w:val="ConsPlusNormal"/>
              <w:jc w:val="center"/>
            </w:pPr>
            <w:r>
              <w:t>9.</w:t>
            </w:r>
          </w:p>
        </w:tc>
        <w:tc>
          <w:tcPr>
            <w:tcW w:w="6187" w:type="dxa"/>
          </w:tcPr>
          <w:p w:rsidR="0026562E" w:rsidRDefault="0026562E">
            <w:pPr>
              <w:pStyle w:val="ConsPlusNormal"/>
            </w:pPr>
            <w:r>
              <w:t>Государственное бюджетное учреждение здравоохранения Ненецкого автономного округа "Хорей-Верская участковая больница"</w:t>
            </w:r>
          </w:p>
        </w:tc>
        <w:tc>
          <w:tcPr>
            <w:tcW w:w="2211" w:type="dxa"/>
          </w:tcPr>
          <w:p w:rsidR="0026562E" w:rsidRDefault="0026562E">
            <w:pPr>
              <w:pStyle w:val="ConsPlusNormal"/>
              <w:jc w:val="center"/>
            </w:pPr>
            <w:r>
              <w:t>+</w:t>
            </w:r>
          </w:p>
        </w:tc>
      </w:tr>
      <w:tr w:rsidR="0026562E">
        <w:tc>
          <w:tcPr>
            <w:tcW w:w="586" w:type="dxa"/>
          </w:tcPr>
          <w:p w:rsidR="0026562E" w:rsidRDefault="0026562E">
            <w:pPr>
              <w:pStyle w:val="ConsPlusNormal"/>
              <w:jc w:val="center"/>
            </w:pPr>
            <w:r>
              <w:t>10.</w:t>
            </w:r>
          </w:p>
        </w:tc>
        <w:tc>
          <w:tcPr>
            <w:tcW w:w="6187" w:type="dxa"/>
          </w:tcPr>
          <w:p w:rsidR="0026562E" w:rsidRDefault="0026562E">
            <w:pPr>
              <w:pStyle w:val="ConsPlusNormal"/>
            </w:pPr>
            <w:r>
              <w:t>Общество с ограниченной ответственностью "Федоров"</w:t>
            </w:r>
          </w:p>
        </w:tc>
        <w:tc>
          <w:tcPr>
            <w:tcW w:w="2211" w:type="dxa"/>
          </w:tcPr>
          <w:p w:rsidR="0026562E" w:rsidRDefault="0026562E">
            <w:pPr>
              <w:pStyle w:val="ConsPlusNormal"/>
              <w:jc w:val="center"/>
            </w:pPr>
            <w:r>
              <w:t>+</w:t>
            </w:r>
          </w:p>
        </w:tc>
      </w:tr>
      <w:tr w:rsidR="0026562E">
        <w:tc>
          <w:tcPr>
            <w:tcW w:w="586" w:type="dxa"/>
          </w:tcPr>
          <w:p w:rsidR="0026562E" w:rsidRDefault="0026562E">
            <w:pPr>
              <w:pStyle w:val="ConsPlusNormal"/>
              <w:jc w:val="center"/>
            </w:pPr>
            <w:r>
              <w:t>11.</w:t>
            </w:r>
          </w:p>
        </w:tc>
        <w:tc>
          <w:tcPr>
            <w:tcW w:w="6187" w:type="dxa"/>
          </w:tcPr>
          <w:p w:rsidR="0026562E" w:rsidRDefault="0026562E">
            <w:pPr>
              <w:pStyle w:val="ConsPlusNormal"/>
            </w:pPr>
            <w:r>
              <w:t>Общество с ограниченной ответственностью "Центр инновационной эмбриологии и репродуктологии"</w:t>
            </w:r>
          </w:p>
        </w:tc>
        <w:tc>
          <w:tcPr>
            <w:tcW w:w="2211" w:type="dxa"/>
          </w:tcPr>
          <w:p w:rsidR="0026562E" w:rsidRDefault="0026562E">
            <w:pPr>
              <w:pStyle w:val="ConsPlusNormal"/>
              <w:jc w:val="center"/>
            </w:pPr>
            <w:r>
              <w:t>+</w:t>
            </w:r>
          </w:p>
        </w:tc>
      </w:tr>
      <w:tr w:rsidR="0026562E">
        <w:tc>
          <w:tcPr>
            <w:tcW w:w="586" w:type="dxa"/>
          </w:tcPr>
          <w:p w:rsidR="0026562E" w:rsidRDefault="0026562E">
            <w:pPr>
              <w:pStyle w:val="ConsPlusNormal"/>
              <w:jc w:val="center"/>
            </w:pPr>
            <w:r>
              <w:t>12.</w:t>
            </w:r>
          </w:p>
        </w:tc>
        <w:tc>
          <w:tcPr>
            <w:tcW w:w="6187" w:type="dxa"/>
          </w:tcPr>
          <w:p w:rsidR="0026562E" w:rsidRDefault="0026562E">
            <w:pPr>
              <w:pStyle w:val="ConsPlusNormal"/>
            </w:pPr>
            <w:r>
              <w:t>Общество с ограниченной ответственностью "ЭКО - Содействие"</w:t>
            </w:r>
          </w:p>
        </w:tc>
        <w:tc>
          <w:tcPr>
            <w:tcW w:w="2211" w:type="dxa"/>
          </w:tcPr>
          <w:p w:rsidR="0026562E" w:rsidRDefault="0026562E">
            <w:pPr>
              <w:pStyle w:val="ConsPlusNormal"/>
              <w:jc w:val="center"/>
            </w:pPr>
            <w:r>
              <w:t>+</w:t>
            </w:r>
          </w:p>
        </w:tc>
      </w:tr>
      <w:tr w:rsidR="0026562E">
        <w:tc>
          <w:tcPr>
            <w:tcW w:w="586" w:type="dxa"/>
          </w:tcPr>
          <w:p w:rsidR="0026562E" w:rsidRDefault="0026562E">
            <w:pPr>
              <w:pStyle w:val="ConsPlusNormal"/>
              <w:jc w:val="center"/>
            </w:pPr>
            <w:r>
              <w:t>13.</w:t>
            </w:r>
          </w:p>
        </w:tc>
        <w:tc>
          <w:tcPr>
            <w:tcW w:w="6187" w:type="dxa"/>
          </w:tcPr>
          <w:p w:rsidR="0026562E" w:rsidRDefault="0026562E">
            <w:pPr>
              <w:pStyle w:val="ConsPlusNormal"/>
            </w:pPr>
            <w:r>
              <w:t>Федеральное государственное бюджетное учреждение здравоохранения Медицинский центр "Решма" ФМБА России</w:t>
            </w:r>
          </w:p>
        </w:tc>
        <w:tc>
          <w:tcPr>
            <w:tcW w:w="2211" w:type="dxa"/>
          </w:tcPr>
          <w:p w:rsidR="0026562E" w:rsidRDefault="0026562E">
            <w:pPr>
              <w:pStyle w:val="ConsPlusNormal"/>
              <w:jc w:val="center"/>
            </w:pPr>
            <w:r>
              <w:t>+</w:t>
            </w:r>
          </w:p>
        </w:tc>
      </w:tr>
      <w:tr w:rsidR="0026562E">
        <w:tc>
          <w:tcPr>
            <w:tcW w:w="586" w:type="dxa"/>
          </w:tcPr>
          <w:p w:rsidR="0026562E" w:rsidRDefault="0026562E">
            <w:pPr>
              <w:pStyle w:val="ConsPlusNormal"/>
              <w:jc w:val="center"/>
            </w:pPr>
            <w:r>
              <w:t>14.</w:t>
            </w:r>
          </w:p>
        </w:tc>
        <w:tc>
          <w:tcPr>
            <w:tcW w:w="6187" w:type="dxa"/>
          </w:tcPr>
          <w:p w:rsidR="0026562E" w:rsidRDefault="0026562E">
            <w:pPr>
              <w:pStyle w:val="ConsPlusNormal"/>
            </w:pPr>
            <w:r>
              <w:t>Казенное учреждение Ненецкого автономного округа "Бюро судебно-медицинской экспертизы Ненецкого автономного округа"</w:t>
            </w:r>
          </w:p>
        </w:tc>
        <w:tc>
          <w:tcPr>
            <w:tcW w:w="2211" w:type="dxa"/>
          </w:tcPr>
          <w:p w:rsidR="0026562E" w:rsidRDefault="0026562E">
            <w:pPr>
              <w:pStyle w:val="ConsPlusNormal"/>
            </w:pPr>
          </w:p>
        </w:tc>
      </w:tr>
      <w:tr w:rsidR="0026562E">
        <w:tc>
          <w:tcPr>
            <w:tcW w:w="586" w:type="dxa"/>
          </w:tcPr>
          <w:p w:rsidR="0026562E" w:rsidRDefault="0026562E">
            <w:pPr>
              <w:pStyle w:val="ConsPlusNormal"/>
              <w:jc w:val="center"/>
            </w:pPr>
            <w:r>
              <w:t>15.</w:t>
            </w:r>
          </w:p>
        </w:tc>
        <w:tc>
          <w:tcPr>
            <w:tcW w:w="6187" w:type="dxa"/>
          </w:tcPr>
          <w:p w:rsidR="0026562E" w:rsidRDefault="0026562E">
            <w:pPr>
              <w:pStyle w:val="ConsPlusNormal"/>
            </w:pPr>
            <w:r>
              <w:t>Казенное учреждение Ненецкого автономного округа "Финансово-расчетный центр"</w:t>
            </w:r>
          </w:p>
        </w:tc>
        <w:tc>
          <w:tcPr>
            <w:tcW w:w="2211" w:type="dxa"/>
          </w:tcPr>
          <w:p w:rsidR="0026562E" w:rsidRDefault="0026562E">
            <w:pPr>
              <w:pStyle w:val="ConsPlusNormal"/>
            </w:pPr>
          </w:p>
        </w:tc>
      </w:tr>
      <w:tr w:rsidR="0026562E">
        <w:tc>
          <w:tcPr>
            <w:tcW w:w="6773" w:type="dxa"/>
            <w:gridSpan w:val="2"/>
          </w:tcPr>
          <w:p w:rsidR="0026562E" w:rsidRDefault="0026562E">
            <w:pPr>
              <w:pStyle w:val="ConsPlusNormal"/>
              <w:jc w:val="center"/>
            </w:pPr>
            <w:r>
              <w:t>Итого медицинских организаций, участвующих в территориальной программе государственных гарантий:</w:t>
            </w:r>
          </w:p>
        </w:tc>
        <w:tc>
          <w:tcPr>
            <w:tcW w:w="2211" w:type="dxa"/>
          </w:tcPr>
          <w:p w:rsidR="0026562E" w:rsidRDefault="0026562E">
            <w:pPr>
              <w:pStyle w:val="ConsPlusNormal"/>
              <w:jc w:val="center"/>
            </w:pPr>
            <w:r>
              <w:t>15</w:t>
            </w:r>
          </w:p>
        </w:tc>
      </w:tr>
      <w:tr w:rsidR="0026562E">
        <w:tc>
          <w:tcPr>
            <w:tcW w:w="6773" w:type="dxa"/>
            <w:gridSpan w:val="2"/>
          </w:tcPr>
          <w:p w:rsidR="0026562E" w:rsidRDefault="0026562E">
            <w:pPr>
              <w:pStyle w:val="ConsPlusNormal"/>
              <w:jc w:val="center"/>
            </w:pPr>
            <w:r>
              <w:t>из них медицинских организаций, осуществляющих деятельность в сфере обязательного медицинского страхования</w:t>
            </w:r>
          </w:p>
        </w:tc>
        <w:tc>
          <w:tcPr>
            <w:tcW w:w="2211" w:type="dxa"/>
          </w:tcPr>
          <w:p w:rsidR="0026562E" w:rsidRDefault="0026562E">
            <w:pPr>
              <w:pStyle w:val="ConsPlusNormal"/>
              <w:jc w:val="center"/>
            </w:pPr>
            <w:r>
              <w:t>12</w:t>
            </w:r>
          </w:p>
        </w:tc>
      </w:tr>
    </w:tbl>
    <w:p w:rsidR="0026562E" w:rsidRDefault="0026562E">
      <w:pPr>
        <w:pStyle w:val="ConsPlusNormal"/>
        <w:jc w:val="both"/>
      </w:pPr>
    </w:p>
    <w:p w:rsidR="0026562E" w:rsidRDefault="0026562E">
      <w:pPr>
        <w:pStyle w:val="ConsPlusNormal"/>
        <w:ind w:firstLine="540"/>
        <w:jc w:val="both"/>
      </w:pPr>
      <w:r>
        <w:lastRenderedPageBreak/>
        <w:t>--------------------------------</w:t>
      </w:r>
    </w:p>
    <w:p w:rsidR="0026562E" w:rsidRDefault="0026562E">
      <w:pPr>
        <w:pStyle w:val="ConsPlusNormal"/>
        <w:ind w:firstLine="540"/>
        <w:jc w:val="both"/>
      </w:pPr>
      <w:bookmarkStart w:id="5" w:name="P495"/>
      <w:bookmarkEnd w:id="5"/>
      <w:r>
        <w:t>&lt;*&gt; Знак отличия об участии в сфере обязательного медицинского страхования.</w:t>
      </w:r>
    </w:p>
    <w:p w:rsidR="0026562E" w:rsidRDefault="0026562E">
      <w:pPr>
        <w:pStyle w:val="ConsPlusNormal"/>
        <w:jc w:val="both"/>
      </w:pPr>
    </w:p>
    <w:p w:rsidR="0026562E" w:rsidRDefault="0026562E">
      <w:pPr>
        <w:pStyle w:val="ConsPlusNormal"/>
        <w:jc w:val="both"/>
      </w:pPr>
    </w:p>
    <w:p w:rsidR="0026562E" w:rsidRDefault="0026562E">
      <w:pPr>
        <w:pStyle w:val="ConsPlusNormal"/>
        <w:jc w:val="both"/>
      </w:pPr>
    </w:p>
    <w:p w:rsidR="0026562E" w:rsidRDefault="0026562E">
      <w:pPr>
        <w:pStyle w:val="ConsPlusNormal"/>
        <w:jc w:val="both"/>
      </w:pPr>
    </w:p>
    <w:p w:rsidR="0026562E" w:rsidRDefault="0026562E">
      <w:pPr>
        <w:pStyle w:val="ConsPlusNormal"/>
        <w:jc w:val="both"/>
      </w:pPr>
    </w:p>
    <w:p w:rsidR="0026562E" w:rsidRDefault="0026562E">
      <w:pPr>
        <w:pStyle w:val="ConsPlusNormal"/>
        <w:jc w:val="right"/>
        <w:outlineLvl w:val="1"/>
      </w:pPr>
      <w:r>
        <w:t>Приложение 2</w:t>
      </w:r>
    </w:p>
    <w:p w:rsidR="0026562E" w:rsidRDefault="0026562E">
      <w:pPr>
        <w:pStyle w:val="ConsPlusNormal"/>
        <w:jc w:val="right"/>
      </w:pPr>
      <w:r>
        <w:t>к Программе государственных</w:t>
      </w:r>
    </w:p>
    <w:p w:rsidR="0026562E" w:rsidRDefault="0026562E">
      <w:pPr>
        <w:pStyle w:val="ConsPlusNormal"/>
        <w:jc w:val="right"/>
      </w:pPr>
      <w:r>
        <w:t>гарантий бесплатного оказания</w:t>
      </w:r>
    </w:p>
    <w:p w:rsidR="0026562E" w:rsidRDefault="0026562E">
      <w:pPr>
        <w:pStyle w:val="ConsPlusNormal"/>
        <w:jc w:val="right"/>
      </w:pPr>
      <w:r>
        <w:t>гражданам медицинской помощи</w:t>
      </w:r>
    </w:p>
    <w:p w:rsidR="0026562E" w:rsidRDefault="0026562E">
      <w:pPr>
        <w:pStyle w:val="ConsPlusNormal"/>
        <w:jc w:val="right"/>
      </w:pPr>
      <w:r>
        <w:t>на территории Ненецкого</w:t>
      </w:r>
    </w:p>
    <w:p w:rsidR="0026562E" w:rsidRDefault="0026562E">
      <w:pPr>
        <w:pStyle w:val="ConsPlusNormal"/>
        <w:jc w:val="right"/>
      </w:pPr>
      <w:r>
        <w:t>автономного округа на 2017 год</w:t>
      </w:r>
    </w:p>
    <w:p w:rsidR="0026562E" w:rsidRDefault="0026562E">
      <w:pPr>
        <w:pStyle w:val="ConsPlusNormal"/>
        <w:jc w:val="right"/>
      </w:pPr>
      <w:r>
        <w:t>и плановый период 2018 и 2019 годов</w:t>
      </w:r>
    </w:p>
    <w:p w:rsidR="0026562E" w:rsidRDefault="0026562E">
      <w:pPr>
        <w:pStyle w:val="ConsPlusNormal"/>
        <w:jc w:val="both"/>
      </w:pPr>
    </w:p>
    <w:p w:rsidR="0026562E" w:rsidRDefault="0026562E">
      <w:pPr>
        <w:pStyle w:val="ConsPlusNormal"/>
        <w:jc w:val="center"/>
      </w:pPr>
      <w:bookmarkStart w:id="6" w:name="P509"/>
      <w:bookmarkEnd w:id="6"/>
      <w:r>
        <w:t>Объемы</w:t>
      </w:r>
    </w:p>
    <w:p w:rsidR="0026562E" w:rsidRDefault="0026562E">
      <w:pPr>
        <w:pStyle w:val="ConsPlusNormal"/>
        <w:jc w:val="center"/>
      </w:pPr>
      <w:r>
        <w:t>медицинской помощи на период 2017 - 2019 годов</w:t>
      </w:r>
    </w:p>
    <w:p w:rsidR="0026562E" w:rsidRDefault="0026562E">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1418"/>
        <w:gridCol w:w="1247"/>
        <w:gridCol w:w="1191"/>
        <w:gridCol w:w="1247"/>
      </w:tblGrid>
      <w:tr w:rsidR="0026562E">
        <w:tc>
          <w:tcPr>
            <w:tcW w:w="3969" w:type="dxa"/>
          </w:tcPr>
          <w:p w:rsidR="0026562E" w:rsidRDefault="0026562E">
            <w:pPr>
              <w:pStyle w:val="ConsPlusNormal"/>
              <w:jc w:val="center"/>
            </w:pPr>
            <w:r>
              <w:t>Виды и условия оказания медицинской помощи</w:t>
            </w:r>
          </w:p>
        </w:tc>
        <w:tc>
          <w:tcPr>
            <w:tcW w:w="1418" w:type="dxa"/>
          </w:tcPr>
          <w:p w:rsidR="0026562E" w:rsidRDefault="0026562E">
            <w:pPr>
              <w:pStyle w:val="ConsPlusNormal"/>
              <w:jc w:val="center"/>
            </w:pPr>
            <w:r>
              <w:t>Единица измерения</w:t>
            </w:r>
          </w:p>
        </w:tc>
        <w:tc>
          <w:tcPr>
            <w:tcW w:w="1247" w:type="dxa"/>
          </w:tcPr>
          <w:p w:rsidR="0026562E" w:rsidRDefault="0026562E">
            <w:pPr>
              <w:pStyle w:val="ConsPlusNormal"/>
              <w:jc w:val="center"/>
            </w:pPr>
            <w:r>
              <w:t>2017 г.</w:t>
            </w:r>
          </w:p>
        </w:tc>
        <w:tc>
          <w:tcPr>
            <w:tcW w:w="1191" w:type="dxa"/>
          </w:tcPr>
          <w:p w:rsidR="0026562E" w:rsidRDefault="0026562E">
            <w:pPr>
              <w:pStyle w:val="ConsPlusNormal"/>
              <w:jc w:val="center"/>
            </w:pPr>
            <w:r>
              <w:t>2018 г.</w:t>
            </w:r>
          </w:p>
        </w:tc>
        <w:tc>
          <w:tcPr>
            <w:tcW w:w="1247" w:type="dxa"/>
          </w:tcPr>
          <w:p w:rsidR="0026562E" w:rsidRDefault="0026562E">
            <w:pPr>
              <w:pStyle w:val="ConsPlusNormal"/>
              <w:jc w:val="center"/>
            </w:pPr>
            <w:r>
              <w:t>2019 г.</w:t>
            </w:r>
          </w:p>
        </w:tc>
      </w:tr>
      <w:tr w:rsidR="0026562E">
        <w:tc>
          <w:tcPr>
            <w:tcW w:w="3969" w:type="dxa"/>
          </w:tcPr>
          <w:p w:rsidR="0026562E" w:rsidRDefault="0026562E">
            <w:pPr>
              <w:pStyle w:val="ConsPlusNormal"/>
              <w:jc w:val="center"/>
            </w:pPr>
            <w:r>
              <w:t>1</w:t>
            </w:r>
          </w:p>
        </w:tc>
        <w:tc>
          <w:tcPr>
            <w:tcW w:w="1418" w:type="dxa"/>
          </w:tcPr>
          <w:p w:rsidR="0026562E" w:rsidRDefault="0026562E">
            <w:pPr>
              <w:pStyle w:val="ConsPlusNormal"/>
              <w:jc w:val="center"/>
            </w:pPr>
            <w:r>
              <w:t>2</w:t>
            </w:r>
          </w:p>
        </w:tc>
        <w:tc>
          <w:tcPr>
            <w:tcW w:w="1247" w:type="dxa"/>
          </w:tcPr>
          <w:p w:rsidR="0026562E" w:rsidRDefault="0026562E">
            <w:pPr>
              <w:pStyle w:val="ConsPlusNormal"/>
              <w:jc w:val="center"/>
            </w:pPr>
            <w:r>
              <w:t>3</w:t>
            </w:r>
          </w:p>
        </w:tc>
        <w:tc>
          <w:tcPr>
            <w:tcW w:w="1191" w:type="dxa"/>
          </w:tcPr>
          <w:p w:rsidR="0026562E" w:rsidRDefault="0026562E">
            <w:pPr>
              <w:pStyle w:val="ConsPlusNormal"/>
              <w:jc w:val="center"/>
            </w:pPr>
            <w:r>
              <w:t>4</w:t>
            </w:r>
          </w:p>
        </w:tc>
        <w:tc>
          <w:tcPr>
            <w:tcW w:w="1247" w:type="dxa"/>
          </w:tcPr>
          <w:p w:rsidR="0026562E" w:rsidRDefault="0026562E">
            <w:pPr>
              <w:pStyle w:val="ConsPlusNormal"/>
              <w:jc w:val="center"/>
            </w:pPr>
            <w:r>
              <w:t>5</w:t>
            </w:r>
          </w:p>
        </w:tc>
      </w:tr>
      <w:tr w:rsidR="0026562E">
        <w:tc>
          <w:tcPr>
            <w:tcW w:w="3969" w:type="dxa"/>
          </w:tcPr>
          <w:p w:rsidR="0026562E" w:rsidRDefault="0026562E">
            <w:pPr>
              <w:pStyle w:val="ConsPlusNormal"/>
            </w:pPr>
            <w:r>
              <w:t>1. Скорая медицинская помощь</w:t>
            </w:r>
          </w:p>
        </w:tc>
        <w:tc>
          <w:tcPr>
            <w:tcW w:w="1418" w:type="dxa"/>
          </w:tcPr>
          <w:p w:rsidR="0026562E" w:rsidRDefault="0026562E">
            <w:pPr>
              <w:pStyle w:val="ConsPlusNormal"/>
              <w:jc w:val="center"/>
            </w:pPr>
            <w:r>
              <w:t>число вызовов</w:t>
            </w:r>
          </w:p>
        </w:tc>
        <w:tc>
          <w:tcPr>
            <w:tcW w:w="1247" w:type="dxa"/>
          </w:tcPr>
          <w:p w:rsidR="0026562E" w:rsidRDefault="0026562E">
            <w:pPr>
              <w:pStyle w:val="ConsPlusNormal"/>
              <w:jc w:val="center"/>
            </w:pPr>
            <w:r>
              <w:t>15450</w:t>
            </w:r>
          </w:p>
        </w:tc>
        <w:tc>
          <w:tcPr>
            <w:tcW w:w="1191" w:type="dxa"/>
          </w:tcPr>
          <w:p w:rsidR="0026562E" w:rsidRDefault="0026562E">
            <w:pPr>
              <w:pStyle w:val="ConsPlusNormal"/>
              <w:jc w:val="center"/>
            </w:pPr>
            <w:r>
              <w:t>15450</w:t>
            </w:r>
          </w:p>
        </w:tc>
        <w:tc>
          <w:tcPr>
            <w:tcW w:w="1247" w:type="dxa"/>
          </w:tcPr>
          <w:p w:rsidR="0026562E" w:rsidRDefault="0026562E">
            <w:pPr>
              <w:pStyle w:val="ConsPlusNormal"/>
              <w:jc w:val="center"/>
            </w:pPr>
            <w:r>
              <w:t>15450</w:t>
            </w:r>
          </w:p>
        </w:tc>
      </w:tr>
      <w:tr w:rsidR="0026562E">
        <w:tc>
          <w:tcPr>
            <w:tcW w:w="3969" w:type="dxa"/>
          </w:tcPr>
          <w:p w:rsidR="0026562E" w:rsidRDefault="0026562E">
            <w:pPr>
              <w:pStyle w:val="ConsPlusNormal"/>
            </w:pPr>
            <w:r>
              <w:t>в том числе:</w:t>
            </w:r>
          </w:p>
        </w:tc>
        <w:tc>
          <w:tcPr>
            <w:tcW w:w="1418" w:type="dxa"/>
          </w:tcPr>
          <w:p w:rsidR="0026562E" w:rsidRDefault="0026562E">
            <w:pPr>
              <w:pStyle w:val="ConsPlusNormal"/>
            </w:pPr>
          </w:p>
        </w:tc>
        <w:tc>
          <w:tcPr>
            <w:tcW w:w="1247" w:type="dxa"/>
          </w:tcPr>
          <w:p w:rsidR="0026562E" w:rsidRDefault="0026562E">
            <w:pPr>
              <w:pStyle w:val="ConsPlusNormal"/>
            </w:pPr>
          </w:p>
        </w:tc>
        <w:tc>
          <w:tcPr>
            <w:tcW w:w="1191" w:type="dxa"/>
          </w:tcPr>
          <w:p w:rsidR="0026562E" w:rsidRDefault="0026562E">
            <w:pPr>
              <w:pStyle w:val="ConsPlusNormal"/>
            </w:pPr>
          </w:p>
        </w:tc>
        <w:tc>
          <w:tcPr>
            <w:tcW w:w="1247" w:type="dxa"/>
          </w:tcPr>
          <w:p w:rsidR="0026562E" w:rsidRDefault="0026562E">
            <w:pPr>
              <w:pStyle w:val="ConsPlusNormal"/>
            </w:pPr>
          </w:p>
        </w:tc>
      </w:tr>
      <w:tr w:rsidR="0026562E">
        <w:tc>
          <w:tcPr>
            <w:tcW w:w="3969" w:type="dxa"/>
          </w:tcPr>
          <w:p w:rsidR="0026562E" w:rsidRDefault="0026562E">
            <w:pPr>
              <w:pStyle w:val="ConsPlusNormal"/>
            </w:pPr>
            <w:r>
              <w:t>по базовой программе обязательного медицинского страхования</w:t>
            </w:r>
          </w:p>
        </w:tc>
        <w:tc>
          <w:tcPr>
            <w:tcW w:w="1418" w:type="dxa"/>
          </w:tcPr>
          <w:p w:rsidR="0026562E" w:rsidRDefault="0026562E">
            <w:pPr>
              <w:pStyle w:val="ConsPlusNormal"/>
              <w:jc w:val="center"/>
            </w:pPr>
            <w:r>
              <w:t>число вызовов</w:t>
            </w:r>
          </w:p>
        </w:tc>
        <w:tc>
          <w:tcPr>
            <w:tcW w:w="1247" w:type="dxa"/>
          </w:tcPr>
          <w:p w:rsidR="0026562E" w:rsidRDefault="0026562E">
            <w:pPr>
              <w:pStyle w:val="ConsPlusNormal"/>
              <w:jc w:val="center"/>
            </w:pPr>
            <w:r>
              <w:t>14450</w:t>
            </w:r>
          </w:p>
        </w:tc>
        <w:tc>
          <w:tcPr>
            <w:tcW w:w="1191" w:type="dxa"/>
          </w:tcPr>
          <w:p w:rsidR="0026562E" w:rsidRDefault="0026562E">
            <w:pPr>
              <w:pStyle w:val="ConsPlusNormal"/>
              <w:jc w:val="center"/>
            </w:pPr>
            <w:r>
              <w:t>14450</w:t>
            </w:r>
          </w:p>
        </w:tc>
        <w:tc>
          <w:tcPr>
            <w:tcW w:w="1247" w:type="dxa"/>
          </w:tcPr>
          <w:p w:rsidR="0026562E" w:rsidRDefault="0026562E">
            <w:pPr>
              <w:pStyle w:val="ConsPlusNormal"/>
              <w:jc w:val="center"/>
            </w:pPr>
            <w:r>
              <w:t>14450</w:t>
            </w:r>
          </w:p>
        </w:tc>
      </w:tr>
      <w:tr w:rsidR="0026562E">
        <w:tc>
          <w:tcPr>
            <w:tcW w:w="3969" w:type="dxa"/>
          </w:tcPr>
          <w:p w:rsidR="0026562E" w:rsidRDefault="0026562E">
            <w:pPr>
              <w:pStyle w:val="ConsPlusNormal"/>
            </w:pPr>
            <w:r>
              <w:t>сверх базовой программы обязательного медицинского страхования (виды медицинской помощи, не включенные в базовую программу обязательного медицинского страхования, незастрахованные лица)</w:t>
            </w:r>
          </w:p>
        </w:tc>
        <w:tc>
          <w:tcPr>
            <w:tcW w:w="1418" w:type="dxa"/>
          </w:tcPr>
          <w:p w:rsidR="0026562E" w:rsidRDefault="0026562E">
            <w:pPr>
              <w:pStyle w:val="ConsPlusNormal"/>
              <w:jc w:val="center"/>
            </w:pPr>
            <w:r>
              <w:t>число вызовов</w:t>
            </w:r>
          </w:p>
        </w:tc>
        <w:tc>
          <w:tcPr>
            <w:tcW w:w="1247" w:type="dxa"/>
          </w:tcPr>
          <w:p w:rsidR="0026562E" w:rsidRDefault="0026562E">
            <w:pPr>
              <w:pStyle w:val="ConsPlusNormal"/>
              <w:jc w:val="center"/>
            </w:pPr>
            <w:r>
              <w:t>1000</w:t>
            </w:r>
          </w:p>
        </w:tc>
        <w:tc>
          <w:tcPr>
            <w:tcW w:w="1191" w:type="dxa"/>
          </w:tcPr>
          <w:p w:rsidR="0026562E" w:rsidRDefault="0026562E">
            <w:pPr>
              <w:pStyle w:val="ConsPlusNormal"/>
              <w:jc w:val="center"/>
            </w:pPr>
            <w:r>
              <w:t>1000</w:t>
            </w:r>
          </w:p>
        </w:tc>
        <w:tc>
          <w:tcPr>
            <w:tcW w:w="1247" w:type="dxa"/>
          </w:tcPr>
          <w:p w:rsidR="0026562E" w:rsidRDefault="0026562E">
            <w:pPr>
              <w:pStyle w:val="ConsPlusNormal"/>
              <w:jc w:val="center"/>
            </w:pPr>
            <w:r>
              <w:t>1000</w:t>
            </w:r>
          </w:p>
        </w:tc>
      </w:tr>
      <w:tr w:rsidR="0026562E">
        <w:tc>
          <w:tcPr>
            <w:tcW w:w="3969" w:type="dxa"/>
          </w:tcPr>
          <w:p w:rsidR="0026562E" w:rsidRDefault="0026562E">
            <w:pPr>
              <w:pStyle w:val="ConsPlusNormal"/>
            </w:pPr>
            <w:r>
              <w:t>2. Медицинская помощь в амбулаторных условиях</w:t>
            </w:r>
          </w:p>
        </w:tc>
        <w:tc>
          <w:tcPr>
            <w:tcW w:w="1418" w:type="dxa"/>
          </w:tcPr>
          <w:p w:rsidR="0026562E" w:rsidRDefault="0026562E">
            <w:pPr>
              <w:pStyle w:val="ConsPlusNormal"/>
            </w:pPr>
          </w:p>
        </w:tc>
        <w:tc>
          <w:tcPr>
            <w:tcW w:w="1247" w:type="dxa"/>
          </w:tcPr>
          <w:p w:rsidR="0026562E" w:rsidRDefault="0026562E">
            <w:pPr>
              <w:pStyle w:val="ConsPlusNormal"/>
            </w:pPr>
          </w:p>
        </w:tc>
        <w:tc>
          <w:tcPr>
            <w:tcW w:w="1191" w:type="dxa"/>
          </w:tcPr>
          <w:p w:rsidR="0026562E" w:rsidRDefault="0026562E">
            <w:pPr>
              <w:pStyle w:val="ConsPlusNormal"/>
            </w:pPr>
          </w:p>
        </w:tc>
        <w:tc>
          <w:tcPr>
            <w:tcW w:w="1247" w:type="dxa"/>
          </w:tcPr>
          <w:p w:rsidR="0026562E" w:rsidRDefault="0026562E">
            <w:pPr>
              <w:pStyle w:val="ConsPlusNormal"/>
            </w:pPr>
          </w:p>
        </w:tc>
      </w:tr>
      <w:tr w:rsidR="0026562E">
        <w:tc>
          <w:tcPr>
            <w:tcW w:w="3969" w:type="dxa"/>
          </w:tcPr>
          <w:p w:rsidR="0026562E" w:rsidRDefault="0026562E">
            <w:pPr>
              <w:pStyle w:val="ConsPlusNormal"/>
            </w:pPr>
            <w:r>
              <w:t>с профилактической целью</w:t>
            </w:r>
          </w:p>
        </w:tc>
        <w:tc>
          <w:tcPr>
            <w:tcW w:w="1418" w:type="dxa"/>
          </w:tcPr>
          <w:p w:rsidR="0026562E" w:rsidRDefault="0026562E">
            <w:pPr>
              <w:pStyle w:val="ConsPlusNormal"/>
              <w:jc w:val="center"/>
            </w:pPr>
            <w:r>
              <w:t>число посещений</w:t>
            </w:r>
          </w:p>
        </w:tc>
        <w:tc>
          <w:tcPr>
            <w:tcW w:w="1247" w:type="dxa"/>
          </w:tcPr>
          <w:p w:rsidR="0026562E" w:rsidRDefault="0026562E">
            <w:pPr>
              <w:pStyle w:val="ConsPlusNormal"/>
              <w:jc w:val="center"/>
            </w:pPr>
            <w:r>
              <w:t>151268</w:t>
            </w:r>
          </w:p>
        </w:tc>
        <w:tc>
          <w:tcPr>
            <w:tcW w:w="1191" w:type="dxa"/>
          </w:tcPr>
          <w:p w:rsidR="0026562E" w:rsidRDefault="0026562E">
            <w:pPr>
              <w:pStyle w:val="ConsPlusNormal"/>
              <w:jc w:val="center"/>
            </w:pPr>
            <w:r>
              <w:t>151268</w:t>
            </w:r>
          </w:p>
        </w:tc>
        <w:tc>
          <w:tcPr>
            <w:tcW w:w="1247" w:type="dxa"/>
          </w:tcPr>
          <w:p w:rsidR="0026562E" w:rsidRDefault="0026562E">
            <w:pPr>
              <w:pStyle w:val="ConsPlusNormal"/>
              <w:jc w:val="center"/>
            </w:pPr>
            <w:r>
              <w:t>151268</w:t>
            </w:r>
          </w:p>
        </w:tc>
      </w:tr>
      <w:tr w:rsidR="0026562E">
        <w:tc>
          <w:tcPr>
            <w:tcW w:w="3969" w:type="dxa"/>
          </w:tcPr>
          <w:p w:rsidR="0026562E" w:rsidRDefault="0026562E">
            <w:pPr>
              <w:pStyle w:val="ConsPlusNormal"/>
            </w:pPr>
            <w:r>
              <w:t>в том числе по базовой программе обязательного медицинского страхования</w:t>
            </w:r>
          </w:p>
        </w:tc>
        <w:tc>
          <w:tcPr>
            <w:tcW w:w="1418" w:type="dxa"/>
          </w:tcPr>
          <w:p w:rsidR="0026562E" w:rsidRDefault="0026562E">
            <w:pPr>
              <w:pStyle w:val="ConsPlusNormal"/>
              <w:jc w:val="center"/>
            </w:pPr>
            <w:r>
              <w:t>число посещений</w:t>
            </w:r>
          </w:p>
        </w:tc>
        <w:tc>
          <w:tcPr>
            <w:tcW w:w="1247" w:type="dxa"/>
          </w:tcPr>
          <w:p w:rsidR="0026562E" w:rsidRDefault="0026562E">
            <w:pPr>
              <w:pStyle w:val="ConsPlusNormal"/>
              <w:jc w:val="center"/>
            </w:pPr>
            <w:r>
              <w:t>113195</w:t>
            </w:r>
          </w:p>
        </w:tc>
        <w:tc>
          <w:tcPr>
            <w:tcW w:w="1191" w:type="dxa"/>
          </w:tcPr>
          <w:p w:rsidR="0026562E" w:rsidRDefault="0026562E">
            <w:pPr>
              <w:pStyle w:val="ConsPlusNormal"/>
              <w:jc w:val="center"/>
            </w:pPr>
            <w:r>
              <w:t>113195</w:t>
            </w:r>
          </w:p>
        </w:tc>
        <w:tc>
          <w:tcPr>
            <w:tcW w:w="1247" w:type="dxa"/>
          </w:tcPr>
          <w:p w:rsidR="0026562E" w:rsidRDefault="0026562E">
            <w:pPr>
              <w:pStyle w:val="ConsPlusNormal"/>
              <w:jc w:val="center"/>
            </w:pPr>
            <w:r>
              <w:t>113195</w:t>
            </w:r>
          </w:p>
        </w:tc>
      </w:tr>
      <w:tr w:rsidR="0026562E">
        <w:tc>
          <w:tcPr>
            <w:tcW w:w="3969" w:type="dxa"/>
          </w:tcPr>
          <w:p w:rsidR="0026562E" w:rsidRDefault="0026562E">
            <w:pPr>
              <w:pStyle w:val="ConsPlusNormal"/>
            </w:pPr>
            <w:r>
              <w:t>обращения в связи с заболеваниями</w:t>
            </w:r>
          </w:p>
        </w:tc>
        <w:tc>
          <w:tcPr>
            <w:tcW w:w="1418" w:type="dxa"/>
          </w:tcPr>
          <w:p w:rsidR="0026562E" w:rsidRDefault="0026562E">
            <w:pPr>
              <w:pStyle w:val="ConsPlusNormal"/>
              <w:jc w:val="center"/>
            </w:pPr>
            <w:r>
              <w:t>число обращений</w:t>
            </w:r>
          </w:p>
        </w:tc>
        <w:tc>
          <w:tcPr>
            <w:tcW w:w="1247" w:type="dxa"/>
          </w:tcPr>
          <w:p w:rsidR="0026562E" w:rsidRDefault="0026562E">
            <w:pPr>
              <w:pStyle w:val="ConsPlusNormal"/>
              <w:jc w:val="center"/>
            </w:pPr>
            <w:r>
              <w:t>105141</w:t>
            </w:r>
          </w:p>
        </w:tc>
        <w:tc>
          <w:tcPr>
            <w:tcW w:w="1191" w:type="dxa"/>
          </w:tcPr>
          <w:p w:rsidR="0026562E" w:rsidRDefault="0026562E">
            <w:pPr>
              <w:pStyle w:val="ConsPlusNormal"/>
              <w:jc w:val="center"/>
            </w:pPr>
            <w:r>
              <w:t>105141</w:t>
            </w:r>
          </w:p>
        </w:tc>
        <w:tc>
          <w:tcPr>
            <w:tcW w:w="1247" w:type="dxa"/>
          </w:tcPr>
          <w:p w:rsidR="0026562E" w:rsidRDefault="0026562E">
            <w:pPr>
              <w:pStyle w:val="ConsPlusNormal"/>
              <w:jc w:val="center"/>
            </w:pPr>
            <w:r>
              <w:t>105141</w:t>
            </w:r>
          </w:p>
        </w:tc>
      </w:tr>
      <w:tr w:rsidR="0026562E">
        <w:tc>
          <w:tcPr>
            <w:tcW w:w="3969" w:type="dxa"/>
          </w:tcPr>
          <w:p w:rsidR="0026562E" w:rsidRDefault="0026562E">
            <w:pPr>
              <w:pStyle w:val="ConsPlusNormal"/>
            </w:pPr>
            <w:r>
              <w:t>в том числе по базовой программе обязательного медицинского страхования</w:t>
            </w:r>
          </w:p>
        </w:tc>
        <w:tc>
          <w:tcPr>
            <w:tcW w:w="1418" w:type="dxa"/>
          </w:tcPr>
          <w:p w:rsidR="0026562E" w:rsidRDefault="0026562E">
            <w:pPr>
              <w:pStyle w:val="ConsPlusNormal"/>
              <w:jc w:val="center"/>
            </w:pPr>
            <w:r>
              <w:t>число обращений</w:t>
            </w:r>
          </w:p>
        </w:tc>
        <w:tc>
          <w:tcPr>
            <w:tcW w:w="1247" w:type="dxa"/>
          </w:tcPr>
          <w:p w:rsidR="0026562E" w:rsidRDefault="0026562E">
            <w:pPr>
              <w:pStyle w:val="ConsPlusNormal"/>
              <w:jc w:val="center"/>
            </w:pPr>
            <w:r>
              <w:t>96373</w:t>
            </w:r>
          </w:p>
        </w:tc>
        <w:tc>
          <w:tcPr>
            <w:tcW w:w="1191" w:type="dxa"/>
          </w:tcPr>
          <w:p w:rsidR="0026562E" w:rsidRDefault="0026562E">
            <w:pPr>
              <w:pStyle w:val="ConsPlusNormal"/>
              <w:jc w:val="center"/>
            </w:pPr>
            <w:r>
              <w:t>96373</w:t>
            </w:r>
          </w:p>
        </w:tc>
        <w:tc>
          <w:tcPr>
            <w:tcW w:w="1247" w:type="dxa"/>
          </w:tcPr>
          <w:p w:rsidR="0026562E" w:rsidRDefault="0026562E">
            <w:pPr>
              <w:pStyle w:val="ConsPlusNormal"/>
              <w:jc w:val="center"/>
            </w:pPr>
            <w:r>
              <w:t>96373</w:t>
            </w:r>
          </w:p>
        </w:tc>
      </w:tr>
      <w:tr w:rsidR="0026562E">
        <w:tc>
          <w:tcPr>
            <w:tcW w:w="3969" w:type="dxa"/>
          </w:tcPr>
          <w:p w:rsidR="0026562E" w:rsidRDefault="0026562E">
            <w:pPr>
              <w:pStyle w:val="ConsPlusNormal"/>
            </w:pPr>
            <w:r>
              <w:lastRenderedPageBreak/>
              <w:t>неотложная помощь</w:t>
            </w:r>
          </w:p>
        </w:tc>
        <w:tc>
          <w:tcPr>
            <w:tcW w:w="1418" w:type="dxa"/>
          </w:tcPr>
          <w:p w:rsidR="0026562E" w:rsidRDefault="0026562E">
            <w:pPr>
              <w:pStyle w:val="ConsPlusNormal"/>
              <w:jc w:val="center"/>
            </w:pPr>
            <w:r>
              <w:t>число посещений</w:t>
            </w:r>
          </w:p>
        </w:tc>
        <w:tc>
          <w:tcPr>
            <w:tcW w:w="1247" w:type="dxa"/>
          </w:tcPr>
          <w:p w:rsidR="0026562E" w:rsidRDefault="0026562E">
            <w:pPr>
              <w:pStyle w:val="ConsPlusNormal"/>
              <w:jc w:val="center"/>
            </w:pPr>
            <w:r>
              <w:t>29009</w:t>
            </w:r>
          </w:p>
        </w:tc>
        <w:tc>
          <w:tcPr>
            <w:tcW w:w="1191" w:type="dxa"/>
          </w:tcPr>
          <w:p w:rsidR="0026562E" w:rsidRDefault="0026562E">
            <w:pPr>
              <w:pStyle w:val="ConsPlusNormal"/>
              <w:jc w:val="center"/>
            </w:pPr>
            <w:r>
              <w:t>29009</w:t>
            </w:r>
          </w:p>
        </w:tc>
        <w:tc>
          <w:tcPr>
            <w:tcW w:w="1247" w:type="dxa"/>
          </w:tcPr>
          <w:p w:rsidR="0026562E" w:rsidRDefault="0026562E">
            <w:pPr>
              <w:pStyle w:val="ConsPlusNormal"/>
              <w:jc w:val="center"/>
            </w:pPr>
            <w:r>
              <w:t>29009</w:t>
            </w:r>
          </w:p>
        </w:tc>
      </w:tr>
      <w:tr w:rsidR="0026562E">
        <w:tc>
          <w:tcPr>
            <w:tcW w:w="3969" w:type="dxa"/>
          </w:tcPr>
          <w:p w:rsidR="0026562E" w:rsidRDefault="0026562E">
            <w:pPr>
              <w:pStyle w:val="ConsPlusNormal"/>
            </w:pPr>
            <w:r>
              <w:t>в том числе по базовой программе обязательного медицинского страхования</w:t>
            </w:r>
          </w:p>
        </w:tc>
        <w:tc>
          <w:tcPr>
            <w:tcW w:w="1418" w:type="dxa"/>
          </w:tcPr>
          <w:p w:rsidR="0026562E" w:rsidRDefault="0026562E">
            <w:pPr>
              <w:pStyle w:val="ConsPlusNormal"/>
              <w:jc w:val="center"/>
            </w:pPr>
            <w:r>
              <w:t>число посещений</w:t>
            </w:r>
          </w:p>
        </w:tc>
        <w:tc>
          <w:tcPr>
            <w:tcW w:w="1247" w:type="dxa"/>
          </w:tcPr>
          <w:p w:rsidR="0026562E" w:rsidRDefault="0026562E">
            <w:pPr>
              <w:pStyle w:val="ConsPlusNormal"/>
              <w:jc w:val="center"/>
            </w:pPr>
            <w:r>
              <w:t>26974</w:t>
            </w:r>
          </w:p>
        </w:tc>
        <w:tc>
          <w:tcPr>
            <w:tcW w:w="1191" w:type="dxa"/>
          </w:tcPr>
          <w:p w:rsidR="0026562E" w:rsidRDefault="0026562E">
            <w:pPr>
              <w:pStyle w:val="ConsPlusNormal"/>
              <w:jc w:val="center"/>
            </w:pPr>
            <w:r>
              <w:t>26974</w:t>
            </w:r>
          </w:p>
        </w:tc>
        <w:tc>
          <w:tcPr>
            <w:tcW w:w="1247" w:type="dxa"/>
          </w:tcPr>
          <w:p w:rsidR="0026562E" w:rsidRDefault="0026562E">
            <w:pPr>
              <w:pStyle w:val="ConsPlusNormal"/>
              <w:jc w:val="center"/>
            </w:pPr>
            <w:r>
              <w:t>26974</w:t>
            </w:r>
          </w:p>
        </w:tc>
      </w:tr>
      <w:tr w:rsidR="0026562E">
        <w:tc>
          <w:tcPr>
            <w:tcW w:w="3969" w:type="dxa"/>
          </w:tcPr>
          <w:p w:rsidR="0026562E" w:rsidRDefault="0026562E">
            <w:pPr>
              <w:pStyle w:val="ConsPlusNormal"/>
            </w:pPr>
            <w:r>
              <w:t>3. Медицинская помощь в условиях дневных стационаров &lt;*&gt;</w:t>
            </w:r>
          </w:p>
        </w:tc>
        <w:tc>
          <w:tcPr>
            <w:tcW w:w="1418" w:type="dxa"/>
          </w:tcPr>
          <w:p w:rsidR="0026562E" w:rsidRDefault="0026562E">
            <w:pPr>
              <w:pStyle w:val="ConsPlusNormal"/>
              <w:jc w:val="center"/>
            </w:pPr>
            <w:r>
              <w:t>случаев лечения</w:t>
            </w:r>
          </w:p>
        </w:tc>
        <w:tc>
          <w:tcPr>
            <w:tcW w:w="1247" w:type="dxa"/>
          </w:tcPr>
          <w:p w:rsidR="0026562E" w:rsidRDefault="0026562E">
            <w:pPr>
              <w:pStyle w:val="ConsPlusNormal"/>
              <w:jc w:val="center"/>
            </w:pPr>
            <w:r>
              <w:t>3396</w:t>
            </w:r>
          </w:p>
        </w:tc>
        <w:tc>
          <w:tcPr>
            <w:tcW w:w="1191" w:type="dxa"/>
          </w:tcPr>
          <w:p w:rsidR="0026562E" w:rsidRDefault="0026562E">
            <w:pPr>
              <w:pStyle w:val="ConsPlusNormal"/>
              <w:jc w:val="center"/>
            </w:pPr>
            <w:r>
              <w:t>3396</w:t>
            </w:r>
          </w:p>
        </w:tc>
        <w:tc>
          <w:tcPr>
            <w:tcW w:w="1247" w:type="dxa"/>
          </w:tcPr>
          <w:p w:rsidR="0026562E" w:rsidRDefault="0026562E">
            <w:pPr>
              <w:pStyle w:val="ConsPlusNormal"/>
              <w:jc w:val="center"/>
            </w:pPr>
            <w:r>
              <w:t>3396</w:t>
            </w:r>
          </w:p>
        </w:tc>
      </w:tr>
      <w:tr w:rsidR="0026562E">
        <w:tc>
          <w:tcPr>
            <w:tcW w:w="3969" w:type="dxa"/>
          </w:tcPr>
          <w:p w:rsidR="0026562E" w:rsidRDefault="0026562E">
            <w:pPr>
              <w:pStyle w:val="ConsPlusNormal"/>
            </w:pPr>
            <w:r>
              <w:t>в том числе по базовой программе обязательного медицинского страхования</w:t>
            </w:r>
          </w:p>
        </w:tc>
        <w:tc>
          <w:tcPr>
            <w:tcW w:w="1418" w:type="dxa"/>
          </w:tcPr>
          <w:p w:rsidR="0026562E" w:rsidRDefault="0026562E">
            <w:pPr>
              <w:pStyle w:val="ConsPlusNormal"/>
              <w:jc w:val="center"/>
            </w:pPr>
            <w:r>
              <w:t>случаев лечения</w:t>
            </w:r>
          </w:p>
        </w:tc>
        <w:tc>
          <w:tcPr>
            <w:tcW w:w="1247" w:type="dxa"/>
          </w:tcPr>
          <w:p w:rsidR="0026562E" w:rsidRDefault="0026562E">
            <w:pPr>
              <w:pStyle w:val="ConsPlusNormal"/>
              <w:jc w:val="center"/>
            </w:pPr>
            <w:r>
              <w:t>2890</w:t>
            </w:r>
          </w:p>
        </w:tc>
        <w:tc>
          <w:tcPr>
            <w:tcW w:w="1191" w:type="dxa"/>
          </w:tcPr>
          <w:p w:rsidR="0026562E" w:rsidRDefault="0026562E">
            <w:pPr>
              <w:pStyle w:val="ConsPlusNormal"/>
              <w:jc w:val="center"/>
            </w:pPr>
            <w:r>
              <w:t>2890</w:t>
            </w:r>
          </w:p>
        </w:tc>
        <w:tc>
          <w:tcPr>
            <w:tcW w:w="1247" w:type="dxa"/>
          </w:tcPr>
          <w:p w:rsidR="0026562E" w:rsidRDefault="0026562E">
            <w:pPr>
              <w:pStyle w:val="ConsPlusNormal"/>
              <w:jc w:val="center"/>
            </w:pPr>
            <w:r>
              <w:t>2890</w:t>
            </w:r>
          </w:p>
        </w:tc>
      </w:tr>
      <w:tr w:rsidR="0026562E">
        <w:tc>
          <w:tcPr>
            <w:tcW w:w="3969" w:type="dxa"/>
          </w:tcPr>
          <w:p w:rsidR="0026562E" w:rsidRDefault="0026562E">
            <w:pPr>
              <w:pStyle w:val="ConsPlusNormal"/>
            </w:pPr>
            <w:r>
              <w:t>4. Медицинская помощь в стационарных условиях</w:t>
            </w:r>
          </w:p>
        </w:tc>
        <w:tc>
          <w:tcPr>
            <w:tcW w:w="1418" w:type="dxa"/>
          </w:tcPr>
          <w:p w:rsidR="0026562E" w:rsidRDefault="0026562E">
            <w:pPr>
              <w:pStyle w:val="ConsPlusNormal"/>
              <w:jc w:val="center"/>
            </w:pPr>
            <w:r>
              <w:t>число случаев госпитализации</w:t>
            </w:r>
          </w:p>
        </w:tc>
        <w:tc>
          <w:tcPr>
            <w:tcW w:w="1247" w:type="dxa"/>
          </w:tcPr>
          <w:p w:rsidR="0026562E" w:rsidRDefault="0026562E">
            <w:pPr>
              <w:pStyle w:val="ConsPlusNormal"/>
              <w:jc w:val="center"/>
            </w:pPr>
            <w:r>
              <w:t>12018</w:t>
            </w:r>
          </w:p>
        </w:tc>
        <w:tc>
          <w:tcPr>
            <w:tcW w:w="1191" w:type="dxa"/>
          </w:tcPr>
          <w:p w:rsidR="0026562E" w:rsidRDefault="0026562E">
            <w:pPr>
              <w:pStyle w:val="ConsPlusNormal"/>
              <w:jc w:val="center"/>
            </w:pPr>
            <w:r>
              <w:t>12018</w:t>
            </w:r>
          </w:p>
        </w:tc>
        <w:tc>
          <w:tcPr>
            <w:tcW w:w="1247" w:type="dxa"/>
          </w:tcPr>
          <w:p w:rsidR="0026562E" w:rsidRDefault="0026562E">
            <w:pPr>
              <w:pStyle w:val="ConsPlusNormal"/>
              <w:jc w:val="center"/>
            </w:pPr>
            <w:r>
              <w:t>12018</w:t>
            </w:r>
          </w:p>
        </w:tc>
      </w:tr>
      <w:tr w:rsidR="0026562E">
        <w:tc>
          <w:tcPr>
            <w:tcW w:w="3969" w:type="dxa"/>
          </w:tcPr>
          <w:p w:rsidR="0026562E" w:rsidRDefault="0026562E">
            <w:pPr>
              <w:pStyle w:val="ConsPlusNormal"/>
            </w:pPr>
            <w:r>
              <w:t>в том числе по программе обязательного медицинского страхования</w:t>
            </w:r>
          </w:p>
        </w:tc>
        <w:tc>
          <w:tcPr>
            <w:tcW w:w="1418" w:type="dxa"/>
          </w:tcPr>
          <w:p w:rsidR="0026562E" w:rsidRDefault="0026562E">
            <w:pPr>
              <w:pStyle w:val="ConsPlusNormal"/>
              <w:jc w:val="center"/>
            </w:pPr>
            <w:r>
              <w:t>число случаев госпитализации</w:t>
            </w:r>
          </w:p>
        </w:tc>
        <w:tc>
          <w:tcPr>
            <w:tcW w:w="1247" w:type="dxa"/>
          </w:tcPr>
          <w:p w:rsidR="0026562E" w:rsidRDefault="0026562E">
            <w:pPr>
              <w:pStyle w:val="ConsPlusNormal"/>
              <w:jc w:val="center"/>
            </w:pPr>
            <w:r>
              <w:t>10466</w:t>
            </w:r>
          </w:p>
        </w:tc>
        <w:tc>
          <w:tcPr>
            <w:tcW w:w="1191" w:type="dxa"/>
          </w:tcPr>
          <w:p w:rsidR="0026562E" w:rsidRDefault="0026562E">
            <w:pPr>
              <w:pStyle w:val="ConsPlusNormal"/>
              <w:jc w:val="center"/>
            </w:pPr>
            <w:r>
              <w:t>10466</w:t>
            </w:r>
          </w:p>
        </w:tc>
        <w:tc>
          <w:tcPr>
            <w:tcW w:w="1247" w:type="dxa"/>
          </w:tcPr>
          <w:p w:rsidR="0026562E" w:rsidRDefault="0026562E">
            <w:pPr>
              <w:pStyle w:val="ConsPlusNormal"/>
              <w:jc w:val="center"/>
            </w:pPr>
            <w:r>
              <w:t>10466</w:t>
            </w:r>
          </w:p>
        </w:tc>
      </w:tr>
      <w:tr w:rsidR="0026562E">
        <w:tc>
          <w:tcPr>
            <w:tcW w:w="3969" w:type="dxa"/>
          </w:tcPr>
          <w:p w:rsidR="0026562E" w:rsidRDefault="0026562E">
            <w:pPr>
              <w:pStyle w:val="ConsPlusNormal"/>
            </w:pPr>
            <w:r>
              <w:t>медицинская реабилитация (в рамках стационарной помощи)</w:t>
            </w:r>
          </w:p>
        </w:tc>
        <w:tc>
          <w:tcPr>
            <w:tcW w:w="1418" w:type="dxa"/>
          </w:tcPr>
          <w:p w:rsidR="0026562E" w:rsidRDefault="0026562E">
            <w:pPr>
              <w:pStyle w:val="ConsPlusNormal"/>
              <w:jc w:val="center"/>
            </w:pPr>
            <w:r>
              <w:t>число койко-дней</w:t>
            </w:r>
          </w:p>
        </w:tc>
        <w:tc>
          <w:tcPr>
            <w:tcW w:w="1247" w:type="dxa"/>
          </w:tcPr>
          <w:p w:rsidR="0026562E" w:rsidRDefault="0026562E">
            <w:pPr>
              <w:pStyle w:val="ConsPlusNormal"/>
              <w:jc w:val="center"/>
            </w:pPr>
            <w:r>
              <w:t>1890</w:t>
            </w:r>
          </w:p>
        </w:tc>
        <w:tc>
          <w:tcPr>
            <w:tcW w:w="1191" w:type="dxa"/>
          </w:tcPr>
          <w:p w:rsidR="0026562E" w:rsidRDefault="0026562E">
            <w:pPr>
              <w:pStyle w:val="ConsPlusNormal"/>
              <w:jc w:val="center"/>
            </w:pPr>
            <w:r>
              <w:t>1890</w:t>
            </w:r>
          </w:p>
        </w:tc>
        <w:tc>
          <w:tcPr>
            <w:tcW w:w="1247" w:type="dxa"/>
          </w:tcPr>
          <w:p w:rsidR="0026562E" w:rsidRDefault="0026562E">
            <w:pPr>
              <w:pStyle w:val="ConsPlusNormal"/>
              <w:jc w:val="center"/>
            </w:pPr>
            <w:r>
              <w:t>1890</w:t>
            </w:r>
          </w:p>
        </w:tc>
      </w:tr>
      <w:tr w:rsidR="0026562E">
        <w:tc>
          <w:tcPr>
            <w:tcW w:w="3969" w:type="dxa"/>
          </w:tcPr>
          <w:p w:rsidR="0026562E" w:rsidRDefault="0026562E">
            <w:pPr>
              <w:pStyle w:val="ConsPlusNormal"/>
            </w:pPr>
            <w:r>
              <w:t>в том числе по базовой программе обязательного медицинского страхования</w:t>
            </w:r>
          </w:p>
        </w:tc>
        <w:tc>
          <w:tcPr>
            <w:tcW w:w="1418" w:type="dxa"/>
          </w:tcPr>
          <w:p w:rsidR="0026562E" w:rsidRDefault="0026562E">
            <w:pPr>
              <w:pStyle w:val="ConsPlusNormal"/>
              <w:jc w:val="center"/>
            </w:pPr>
            <w:r>
              <w:t>число койко-дней</w:t>
            </w:r>
          </w:p>
        </w:tc>
        <w:tc>
          <w:tcPr>
            <w:tcW w:w="1247" w:type="dxa"/>
          </w:tcPr>
          <w:p w:rsidR="0026562E" w:rsidRDefault="0026562E">
            <w:pPr>
              <w:pStyle w:val="ConsPlusNormal"/>
              <w:jc w:val="center"/>
            </w:pPr>
            <w:r>
              <w:t>1890</w:t>
            </w:r>
          </w:p>
        </w:tc>
        <w:tc>
          <w:tcPr>
            <w:tcW w:w="1191" w:type="dxa"/>
          </w:tcPr>
          <w:p w:rsidR="0026562E" w:rsidRDefault="0026562E">
            <w:pPr>
              <w:pStyle w:val="ConsPlusNormal"/>
              <w:jc w:val="center"/>
            </w:pPr>
            <w:r>
              <w:t>1890</w:t>
            </w:r>
          </w:p>
        </w:tc>
        <w:tc>
          <w:tcPr>
            <w:tcW w:w="1247" w:type="dxa"/>
          </w:tcPr>
          <w:p w:rsidR="0026562E" w:rsidRDefault="0026562E">
            <w:pPr>
              <w:pStyle w:val="ConsPlusNormal"/>
              <w:jc w:val="center"/>
            </w:pPr>
            <w:r>
              <w:t>1890</w:t>
            </w:r>
          </w:p>
        </w:tc>
      </w:tr>
      <w:tr w:rsidR="0026562E">
        <w:tc>
          <w:tcPr>
            <w:tcW w:w="3969" w:type="dxa"/>
          </w:tcPr>
          <w:p w:rsidR="0026562E" w:rsidRDefault="0026562E">
            <w:pPr>
              <w:pStyle w:val="ConsPlusNormal"/>
            </w:pPr>
            <w:r>
              <w:t>5. Паллиативная медицинская помощь в стационарных условиях</w:t>
            </w:r>
          </w:p>
        </w:tc>
        <w:tc>
          <w:tcPr>
            <w:tcW w:w="1418" w:type="dxa"/>
          </w:tcPr>
          <w:p w:rsidR="0026562E" w:rsidRDefault="0026562E">
            <w:pPr>
              <w:pStyle w:val="ConsPlusNormal"/>
              <w:jc w:val="center"/>
            </w:pPr>
            <w:r>
              <w:t>число койко-дней</w:t>
            </w:r>
          </w:p>
        </w:tc>
        <w:tc>
          <w:tcPr>
            <w:tcW w:w="1247" w:type="dxa"/>
          </w:tcPr>
          <w:p w:rsidR="0026562E" w:rsidRDefault="0026562E">
            <w:pPr>
              <w:pStyle w:val="ConsPlusNormal"/>
              <w:jc w:val="center"/>
            </w:pPr>
            <w:r>
              <w:t>4080</w:t>
            </w:r>
          </w:p>
        </w:tc>
        <w:tc>
          <w:tcPr>
            <w:tcW w:w="1191" w:type="dxa"/>
          </w:tcPr>
          <w:p w:rsidR="0026562E" w:rsidRDefault="0026562E">
            <w:pPr>
              <w:pStyle w:val="ConsPlusNormal"/>
              <w:jc w:val="center"/>
            </w:pPr>
            <w:r>
              <w:t>4080</w:t>
            </w:r>
          </w:p>
        </w:tc>
        <w:tc>
          <w:tcPr>
            <w:tcW w:w="1247" w:type="dxa"/>
          </w:tcPr>
          <w:p w:rsidR="0026562E" w:rsidRDefault="0026562E">
            <w:pPr>
              <w:pStyle w:val="ConsPlusNormal"/>
              <w:jc w:val="center"/>
            </w:pPr>
            <w:r>
              <w:t>4080</w:t>
            </w:r>
          </w:p>
        </w:tc>
      </w:tr>
      <w:tr w:rsidR="0026562E">
        <w:tc>
          <w:tcPr>
            <w:tcW w:w="3969" w:type="dxa"/>
          </w:tcPr>
          <w:p w:rsidR="0026562E" w:rsidRDefault="0026562E">
            <w:pPr>
              <w:pStyle w:val="ConsPlusNormal"/>
            </w:pPr>
            <w:r>
              <w:t>6. Высокотехнологичная медицинская помощь</w:t>
            </w:r>
          </w:p>
        </w:tc>
        <w:tc>
          <w:tcPr>
            <w:tcW w:w="1418" w:type="dxa"/>
          </w:tcPr>
          <w:p w:rsidR="0026562E" w:rsidRDefault="0026562E">
            <w:pPr>
              <w:pStyle w:val="ConsPlusNormal"/>
              <w:jc w:val="center"/>
            </w:pPr>
            <w:r>
              <w:t>число случаев госпитализации</w:t>
            </w:r>
          </w:p>
        </w:tc>
        <w:tc>
          <w:tcPr>
            <w:tcW w:w="1247" w:type="dxa"/>
          </w:tcPr>
          <w:p w:rsidR="0026562E" w:rsidRDefault="0026562E">
            <w:pPr>
              <w:pStyle w:val="ConsPlusNormal"/>
              <w:jc w:val="center"/>
            </w:pPr>
            <w:r>
              <w:t>264</w:t>
            </w:r>
          </w:p>
        </w:tc>
        <w:tc>
          <w:tcPr>
            <w:tcW w:w="1191" w:type="dxa"/>
          </w:tcPr>
          <w:p w:rsidR="0026562E" w:rsidRDefault="0026562E">
            <w:pPr>
              <w:pStyle w:val="ConsPlusNormal"/>
              <w:jc w:val="center"/>
            </w:pPr>
            <w:r>
              <w:t>264</w:t>
            </w:r>
          </w:p>
        </w:tc>
        <w:tc>
          <w:tcPr>
            <w:tcW w:w="1247" w:type="dxa"/>
          </w:tcPr>
          <w:p w:rsidR="0026562E" w:rsidRDefault="0026562E">
            <w:pPr>
              <w:pStyle w:val="ConsPlusNormal"/>
              <w:jc w:val="center"/>
            </w:pPr>
            <w:r>
              <w:t>264</w:t>
            </w:r>
          </w:p>
        </w:tc>
      </w:tr>
    </w:tbl>
    <w:p w:rsidR="0026562E" w:rsidRDefault="0026562E">
      <w:pPr>
        <w:pStyle w:val="ConsPlusNormal"/>
        <w:jc w:val="both"/>
      </w:pPr>
    </w:p>
    <w:p w:rsidR="0026562E" w:rsidRDefault="0026562E">
      <w:pPr>
        <w:pStyle w:val="ConsPlusNormal"/>
        <w:jc w:val="both"/>
      </w:pPr>
    </w:p>
    <w:p w:rsidR="0026562E" w:rsidRDefault="0026562E">
      <w:pPr>
        <w:pStyle w:val="ConsPlusNormal"/>
        <w:jc w:val="both"/>
      </w:pPr>
    </w:p>
    <w:p w:rsidR="0026562E" w:rsidRDefault="0026562E">
      <w:pPr>
        <w:pStyle w:val="ConsPlusNormal"/>
        <w:jc w:val="both"/>
      </w:pPr>
    </w:p>
    <w:p w:rsidR="0026562E" w:rsidRDefault="0026562E">
      <w:pPr>
        <w:pStyle w:val="ConsPlusNormal"/>
        <w:jc w:val="both"/>
      </w:pPr>
    </w:p>
    <w:p w:rsidR="0026562E" w:rsidRDefault="0026562E">
      <w:pPr>
        <w:sectPr w:rsidR="0026562E" w:rsidSect="00912E11">
          <w:pgSz w:w="11906" w:h="16838"/>
          <w:pgMar w:top="1134" w:right="850" w:bottom="1134" w:left="1701" w:header="708" w:footer="708" w:gutter="0"/>
          <w:cols w:space="708"/>
          <w:docGrid w:linePitch="360"/>
        </w:sectPr>
      </w:pPr>
    </w:p>
    <w:p w:rsidR="0026562E" w:rsidRDefault="0026562E">
      <w:pPr>
        <w:pStyle w:val="ConsPlusNormal"/>
        <w:jc w:val="right"/>
        <w:outlineLvl w:val="1"/>
      </w:pPr>
      <w:r>
        <w:lastRenderedPageBreak/>
        <w:t>Приложение 3</w:t>
      </w:r>
    </w:p>
    <w:p w:rsidR="0026562E" w:rsidRDefault="0026562E">
      <w:pPr>
        <w:pStyle w:val="ConsPlusNormal"/>
        <w:jc w:val="right"/>
      </w:pPr>
      <w:r>
        <w:t>к Программе государственных</w:t>
      </w:r>
    </w:p>
    <w:p w:rsidR="0026562E" w:rsidRDefault="0026562E">
      <w:pPr>
        <w:pStyle w:val="ConsPlusNormal"/>
        <w:jc w:val="right"/>
      </w:pPr>
      <w:r>
        <w:t>гарантий бесплатного оказания</w:t>
      </w:r>
    </w:p>
    <w:p w:rsidR="0026562E" w:rsidRDefault="0026562E">
      <w:pPr>
        <w:pStyle w:val="ConsPlusNormal"/>
        <w:jc w:val="right"/>
      </w:pPr>
      <w:r>
        <w:t>гражданам медицинской помощи</w:t>
      </w:r>
    </w:p>
    <w:p w:rsidR="0026562E" w:rsidRDefault="0026562E">
      <w:pPr>
        <w:pStyle w:val="ConsPlusNormal"/>
        <w:jc w:val="right"/>
      </w:pPr>
      <w:r>
        <w:t>на территории Ненецкого</w:t>
      </w:r>
    </w:p>
    <w:p w:rsidR="0026562E" w:rsidRDefault="0026562E">
      <w:pPr>
        <w:pStyle w:val="ConsPlusNormal"/>
        <w:jc w:val="right"/>
      </w:pPr>
      <w:r>
        <w:t>автономного округа на 2017 год</w:t>
      </w:r>
    </w:p>
    <w:p w:rsidR="0026562E" w:rsidRDefault="0026562E">
      <w:pPr>
        <w:pStyle w:val="ConsPlusNormal"/>
        <w:jc w:val="right"/>
      </w:pPr>
      <w:r>
        <w:t>и плановый период 2018 и 2019 годов</w:t>
      </w:r>
    </w:p>
    <w:p w:rsidR="0026562E" w:rsidRDefault="0026562E">
      <w:pPr>
        <w:pStyle w:val="ConsPlusNormal"/>
        <w:jc w:val="both"/>
      </w:pPr>
    </w:p>
    <w:p w:rsidR="0026562E" w:rsidRDefault="0026562E">
      <w:pPr>
        <w:pStyle w:val="ConsPlusNormal"/>
        <w:jc w:val="center"/>
      </w:pPr>
      <w:bookmarkStart w:id="7" w:name="P630"/>
      <w:bookmarkEnd w:id="7"/>
      <w:r>
        <w:t>Утвержденная стоимость</w:t>
      </w:r>
    </w:p>
    <w:p w:rsidR="0026562E" w:rsidRDefault="0026562E">
      <w:pPr>
        <w:pStyle w:val="ConsPlusNormal"/>
        <w:jc w:val="center"/>
      </w:pPr>
      <w:r>
        <w:t>территориальной программы государственных гарантий</w:t>
      </w:r>
    </w:p>
    <w:p w:rsidR="0026562E" w:rsidRDefault="0026562E">
      <w:pPr>
        <w:pStyle w:val="ConsPlusNormal"/>
        <w:jc w:val="center"/>
      </w:pPr>
      <w:r>
        <w:t>бесплатного оказания гражданам медицинской помощи</w:t>
      </w:r>
    </w:p>
    <w:p w:rsidR="0026562E" w:rsidRDefault="0026562E">
      <w:pPr>
        <w:pStyle w:val="ConsPlusNormal"/>
        <w:jc w:val="center"/>
      </w:pPr>
      <w:r>
        <w:t>по условиям ее оказания на 2017 год</w:t>
      </w:r>
    </w:p>
    <w:p w:rsidR="0026562E" w:rsidRDefault="0026562E">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51"/>
        <w:gridCol w:w="747"/>
        <w:gridCol w:w="624"/>
        <w:gridCol w:w="680"/>
        <w:gridCol w:w="1587"/>
        <w:gridCol w:w="1361"/>
        <w:gridCol w:w="1361"/>
        <w:gridCol w:w="1134"/>
        <w:gridCol w:w="1304"/>
        <w:gridCol w:w="1361"/>
        <w:gridCol w:w="1587"/>
        <w:gridCol w:w="1070"/>
      </w:tblGrid>
      <w:tr w:rsidR="0026562E">
        <w:tc>
          <w:tcPr>
            <w:tcW w:w="2822" w:type="dxa"/>
            <w:gridSpan w:val="3"/>
            <w:vMerge w:val="restart"/>
          </w:tcPr>
          <w:p w:rsidR="0026562E" w:rsidRDefault="0026562E">
            <w:pPr>
              <w:pStyle w:val="ConsPlusNormal"/>
            </w:pPr>
          </w:p>
        </w:tc>
        <w:tc>
          <w:tcPr>
            <w:tcW w:w="680" w:type="dxa"/>
            <w:vMerge w:val="restart"/>
          </w:tcPr>
          <w:p w:rsidR="0026562E" w:rsidRDefault="0026562E">
            <w:pPr>
              <w:pStyle w:val="ConsPlusNormal"/>
              <w:jc w:val="center"/>
            </w:pPr>
            <w:r>
              <w:t>N строки</w:t>
            </w:r>
          </w:p>
        </w:tc>
        <w:tc>
          <w:tcPr>
            <w:tcW w:w="1587" w:type="dxa"/>
            <w:vMerge w:val="restart"/>
          </w:tcPr>
          <w:p w:rsidR="0026562E" w:rsidRDefault="0026562E">
            <w:pPr>
              <w:pStyle w:val="ConsPlusNormal"/>
              <w:jc w:val="center"/>
            </w:pPr>
            <w:r>
              <w:t>Единица измерения</w:t>
            </w:r>
          </w:p>
        </w:tc>
        <w:tc>
          <w:tcPr>
            <w:tcW w:w="1361" w:type="dxa"/>
            <w:vMerge w:val="restart"/>
          </w:tcPr>
          <w:p w:rsidR="0026562E" w:rsidRDefault="0026562E">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1361" w:type="dxa"/>
            <w:vMerge w:val="restart"/>
          </w:tcPr>
          <w:p w:rsidR="0026562E" w:rsidRDefault="0026562E">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438" w:type="dxa"/>
            <w:gridSpan w:val="2"/>
          </w:tcPr>
          <w:p w:rsidR="0026562E" w:rsidRDefault="0026562E">
            <w:pPr>
              <w:pStyle w:val="ConsPlusNormal"/>
              <w:jc w:val="center"/>
            </w:pPr>
            <w:r>
              <w:t>Подушевые нормативы финансирования территориальной программы</w:t>
            </w:r>
          </w:p>
        </w:tc>
        <w:tc>
          <w:tcPr>
            <w:tcW w:w="4018" w:type="dxa"/>
            <w:gridSpan w:val="3"/>
          </w:tcPr>
          <w:p w:rsidR="0026562E" w:rsidRDefault="0026562E">
            <w:pPr>
              <w:pStyle w:val="ConsPlusNormal"/>
              <w:jc w:val="center"/>
            </w:pPr>
            <w:r>
              <w:t>Стоимость территориальной программы по источникам ее финансового обеспечения</w:t>
            </w:r>
          </w:p>
        </w:tc>
      </w:tr>
      <w:tr w:rsidR="0026562E">
        <w:tc>
          <w:tcPr>
            <w:tcW w:w="2822" w:type="dxa"/>
            <w:gridSpan w:val="3"/>
            <w:vMerge/>
          </w:tcPr>
          <w:p w:rsidR="0026562E" w:rsidRDefault="0026562E"/>
        </w:tc>
        <w:tc>
          <w:tcPr>
            <w:tcW w:w="680" w:type="dxa"/>
            <w:vMerge/>
          </w:tcPr>
          <w:p w:rsidR="0026562E" w:rsidRDefault="0026562E"/>
        </w:tc>
        <w:tc>
          <w:tcPr>
            <w:tcW w:w="1587" w:type="dxa"/>
            <w:vMerge/>
          </w:tcPr>
          <w:p w:rsidR="0026562E" w:rsidRDefault="0026562E"/>
        </w:tc>
        <w:tc>
          <w:tcPr>
            <w:tcW w:w="1361" w:type="dxa"/>
            <w:vMerge/>
          </w:tcPr>
          <w:p w:rsidR="0026562E" w:rsidRDefault="0026562E"/>
        </w:tc>
        <w:tc>
          <w:tcPr>
            <w:tcW w:w="1361" w:type="dxa"/>
            <w:vMerge/>
          </w:tcPr>
          <w:p w:rsidR="0026562E" w:rsidRDefault="0026562E"/>
        </w:tc>
        <w:tc>
          <w:tcPr>
            <w:tcW w:w="2438" w:type="dxa"/>
            <w:gridSpan w:val="2"/>
          </w:tcPr>
          <w:p w:rsidR="0026562E" w:rsidRDefault="0026562E">
            <w:pPr>
              <w:pStyle w:val="ConsPlusNormal"/>
              <w:jc w:val="center"/>
            </w:pPr>
            <w:r>
              <w:t>руб.</w:t>
            </w:r>
          </w:p>
        </w:tc>
        <w:tc>
          <w:tcPr>
            <w:tcW w:w="1361" w:type="dxa"/>
          </w:tcPr>
          <w:p w:rsidR="0026562E" w:rsidRDefault="0026562E">
            <w:pPr>
              <w:pStyle w:val="ConsPlusNormal"/>
              <w:jc w:val="center"/>
            </w:pPr>
            <w:r>
              <w:t>тыс. руб.</w:t>
            </w:r>
          </w:p>
        </w:tc>
        <w:tc>
          <w:tcPr>
            <w:tcW w:w="1587" w:type="dxa"/>
          </w:tcPr>
          <w:p w:rsidR="0026562E" w:rsidRDefault="0026562E">
            <w:pPr>
              <w:pStyle w:val="ConsPlusNormal"/>
            </w:pPr>
          </w:p>
        </w:tc>
        <w:tc>
          <w:tcPr>
            <w:tcW w:w="1070" w:type="dxa"/>
          </w:tcPr>
          <w:p w:rsidR="0026562E" w:rsidRDefault="0026562E">
            <w:pPr>
              <w:pStyle w:val="ConsPlusNormal"/>
              <w:jc w:val="center"/>
            </w:pPr>
            <w:r>
              <w:t>в % к итогу</w:t>
            </w:r>
          </w:p>
        </w:tc>
      </w:tr>
      <w:tr w:rsidR="0026562E">
        <w:tc>
          <w:tcPr>
            <w:tcW w:w="2822" w:type="dxa"/>
            <w:gridSpan w:val="3"/>
            <w:vMerge/>
          </w:tcPr>
          <w:p w:rsidR="0026562E" w:rsidRDefault="0026562E"/>
        </w:tc>
        <w:tc>
          <w:tcPr>
            <w:tcW w:w="680" w:type="dxa"/>
            <w:vMerge/>
          </w:tcPr>
          <w:p w:rsidR="0026562E" w:rsidRDefault="0026562E"/>
        </w:tc>
        <w:tc>
          <w:tcPr>
            <w:tcW w:w="1587" w:type="dxa"/>
            <w:vMerge/>
          </w:tcPr>
          <w:p w:rsidR="0026562E" w:rsidRDefault="0026562E"/>
        </w:tc>
        <w:tc>
          <w:tcPr>
            <w:tcW w:w="1361" w:type="dxa"/>
            <w:vMerge/>
          </w:tcPr>
          <w:p w:rsidR="0026562E" w:rsidRDefault="0026562E"/>
        </w:tc>
        <w:tc>
          <w:tcPr>
            <w:tcW w:w="1361" w:type="dxa"/>
            <w:vMerge/>
          </w:tcPr>
          <w:p w:rsidR="0026562E" w:rsidRDefault="0026562E"/>
        </w:tc>
        <w:tc>
          <w:tcPr>
            <w:tcW w:w="1134" w:type="dxa"/>
          </w:tcPr>
          <w:p w:rsidR="0026562E" w:rsidRDefault="0026562E">
            <w:pPr>
              <w:pStyle w:val="ConsPlusNormal"/>
              <w:jc w:val="center"/>
            </w:pPr>
            <w:r>
              <w:t>за счет средств бюджета субъекта РФ</w:t>
            </w:r>
          </w:p>
        </w:tc>
        <w:tc>
          <w:tcPr>
            <w:tcW w:w="1304" w:type="dxa"/>
          </w:tcPr>
          <w:p w:rsidR="0026562E" w:rsidRDefault="0026562E">
            <w:pPr>
              <w:pStyle w:val="ConsPlusNormal"/>
              <w:jc w:val="center"/>
            </w:pPr>
            <w:r>
              <w:t>за счет средств ОМС</w:t>
            </w:r>
          </w:p>
        </w:tc>
        <w:tc>
          <w:tcPr>
            <w:tcW w:w="1361" w:type="dxa"/>
          </w:tcPr>
          <w:p w:rsidR="0026562E" w:rsidRDefault="0026562E">
            <w:pPr>
              <w:pStyle w:val="ConsPlusNormal"/>
              <w:jc w:val="center"/>
            </w:pPr>
            <w:r>
              <w:t>за счет средств бюджета субъекта РФ</w:t>
            </w:r>
          </w:p>
        </w:tc>
        <w:tc>
          <w:tcPr>
            <w:tcW w:w="1587" w:type="dxa"/>
          </w:tcPr>
          <w:p w:rsidR="0026562E" w:rsidRDefault="0026562E">
            <w:pPr>
              <w:pStyle w:val="ConsPlusNormal"/>
              <w:jc w:val="center"/>
            </w:pPr>
            <w:r>
              <w:t>средства ОМС</w:t>
            </w:r>
          </w:p>
        </w:tc>
        <w:tc>
          <w:tcPr>
            <w:tcW w:w="1070" w:type="dxa"/>
          </w:tcPr>
          <w:p w:rsidR="0026562E" w:rsidRDefault="0026562E">
            <w:pPr>
              <w:pStyle w:val="ConsPlusNormal"/>
            </w:pPr>
          </w:p>
        </w:tc>
      </w:tr>
      <w:tr w:rsidR="0026562E">
        <w:tc>
          <w:tcPr>
            <w:tcW w:w="2822" w:type="dxa"/>
            <w:gridSpan w:val="3"/>
          </w:tcPr>
          <w:p w:rsidR="0026562E" w:rsidRDefault="0026562E">
            <w:pPr>
              <w:pStyle w:val="ConsPlusNormal"/>
            </w:pPr>
          </w:p>
        </w:tc>
        <w:tc>
          <w:tcPr>
            <w:tcW w:w="680" w:type="dxa"/>
          </w:tcPr>
          <w:p w:rsidR="0026562E" w:rsidRDefault="0026562E">
            <w:pPr>
              <w:pStyle w:val="ConsPlusNormal"/>
              <w:jc w:val="center"/>
            </w:pPr>
            <w:r>
              <w:t>1</w:t>
            </w:r>
          </w:p>
        </w:tc>
        <w:tc>
          <w:tcPr>
            <w:tcW w:w="1587" w:type="dxa"/>
          </w:tcPr>
          <w:p w:rsidR="0026562E" w:rsidRDefault="0026562E">
            <w:pPr>
              <w:pStyle w:val="ConsPlusNormal"/>
              <w:jc w:val="center"/>
            </w:pPr>
            <w:r>
              <w:t>2</w:t>
            </w:r>
          </w:p>
        </w:tc>
        <w:tc>
          <w:tcPr>
            <w:tcW w:w="1361" w:type="dxa"/>
          </w:tcPr>
          <w:p w:rsidR="0026562E" w:rsidRDefault="0026562E">
            <w:pPr>
              <w:pStyle w:val="ConsPlusNormal"/>
              <w:jc w:val="center"/>
            </w:pPr>
            <w:r>
              <w:t>3</w:t>
            </w:r>
          </w:p>
        </w:tc>
        <w:tc>
          <w:tcPr>
            <w:tcW w:w="1361" w:type="dxa"/>
          </w:tcPr>
          <w:p w:rsidR="0026562E" w:rsidRDefault="0026562E">
            <w:pPr>
              <w:pStyle w:val="ConsPlusNormal"/>
              <w:jc w:val="center"/>
            </w:pPr>
            <w:r>
              <w:t>4</w:t>
            </w:r>
          </w:p>
        </w:tc>
        <w:tc>
          <w:tcPr>
            <w:tcW w:w="1134" w:type="dxa"/>
          </w:tcPr>
          <w:p w:rsidR="0026562E" w:rsidRDefault="0026562E">
            <w:pPr>
              <w:pStyle w:val="ConsPlusNormal"/>
              <w:jc w:val="center"/>
            </w:pPr>
            <w:r>
              <w:t>5</w:t>
            </w:r>
          </w:p>
        </w:tc>
        <w:tc>
          <w:tcPr>
            <w:tcW w:w="1304" w:type="dxa"/>
          </w:tcPr>
          <w:p w:rsidR="0026562E" w:rsidRDefault="0026562E">
            <w:pPr>
              <w:pStyle w:val="ConsPlusNormal"/>
              <w:jc w:val="center"/>
            </w:pPr>
            <w:r>
              <w:t>6</w:t>
            </w:r>
          </w:p>
        </w:tc>
        <w:tc>
          <w:tcPr>
            <w:tcW w:w="1361" w:type="dxa"/>
          </w:tcPr>
          <w:p w:rsidR="0026562E" w:rsidRDefault="0026562E">
            <w:pPr>
              <w:pStyle w:val="ConsPlusNormal"/>
              <w:jc w:val="center"/>
            </w:pPr>
            <w:r>
              <w:t>7</w:t>
            </w:r>
          </w:p>
        </w:tc>
        <w:tc>
          <w:tcPr>
            <w:tcW w:w="1587" w:type="dxa"/>
          </w:tcPr>
          <w:p w:rsidR="0026562E" w:rsidRDefault="0026562E">
            <w:pPr>
              <w:pStyle w:val="ConsPlusNormal"/>
              <w:jc w:val="center"/>
            </w:pPr>
            <w:r>
              <w:t>8</w:t>
            </w:r>
          </w:p>
        </w:tc>
        <w:tc>
          <w:tcPr>
            <w:tcW w:w="1070" w:type="dxa"/>
          </w:tcPr>
          <w:p w:rsidR="0026562E" w:rsidRDefault="0026562E">
            <w:pPr>
              <w:pStyle w:val="ConsPlusNormal"/>
              <w:jc w:val="center"/>
            </w:pPr>
            <w:r>
              <w:t>9</w:t>
            </w:r>
          </w:p>
        </w:tc>
      </w:tr>
      <w:tr w:rsidR="0026562E">
        <w:tc>
          <w:tcPr>
            <w:tcW w:w="2822" w:type="dxa"/>
            <w:gridSpan w:val="3"/>
          </w:tcPr>
          <w:p w:rsidR="0026562E" w:rsidRDefault="0026562E">
            <w:pPr>
              <w:pStyle w:val="ConsPlusNormal"/>
            </w:pPr>
            <w:r>
              <w:t xml:space="preserve">I. Медицинская помощь, предоставляемая за счет консолидированного бюджета субъекта </w:t>
            </w:r>
            <w:r>
              <w:lastRenderedPageBreak/>
              <w:t>Российской Федерации в том числе &lt;*&gt;:</w:t>
            </w:r>
          </w:p>
        </w:tc>
        <w:tc>
          <w:tcPr>
            <w:tcW w:w="680" w:type="dxa"/>
          </w:tcPr>
          <w:p w:rsidR="0026562E" w:rsidRDefault="0026562E">
            <w:pPr>
              <w:pStyle w:val="ConsPlusNormal"/>
              <w:jc w:val="center"/>
            </w:pPr>
            <w:bookmarkStart w:id="8" w:name="P662"/>
            <w:bookmarkEnd w:id="8"/>
            <w:r>
              <w:lastRenderedPageBreak/>
              <w:t>1</w:t>
            </w:r>
          </w:p>
        </w:tc>
        <w:tc>
          <w:tcPr>
            <w:tcW w:w="1587" w:type="dxa"/>
          </w:tcPr>
          <w:p w:rsidR="0026562E" w:rsidRDefault="0026562E">
            <w:pPr>
              <w:pStyle w:val="ConsPlusNormal"/>
            </w:pPr>
          </w:p>
        </w:tc>
        <w:tc>
          <w:tcPr>
            <w:tcW w:w="1361" w:type="dxa"/>
          </w:tcPr>
          <w:p w:rsidR="0026562E" w:rsidRDefault="0026562E">
            <w:pPr>
              <w:pStyle w:val="ConsPlusNormal"/>
              <w:jc w:val="center"/>
            </w:pPr>
            <w:r>
              <w:t>x</w:t>
            </w:r>
          </w:p>
        </w:tc>
        <w:tc>
          <w:tcPr>
            <w:tcW w:w="1361" w:type="dxa"/>
          </w:tcPr>
          <w:p w:rsidR="0026562E" w:rsidRDefault="0026562E">
            <w:pPr>
              <w:pStyle w:val="ConsPlusNormal"/>
              <w:jc w:val="center"/>
            </w:pPr>
            <w:r>
              <w:t>x</w:t>
            </w:r>
          </w:p>
        </w:tc>
        <w:tc>
          <w:tcPr>
            <w:tcW w:w="1134" w:type="dxa"/>
          </w:tcPr>
          <w:p w:rsidR="0026562E" w:rsidRDefault="0026562E">
            <w:pPr>
              <w:pStyle w:val="ConsPlusNormal"/>
              <w:jc w:val="center"/>
            </w:pPr>
            <w:r>
              <w:t>20 532,2</w:t>
            </w:r>
          </w:p>
        </w:tc>
        <w:tc>
          <w:tcPr>
            <w:tcW w:w="1304" w:type="dxa"/>
          </w:tcPr>
          <w:p w:rsidR="0026562E" w:rsidRDefault="0026562E">
            <w:pPr>
              <w:pStyle w:val="ConsPlusNormal"/>
              <w:jc w:val="center"/>
            </w:pPr>
            <w:r>
              <w:t>x</w:t>
            </w:r>
          </w:p>
        </w:tc>
        <w:tc>
          <w:tcPr>
            <w:tcW w:w="1361" w:type="dxa"/>
          </w:tcPr>
          <w:p w:rsidR="0026562E" w:rsidRDefault="0026562E">
            <w:pPr>
              <w:pStyle w:val="ConsPlusNormal"/>
              <w:jc w:val="center"/>
            </w:pPr>
            <w:r>
              <w:t>900 088,9</w:t>
            </w:r>
          </w:p>
        </w:tc>
        <w:tc>
          <w:tcPr>
            <w:tcW w:w="1587" w:type="dxa"/>
          </w:tcPr>
          <w:p w:rsidR="0026562E" w:rsidRDefault="0026562E">
            <w:pPr>
              <w:pStyle w:val="ConsPlusNormal"/>
              <w:jc w:val="center"/>
            </w:pPr>
            <w:r>
              <w:t>x</w:t>
            </w:r>
          </w:p>
        </w:tc>
        <w:tc>
          <w:tcPr>
            <w:tcW w:w="1070" w:type="dxa"/>
          </w:tcPr>
          <w:p w:rsidR="0026562E" w:rsidRDefault="0026562E">
            <w:pPr>
              <w:pStyle w:val="ConsPlusNormal"/>
              <w:jc w:val="center"/>
            </w:pPr>
            <w:r>
              <w:t>40,1</w:t>
            </w:r>
          </w:p>
        </w:tc>
      </w:tr>
      <w:tr w:rsidR="0026562E">
        <w:tc>
          <w:tcPr>
            <w:tcW w:w="2822" w:type="dxa"/>
            <w:gridSpan w:val="3"/>
          </w:tcPr>
          <w:p w:rsidR="0026562E" w:rsidRDefault="0026562E">
            <w:pPr>
              <w:pStyle w:val="ConsPlusNormal"/>
            </w:pPr>
            <w:r>
              <w:lastRenderedPageBreak/>
              <w:t>1. скорая, в том числе скорая специализированная медицинская помощь, не включенная в территориальную программу ОМС, в том числе</w:t>
            </w:r>
          </w:p>
        </w:tc>
        <w:tc>
          <w:tcPr>
            <w:tcW w:w="680" w:type="dxa"/>
          </w:tcPr>
          <w:p w:rsidR="0026562E" w:rsidRDefault="0026562E">
            <w:pPr>
              <w:pStyle w:val="ConsPlusNormal"/>
              <w:jc w:val="center"/>
            </w:pPr>
            <w:r>
              <w:t>2</w:t>
            </w:r>
          </w:p>
        </w:tc>
        <w:tc>
          <w:tcPr>
            <w:tcW w:w="1587" w:type="dxa"/>
          </w:tcPr>
          <w:p w:rsidR="0026562E" w:rsidRDefault="0026562E">
            <w:pPr>
              <w:pStyle w:val="ConsPlusNormal"/>
              <w:jc w:val="center"/>
            </w:pPr>
            <w:r>
              <w:t>вызов</w:t>
            </w:r>
          </w:p>
        </w:tc>
        <w:tc>
          <w:tcPr>
            <w:tcW w:w="1361" w:type="dxa"/>
          </w:tcPr>
          <w:p w:rsidR="0026562E" w:rsidRDefault="0026562E">
            <w:pPr>
              <w:pStyle w:val="ConsPlusNormal"/>
              <w:jc w:val="center"/>
            </w:pPr>
            <w:r>
              <w:t>x</w:t>
            </w:r>
          </w:p>
        </w:tc>
        <w:tc>
          <w:tcPr>
            <w:tcW w:w="1361" w:type="dxa"/>
          </w:tcPr>
          <w:p w:rsidR="0026562E" w:rsidRDefault="0026562E">
            <w:pPr>
              <w:pStyle w:val="ConsPlusNormal"/>
              <w:jc w:val="center"/>
            </w:pPr>
            <w:r>
              <w:t>x</w:t>
            </w:r>
          </w:p>
        </w:tc>
        <w:tc>
          <w:tcPr>
            <w:tcW w:w="1134" w:type="dxa"/>
          </w:tcPr>
          <w:p w:rsidR="0026562E" w:rsidRDefault="0026562E">
            <w:pPr>
              <w:pStyle w:val="ConsPlusNormal"/>
              <w:jc w:val="center"/>
            </w:pPr>
            <w:r>
              <w:t>4 117,7</w:t>
            </w:r>
          </w:p>
        </w:tc>
        <w:tc>
          <w:tcPr>
            <w:tcW w:w="1304" w:type="dxa"/>
          </w:tcPr>
          <w:p w:rsidR="0026562E" w:rsidRDefault="0026562E">
            <w:pPr>
              <w:pStyle w:val="ConsPlusNormal"/>
              <w:jc w:val="center"/>
            </w:pPr>
            <w:r>
              <w:t>x</w:t>
            </w:r>
          </w:p>
        </w:tc>
        <w:tc>
          <w:tcPr>
            <w:tcW w:w="1361" w:type="dxa"/>
          </w:tcPr>
          <w:p w:rsidR="0026562E" w:rsidRDefault="0026562E">
            <w:pPr>
              <w:pStyle w:val="ConsPlusNormal"/>
              <w:jc w:val="center"/>
            </w:pPr>
            <w:r>
              <w:t>180 511,2</w:t>
            </w:r>
          </w:p>
        </w:tc>
        <w:tc>
          <w:tcPr>
            <w:tcW w:w="1587" w:type="dxa"/>
          </w:tcPr>
          <w:p w:rsidR="0026562E" w:rsidRDefault="0026562E">
            <w:pPr>
              <w:pStyle w:val="ConsPlusNormal"/>
              <w:jc w:val="center"/>
            </w:pPr>
            <w:r>
              <w:t>x</w:t>
            </w:r>
          </w:p>
        </w:tc>
        <w:tc>
          <w:tcPr>
            <w:tcW w:w="1070" w:type="dxa"/>
          </w:tcPr>
          <w:p w:rsidR="0026562E" w:rsidRDefault="0026562E">
            <w:pPr>
              <w:pStyle w:val="ConsPlusNormal"/>
              <w:jc w:val="center"/>
            </w:pPr>
            <w:r>
              <w:t>x</w:t>
            </w:r>
          </w:p>
        </w:tc>
      </w:tr>
      <w:tr w:rsidR="0026562E">
        <w:tc>
          <w:tcPr>
            <w:tcW w:w="2822" w:type="dxa"/>
            <w:gridSpan w:val="3"/>
          </w:tcPr>
          <w:p w:rsidR="0026562E" w:rsidRDefault="0026562E">
            <w:pPr>
              <w:pStyle w:val="ConsPlusNormal"/>
            </w:pPr>
            <w:r>
              <w:t>не идентифицированным и не застрахованным в системе ОМС лицам</w:t>
            </w:r>
          </w:p>
        </w:tc>
        <w:tc>
          <w:tcPr>
            <w:tcW w:w="680" w:type="dxa"/>
          </w:tcPr>
          <w:p w:rsidR="0026562E" w:rsidRDefault="0026562E">
            <w:pPr>
              <w:pStyle w:val="ConsPlusNormal"/>
              <w:jc w:val="center"/>
            </w:pPr>
            <w:r>
              <w:t>3</w:t>
            </w:r>
          </w:p>
        </w:tc>
        <w:tc>
          <w:tcPr>
            <w:tcW w:w="1587" w:type="dxa"/>
          </w:tcPr>
          <w:p w:rsidR="0026562E" w:rsidRDefault="0026562E">
            <w:pPr>
              <w:pStyle w:val="ConsPlusNormal"/>
              <w:jc w:val="center"/>
            </w:pPr>
            <w:r>
              <w:t>вызов</w:t>
            </w:r>
          </w:p>
        </w:tc>
        <w:tc>
          <w:tcPr>
            <w:tcW w:w="1361" w:type="dxa"/>
          </w:tcPr>
          <w:p w:rsidR="0026562E" w:rsidRDefault="0026562E">
            <w:pPr>
              <w:pStyle w:val="ConsPlusNormal"/>
              <w:jc w:val="center"/>
            </w:pPr>
            <w:r>
              <w:t>0,023</w:t>
            </w:r>
          </w:p>
        </w:tc>
        <w:tc>
          <w:tcPr>
            <w:tcW w:w="1361" w:type="dxa"/>
          </w:tcPr>
          <w:p w:rsidR="0026562E" w:rsidRDefault="0026562E">
            <w:pPr>
              <w:pStyle w:val="ConsPlusNormal"/>
              <w:jc w:val="center"/>
            </w:pPr>
            <w:r>
              <w:t>4 694,30</w:t>
            </w:r>
          </w:p>
        </w:tc>
        <w:tc>
          <w:tcPr>
            <w:tcW w:w="1134" w:type="dxa"/>
          </w:tcPr>
          <w:p w:rsidR="0026562E" w:rsidRDefault="0026562E">
            <w:pPr>
              <w:pStyle w:val="ConsPlusNormal"/>
              <w:jc w:val="center"/>
            </w:pPr>
            <w:r>
              <w:t>107,1</w:t>
            </w:r>
          </w:p>
        </w:tc>
        <w:tc>
          <w:tcPr>
            <w:tcW w:w="1304" w:type="dxa"/>
          </w:tcPr>
          <w:p w:rsidR="0026562E" w:rsidRDefault="0026562E">
            <w:pPr>
              <w:pStyle w:val="ConsPlusNormal"/>
              <w:jc w:val="center"/>
            </w:pPr>
            <w:r>
              <w:t>x</w:t>
            </w:r>
          </w:p>
        </w:tc>
        <w:tc>
          <w:tcPr>
            <w:tcW w:w="1361" w:type="dxa"/>
          </w:tcPr>
          <w:p w:rsidR="0026562E" w:rsidRDefault="0026562E">
            <w:pPr>
              <w:pStyle w:val="ConsPlusNormal"/>
              <w:jc w:val="center"/>
            </w:pPr>
            <w:r>
              <w:t>4 695,0</w:t>
            </w:r>
          </w:p>
        </w:tc>
        <w:tc>
          <w:tcPr>
            <w:tcW w:w="1587" w:type="dxa"/>
          </w:tcPr>
          <w:p w:rsidR="0026562E" w:rsidRDefault="0026562E">
            <w:pPr>
              <w:pStyle w:val="ConsPlusNormal"/>
              <w:jc w:val="center"/>
            </w:pPr>
            <w:r>
              <w:t>x</w:t>
            </w:r>
          </w:p>
        </w:tc>
        <w:tc>
          <w:tcPr>
            <w:tcW w:w="1070" w:type="dxa"/>
          </w:tcPr>
          <w:p w:rsidR="0026562E" w:rsidRDefault="0026562E">
            <w:pPr>
              <w:pStyle w:val="ConsPlusNormal"/>
              <w:jc w:val="center"/>
            </w:pPr>
            <w:r>
              <w:t>x</w:t>
            </w:r>
          </w:p>
        </w:tc>
      </w:tr>
      <w:tr w:rsidR="0026562E">
        <w:tc>
          <w:tcPr>
            <w:tcW w:w="2822" w:type="dxa"/>
            <w:gridSpan w:val="3"/>
            <w:vMerge w:val="restart"/>
          </w:tcPr>
          <w:p w:rsidR="0026562E" w:rsidRDefault="0026562E">
            <w:pPr>
              <w:pStyle w:val="ConsPlusNormal"/>
            </w:pPr>
            <w:r>
              <w:t>2. медицинская помощь в амбулаторных условиях, в том числе</w:t>
            </w:r>
          </w:p>
        </w:tc>
        <w:tc>
          <w:tcPr>
            <w:tcW w:w="680" w:type="dxa"/>
          </w:tcPr>
          <w:p w:rsidR="0026562E" w:rsidRDefault="0026562E">
            <w:pPr>
              <w:pStyle w:val="ConsPlusNormal"/>
              <w:jc w:val="center"/>
            </w:pPr>
            <w:r>
              <w:t>4</w:t>
            </w:r>
          </w:p>
        </w:tc>
        <w:tc>
          <w:tcPr>
            <w:tcW w:w="1587" w:type="dxa"/>
          </w:tcPr>
          <w:p w:rsidR="0026562E" w:rsidRDefault="0026562E">
            <w:pPr>
              <w:pStyle w:val="ConsPlusNormal"/>
              <w:jc w:val="center"/>
            </w:pPr>
            <w:r>
              <w:t>посещение с профилактическими и иными целями</w:t>
            </w:r>
          </w:p>
        </w:tc>
        <w:tc>
          <w:tcPr>
            <w:tcW w:w="1361" w:type="dxa"/>
          </w:tcPr>
          <w:p w:rsidR="0026562E" w:rsidRDefault="0026562E">
            <w:pPr>
              <w:pStyle w:val="ConsPlusNormal"/>
              <w:jc w:val="center"/>
            </w:pPr>
            <w:r>
              <w:t>0,915</w:t>
            </w:r>
          </w:p>
        </w:tc>
        <w:tc>
          <w:tcPr>
            <w:tcW w:w="1361" w:type="dxa"/>
          </w:tcPr>
          <w:p w:rsidR="0026562E" w:rsidRDefault="0026562E">
            <w:pPr>
              <w:pStyle w:val="ConsPlusNormal"/>
              <w:jc w:val="center"/>
            </w:pPr>
            <w:r>
              <w:t>2 334,0</w:t>
            </w:r>
          </w:p>
        </w:tc>
        <w:tc>
          <w:tcPr>
            <w:tcW w:w="1134" w:type="dxa"/>
          </w:tcPr>
          <w:p w:rsidR="0026562E" w:rsidRDefault="0026562E">
            <w:pPr>
              <w:pStyle w:val="ConsPlusNormal"/>
              <w:jc w:val="center"/>
            </w:pPr>
            <w:r>
              <w:t>2 135,4</w:t>
            </w:r>
          </w:p>
        </w:tc>
        <w:tc>
          <w:tcPr>
            <w:tcW w:w="1304" w:type="dxa"/>
          </w:tcPr>
          <w:p w:rsidR="0026562E" w:rsidRDefault="0026562E">
            <w:pPr>
              <w:pStyle w:val="ConsPlusNormal"/>
              <w:jc w:val="center"/>
            </w:pPr>
            <w:r>
              <w:t>x</w:t>
            </w:r>
          </w:p>
        </w:tc>
        <w:tc>
          <w:tcPr>
            <w:tcW w:w="1361" w:type="dxa"/>
          </w:tcPr>
          <w:p w:rsidR="0026562E" w:rsidRDefault="0026562E">
            <w:pPr>
              <w:pStyle w:val="ConsPlusNormal"/>
              <w:jc w:val="center"/>
            </w:pPr>
            <w:r>
              <w:t>93 611,8</w:t>
            </w:r>
          </w:p>
        </w:tc>
        <w:tc>
          <w:tcPr>
            <w:tcW w:w="1587" w:type="dxa"/>
          </w:tcPr>
          <w:p w:rsidR="0026562E" w:rsidRDefault="0026562E">
            <w:pPr>
              <w:pStyle w:val="ConsPlusNormal"/>
              <w:jc w:val="center"/>
            </w:pPr>
            <w:r>
              <w:t>x</w:t>
            </w:r>
          </w:p>
        </w:tc>
        <w:tc>
          <w:tcPr>
            <w:tcW w:w="1070" w:type="dxa"/>
          </w:tcPr>
          <w:p w:rsidR="0026562E" w:rsidRDefault="0026562E">
            <w:pPr>
              <w:pStyle w:val="ConsPlusNormal"/>
              <w:jc w:val="center"/>
            </w:pPr>
            <w:r>
              <w:t>x</w:t>
            </w:r>
          </w:p>
        </w:tc>
      </w:tr>
      <w:tr w:rsidR="0026562E">
        <w:tc>
          <w:tcPr>
            <w:tcW w:w="2822" w:type="dxa"/>
            <w:gridSpan w:val="3"/>
            <w:vMerge/>
          </w:tcPr>
          <w:p w:rsidR="0026562E" w:rsidRDefault="0026562E"/>
        </w:tc>
        <w:tc>
          <w:tcPr>
            <w:tcW w:w="680" w:type="dxa"/>
          </w:tcPr>
          <w:p w:rsidR="0026562E" w:rsidRDefault="0026562E">
            <w:pPr>
              <w:pStyle w:val="ConsPlusNormal"/>
              <w:jc w:val="center"/>
            </w:pPr>
            <w:r>
              <w:t>5</w:t>
            </w:r>
          </w:p>
        </w:tc>
        <w:tc>
          <w:tcPr>
            <w:tcW w:w="1587" w:type="dxa"/>
          </w:tcPr>
          <w:p w:rsidR="0026562E" w:rsidRDefault="0026562E">
            <w:pPr>
              <w:pStyle w:val="ConsPlusNormal"/>
              <w:jc w:val="center"/>
            </w:pPr>
            <w:r>
              <w:t>обращение</w:t>
            </w:r>
          </w:p>
        </w:tc>
        <w:tc>
          <w:tcPr>
            <w:tcW w:w="1361" w:type="dxa"/>
          </w:tcPr>
          <w:p w:rsidR="0026562E" w:rsidRDefault="0026562E">
            <w:pPr>
              <w:pStyle w:val="ConsPlusNormal"/>
              <w:jc w:val="center"/>
            </w:pPr>
            <w:r>
              <w:t>0,200</w:t>
            </w:r>
          </w:p>
        </w:tc>
        <w:tc>
          <w:tcPr>
            <w:tcW w:w="1361" w:type="dxa"/>
          </w:tcPr>
          <w:p w:rsidR="0026562E" w:rsidRDefault="0026562E">
            <w:pPr>
              <w:pStyle w:val="ConsPlusNormal"/>
              <w:jc w:val="center"/>
            </w:pPr>
            <w:r>
              <w:t>21 863,5</w:t>
            </w:r>
          </w:p>
        </w:tc>
        <w:tc>
          <w:tcPr>
            <w:tcW w:w="1134" w:type="dxa"/>
          </w:tcPr>
          <w:p w:rsidR="0026562E" w:rsidRDefault="0026562E">
            <w:pPr>
              <w:pStyle w:val="ConsPlusNormal"/>
              <w:jc w:val="center"/>
            </w:pPr>
            <w:r>
              <w:t>4 372,9</w:t>
            </w:r>
          </w:p>
        </w:tc>
        <w:tc>
          <w:tcPr>
            <w:tcW w:w="1304" w:type="dxa"/>
          </w:tcPr>
          <w:p w:rsidR="0026562E" w:rsidRDefault="0026562E">
            <w:pPr>
              <w:pStyle w:val="ConsPlusNormal"/>
              <w:jc w:val="center"/>
            </w:pPr>
            <w:r>
              <w:t>x</w:t>
            </w:r>
          </w:p>
        </w:tc>
        <w:tc>
          <w:tcPr>
            <w:tcW w:w="1361" w:type="dxa"/>
          </w:tcPr>
          <w:p w:rsidR="0026562E" w:rsidRDefault="0026562E">
            <w:pPr>
              <w:pStyle w:val="ConsPlusNormal"/>
              <w:jc w:val="center"/>
            </w:pPr>
            <w:r>
              <w:t>191 700,0</w:t>
            </w:r>
          </w:p>
        </w:tc>
        <w:tc>
          <w:tcPr>
            <w:tcW w:w="1587" w:type="dxa"/>
          </w:tcPr>
          <w:p w:rsidR="0026562E" w:rsidRDefault="0026562E">
            <w:pPr>
              <w:pStyle w:val="ConsPlusNormal"/>
              <w:jc w:val="center"/>
            </w:pPr>
            <w:r>
              <w:t>x</w:t>
            </w:r>
          </w:p>
        </w:tc>
        <w:tc>
          <w:tcPr>
            <w:tcW w:w="1070" w:type="dxa"/>
          </w:tcPr>
          <w:p w:rsidR="0026562E" w:rsidRDefault="0026562E">
            <w:pPr>
              <w:pStyle w:val="ConsPlusNormal"/>
              <w:jc w:val="center"/>
            </w:pPr>
            <w:r>
              <w:t>x</w:t>
            </w:r>
          </w:p>
        </w:tc>
      </w:tr>
      <w:tr w:rsidR="0026562E">
        <w:tc>
          <w:tcPr>
            <w:tcW w:w="2822" w:type="dxa"/>
            <w:gridSpan w:val="3"/>
            <w:vMerge w:val="restart"/>
          </w:tcPr>
          <w:p w:rsidR="0026562E" w:rsidRDefault="0026562E">
            <w:pPr>
              <w:pStyle w:val="ConsPlusNormal"/>
            </w:pPr>
            <w:r>
              <w:t>не идентифицированным и не застрахованным в системе ОМС лицам</w:t>
            </w:r>
          </w:p>
        </w:tc>
        <w:tc>
          <w:tcPr>
            <w:tcW w:w="680" w:type="dxa"/>
          </w:tcPr>
          <w:p w:rsidR="0026562E" w:rsidRDefault="0026562E">
            <w:pPr>
              <w:pStyle w:val="ConsPlusNormal"/>
              <w:jc w:val="center"/>
            </w:pPr>
            <w:r>
              <w:t>6</w:t>
            </w:r>
          </w:p>
        </w:tc>
        <w:tc>
          <w:tcPr>
            <w:tcW w:w="1587" w:type="dxa"/>
          </w:tcPr>
          <w:p w:rsidR="0026562E" w:rsidRDefault="0026562E">
            <w:pPr>
              <w:pStyle w:val="ConsPlusNormal"/>
              <w:jc w:val="center"/>
            </w:pPr>
            <w:r>
              <w:t>посещение с профилактическими и иными целями</w:t>
            </w:r>
          </w:p>
        </w:tc>
        <w:tc>
          <w:tcPr>
            <w:tcW w:w="1361" w:type="dxa"/>
          </w:tcPr>
          <w:p w:rsidR="0026562E" w:rsidRDefault="0026562E">
            <w:pPr>
              <w:pStyle w:val="ConsPlusNormal"/>
              <w:jc w:val="center"/>
            </w:pPr>
            <w:r>
              <w:t>0,000</w:t>
            </w:r>
          </w:p>
        </w:tc>
        <w:tc>
          <w:tcPr>
            <w:tcW w:w="1361" w:type="dxa"/>
          </w:tcPr>
          <w:p w:rsidR="0026562E" w:rsidRDefault="0026562E">
            <w:pPr>
              <w:pStyle w:val="ConsPlusNormal"/>
              <w:jc w:val="center"/>
            </w:pPr>
            <w:r>
              <w:t>0,0</w:t>
            </w:r>
          </w:p>
        </w:tc>
        <w:tc>
          <w:tcPr>
            <w:tcW w:w="1134" w:type="dxa"/>
          </w:tcPr>
          <w:p w:rsidR="0026562E" w:rsidRDefault="0026562E">
            <w:pPr>
              <w:pStyle w:val="ConsPlusNormal"/>
              <w:jc w:val="center"/>
            </w:pPr>
            <w:r>
              <w:t>0,0</w:t>
            </w:r>
          </w:p>
        </w:tc>
        <w:tc>
          <w:tcPr>
            <w:tcW w:w="1304" w:type="dxa"/>
          </w:tcPr>
          <w:p w:rsidR="0026562E" w:rsidRDefault="0026562E">
            <w:pPr>
              <w:pStyle w:val="ConsPlusNormal"/>
              <w:jc w:val="center"/>
            </w:pPr>
            <w:r>
              <w:t>x</w:t>
            </w:r>
          </w:p>
        </w:tc>
        <w:tc>
          <w:tcPr>
            <w:tcW w:w="1361" w:type="dxa"/>
          </w:tcPr>
          <w:p w:rsidR="0026562E" w:rsidRDefault="0026562E">
            <w:pPr>
              <w:pStyle w:val="ConsPlusNormal"/>
              <w:jc w:val="center"/>
            </w:pPr>
            <w:r>
              <w:t>0,0</w:t>
            </w:r>
          </w:p>
        </w:tc>
        <w:tc>
          <w:tcPr>
            <w:tcW w:w="1587" w:type="dxa"/>
          </w:tcPr>
          <w:p w:rsidR="0026562E" w:rsidRDefault="0026562E">
            <w:pPr>
              <w:pStyle w:val="ConsPlusNormal"/>
              <w:jc w:val="center"/>
            </w:pPr>
            <w:r>
              <w:t>x</w:t>
            </w:r>
          </w:p>
        </w:tc>
        <w:tc>
          <w:tcPr>
            <w:tcW w:w="1070" w:type="dxa"/>
          </w:tcPr>
          <w:p w:rsidR="0026562E" w:rsidRDefault="0026562E">
            <w:pPr>
              <w:pStyle w:val="ConsPlusNormal"/>
              <w:jc w:val="center"/>
            </w:pPr>
            <w:r>
              <w:t>x</w:t>
            </w:r>
          </w:p>
        </w:tc>
      </w:tr>
      <w:tr w:rsidR="0026562E">
        <w:tc>
          <w:tcPr>
            <w:tcW w:w="2822" w:type="dxa"/>
            <w:gridSpan w:val="3"/>
            <w:vMerge/>
          </w:tcPr>
          <w:p w:rsidR="0026562E" w:rsidRDefault="0026562E"/>
        </w:tc>
        <w:tc>
          <w:tcPr>
            <w:tcW w:w="680" w:type="dxa"/>
          </w:tcPr>
          <w:p w:rsidR="0026562E" w:rsidRDefault="0026562E">
            <w:pPr>
              <w:pStyle w:val="ConsPlusNormal"/>
              <w:jc w:val="center"/>
            </w:pPr>
            <w:r>
              <w:t>7</w:t>
            </w:r>
          </w:p>
        </w:tc>
        <w:tc>
          <w:tcPr>
            <w:tcW w:w="1587" w:type="dxa"/>
          </w:tcPr>
          <w:p w:rsidR="0026562E" w:rsidRDefault="0026562E">
            <w:pPr>
              <w:pStyle w:val="ConsPlusNormal"/>
              <w:jc w:val="center"/>
            </w:pPr>
            <w:r>
              <w:t>обращение</w:t>
            </w:r>
          </w:p>
        </w:tc>
        <w:tc>
          <w:tcPr>
            <w:tcW w:w="1361" w:type="dxa"/>
          </w:tcPr>
          <w:p w:rsidR="0026562E" w:rsidRDefault="0026562E">
            <w:pPr>
              <w:pStyle w:val="ConsPlusNormal"/>
              <w:jc w:val="center"/>
            </w:pPr>
            <w:r>
              <w:t>0,000</w:t>
            </w:r>
          </w:p>
        </w:tc>
        <w:tc>
          <w:tcPr>
            <w:tcW w:w="1361" w:type="dxa"/>
          </w:tcPr>
          <w:p w:rsidR="0026562E" w:rsidRDefault="0026562E">
            <w:pPr>
              <w:pStyle w:val="ConsPlusNormal"/>
              <w:jc w:val="center"/>
            </w:pPr>
            <w:r>
              <w:t>0,0</w:t>
            </w:r>
          </w:p>
        </w:tc>
        <w:tc>
          <w:tcPr>
            <w:tcW w:w="1134" w:type="dxa"/>
          </w:tcPr>
          <w:p w:rsidR="0026562E" w:rsidRDefault="0026562E">
            <w:pPr>
              <w:pStyle w:val="ConsPlusNormal"/>
              <w:jc w:val="center"/>
            </w:pPr>
            <w:r>
              <w:t>0,0</w:t>
            </w:r>
          </w:p>
        </w:tc>
        <w:tc>
          <w:tcPr>
            <w:tcW w:w="1304" w:type="dxa"/>
          </w:tcPr>
          <w:p w:rsidR="0026562E" w:rsidRDefault="0026562E">
            <w:pPr>
              <w:pStyle w:val="ConsPlusNormal"/>
              <w:jc w:val="center"/>
            </w:pPr>
            <w:r>
              <w:t>x</w:t>
            </w:r>
          </w:p>
        </w:tc>
        <w:tc>
          <w:tcPr>
            <w:tcW w:w="1361" w:type="dxa"/>
          </w:tcPr>
          <w:p w:rsidR="0026562E" w:rsidRDefault="0026562E">
            <w:pPr>
              <w:pStyle w:val="ConsPlusNormal"/>
              <w:jc w:val="center"/>
            </w:pPr>
            <w:r>
              <w:t>0,0</w:t>
            </w:r>
          </w:p>
        </w:tc>
        <w:tc>
          <w:tcPr>
            <w:tcW w:w="1587" w:type="dxa"/>
          </w:tcPr>
          <w:p w:rsidR="0026562E" w:rsidRDefault="0026562E">
            <w:pPr>
              <w:pStyle w:val="ConsPlusNormal"/>
              <w:jc w:val="center"/>
            </w:pPr>
            <w:r>
              <w:t>x</w:t>
            </w:r>
          </w:p>
        </w:tc>
        <w:tc>
          <w:tcPr>
            <w:tcW w:w="1070" w:type="dxa"/>
          </w:tcPr>
          <w:p w:rsidR="0026562E" w:rsidRDefault="0026562E">
            <w:pPr>
              <w:pStyle w:val="ConsPlusNormal"/>
              <w:jc w:val="center"/>
            </w:pPr>
            <w:r>
              <w:t>x</w:t>
            </w:r>
          </w:p>
        </w:tc>
      </w:tr>
      <w:tr w:rsidR="0026562E">
        <w:tc>
          <w:tcPr>
            <w:tcW w:w="2822" w:type="dxa"/>
            <w:gridSpan w:val="3"/>
          </w:tcPr>
          <w:p w:rsidR="0026562E" w:rsidRDefault="0026562E">
            <w:pPr>
              <w:pStyle w:val="ConsPlusNormal"/>
            </w:pPr>
            <w:r>
              <w:t>3. специализированная медицинская помощь в стационарных условиях, в том числе</w:t>
            </w:r>
          </w:p>
        </w:tc>
        <w:tc>
          <w:tcPr>
            <w:tcW w:w="680" w:type="dxa"/>
          </w:tcPr>
          <w:p w:rsidR="0026562E" w:rsidRDefault="0026562E">
            <w:pPr>
              <w:pStyle w:val="ConsPlusNormal"/>
              <w:jc w:val="center"/>
            </w:pPr>
            <w:r>
              <w:t>8</w:t>
            </w:r>
          </w:p>
        </w:tc>
        <w:tc>
          <w:tcPr>
            <w:tcW w:w="1587" w:type="dxa"/>
          </w:tcPr>
          <w:p w:rsidR="0026562E" w:rsidRDefault="0026562E">
            <w:pPr>
              <w:pStyle w:val="ConsPlusNormal"/>
              <w:jc w:val="center"/>
            </w:pPr>
            <w:r>
              <w:t>случай госпитализации</w:t>
            </w:r>
          </w:p>
        </w:tc>
        <w:tc>
          <w:tcPr>
            <w:tcW w:w="1361" w:type="dxa"/>
          </w:tcPr>
          <w:p w:rsidR="0026562E" w:rsidRDefault="0026562E">
            <w:pPr>
              <w:pStyle w:val="ConsPlusNormal"/>
              <w:jc w:val="center"/>
            </w:pPr>
            <w:r>
              <w:t>0,035</w:t>
            </w:r>
          </w:p>
        </w:tc>
        <w:tc>
          <w:tcPr>
            <w:tcW w:w="1361" w:type="dxa"/>
          </w:tcPr>
          <w:p w:rsidR="0026562E" w:rsidRDefault="0026562E">
            <w:pPr>
              <w:pStyle w:val="ConsPlusNormal"/>
              <w:jc w:val="center"/>
            </w:pPr>
            <w:r>
              <w:t>178 659,6</w:t>
            </w:r>
          </w:p>
        </w:tc>
        <w:tc>
          <w:tcPr>
            <w:tcW w:w="1134" w:type="dxa"/>
          </w:tcPr>
          <w:p w:rsidR="0026562E" w:rsidRDefault="0026562E">
            <w:pPr>
              <w:pStyle w:val="ConsPlusNormal"/>
              <w:jc w:val="center"/>
            </w:pPr>
            <w:r>
              <w:t>6 325,1</w:t>
            </w:r>
          </w:p>
        </w:tc>
        <w:tc>
          <w:tcPr>
            <w:tcW w:w="1304" w:type="dxa"/>
          </w:tcPr>
          <w:p w:rsidR="0026562E" w:rsidRDefault="0026562E">
            <w:pPr>
              <w:pStyle w:val="ConsPlusNormal"/>
              <w:jc w:val="center"/>
            </w:pPr>
            <w:r>
              <w:t>x</w:t>
            </w:r>
          </w:p>
        </w:tc>
        <w:tc>
          <w:tcPr>
            <w:tcW w:w="1361" w:type="dxa"/>
          </w:tcPr>
          <w:p w:rsidR="0026562E" w:rsidRDefault="0026562E">
            <w:pPr>
              <w:pStyle w:val="ConsPlusNormal"/>
              <w:jc w:val="center"/>
            </w:pPr>
            <w:r>
              <w:t>277 280,4</w:t>
            </w:r>
          </w:p>
        </w:tc>
        <w:tc>
          <w:tcPr>
            <w:tcW w:w="1587" w:type="dxa"/>
          </w:tcPr>
          <w:p w:rsidR="0026562E" w:rsidRDefault="0026562E">
            <w:pPr>
              <w:pStyle w:val="ConsPlusNormal"/>
              <w:jc w:val="center"/>
            </w:pPr>
            <w:r>
              <w:t>x</w:t>
            </w:r>
          </w:p>
        </w:tc>
        <w:tc>
          <w:tcPr>
            <w:tcW w:w="1070" w:type="dxa"/>
          </w:tcPr>
          <w:p w:rsidR="0026562E" w:rsidRDefault="0026562E">
            <w:pPr>
              <w:pStyle w:val="ConsPlusNormal"/>
              <w:jc w:val="center"/>
            </w:pPr>
            <w:r>
              <w:t>x</w:t>
            </w:r>
          </w:p>
        </w:tc>
      </w:tr>
      <w:tr w:rsidR="0026562E">
        <w:tc>
          <w:tcPr>
            <w:tcW w:w="2822" w:type="dxa"/>
            <w:gridSpan w:val="3"/>
          </w:tcPr>
          <w:p w:rsidR="0026562E" w:rsidRDefault="0026562E">
            <w:pPr>
              <w:pStyle w:val="ConsPlusNormal"/>
            </w:pPr>
            <w:r>
              <w:t xml:space="preserve">не идентифицированным и </w:t>
            </w:r>
            <w:r>
              <w:lastRenderedPageBreak/>
              <w:t>не застрахованным в системе ОМС лицам</w:t>
            </w:r>
          </w:p>
        </w:tc>
        <w:tc>
          <w:tcPr>
            <w:tcW w:w="680" w:type="dxa"/>
          </w:tcPr>
          <w:p w:rsidR="0026562E" w:rsidRDefault="0026562E">
            <w:pPr>
              <w:pStyle w:val="ConsPlusNormal"/>
              <w:jc w:val="center"/>
            </w:pPr>
            <w:r>
              <w:lastRenderedPageBreak/>
              <w:t>9</w:t>
            </w:r>
          </w:p>
        </w:tc>
        <w:tc>
          <w:tcPr>
            <w:tcW w:w="1587" w:type="dxa"/>
          </w:tcPr>
          <w:p w:rsidR="0026562E" w:rsidRDefault="0026562E">
            <w:pPr>
              <w:pStyle w:val="ConsPlusNormal"/>
              <w:jc w:val="center"/>
            </w:pPr>
            <w:r>
              <w:t xml:space="preserve">случай </w:t>
            </w:r>
            <w:r>
              <w:lastRenderedPageBreak/>
              <w:t>госпитализации</w:t>
            </w:r>
          </w:p>
        </w:tc>
        <w:tc>
          <w:tcPr>
            <w:tcW w:w="1361" w:type="dxa"/>
          </w:tcPr>
          <w:p w:rsidR="0026562E" w:rsidRDefault="0026562E">
            <w:pPr>
              <w:pStyle w:val="ConsPlusNormal"/>
              <w:jc w:val="center"/>
            </w:pPr>
            <w:r>
              <w:lastRenderedPageBreak/>
              <w:t>0,000</w:t>
            </w:r>
          </w:p>
        </w:tc>
        <w:tc>
          <w:tcPr>
            <w:tcW w:w="1361" w:type="dxa"/>
          </w:tcPr>
          <w:p w:rsidR="0026562E" w:rsidRDefault="0026562E">
            <w:pPr>
              <w:pStyle w:val="ConsPlusNormal"/>
              <w:jc w:val="center"/>
            </w:pPr>
            <w:r>
              <w:t>0,0</w:t>
            </w:r>
          </w:p>
        </w:tc>
        <w:tc>
          <w:tcPr>
            <w:tcW w:w="1134" w:type="dxa"/>
          </w:tcPr>
          <w:p w:rsidR="0026562E" w:rsidRDefault="0026562E">
            <w:pPr>
              <w:pStyle w:val="ConsPlusNormal"/>
              <w:jc w:val="center"/>
            </w:pPr>
            <w:r>
              <w:t>0,0</w:t>
            </w:r>
          </w:p>
        </w:tc>
        <w:tc>
          <w:tcPr>
            <w:tcW w:w="1304" w:type="dxa"/>
          </w:tcPr>
          <w:p w:rsidR="0026562E" w:rsidRDefault="0026562E">
            <w:pPr>
              <w:pStyle w:val="ConsPlusNormal"/>
              <w:jc w:val="center"/>
            </w:pPr>
            <w:r>
              <w:t>x</w:t>
            </w:r>
          </w:p>
        </w:tc>
        <w:tc>
          <w:tcPr>
            <w:tcW w:w="1361" w:type="dxa"/>
          </w:tcPr>
          <w:p w:rsidR="0026562E" w:rsidRDefault="0026562E">
            <w:pPr>
              <w:pStyle w:val="ConsPlusNormal"/>
              <w:jc w:val="center"/>
            </w:pPr>
            <w:r>
              <w:t>0,0</w:t>
            </w:r>
          </w:p>
        </w:tc>
        <w:tc>
          <w:tcPr>
            <w:tcW w:w="1587" w:type="dxa"/>
          </w:tcPr>
          <w:p w:rsidR="0026562E" w:rsidRDefault="0026562E">
            <w:pPr>
              <w:pStyle w:val="ConsPlusNormal"/>
              <w:jc w:val="center"/>
            </w:pPr>
            <w:r>
              <w:t>x</w:t>
            </w:r>
          </w:p>
        </w:tc>
        <w:tc>
          <w:tcPr>
            <w:tcW w:w="1070" w:type="dxa"/>
          </w:tcPr>
          <w:p w:rsidR="0026562E" w:rsidRDefault="0026562E">
            <w:pPr>
              <w:pStyle w:val="ConsPlusNormal"/>
              <w:jc w:val="center"/>
            </w:pPr>
            <w:r>
              <w:t>x</w:t>
            </w:r>
          </w:p>
        </w:tc>
      </w:tr>
      <w:tr w:rsidR="0026562E">
        <w:tc>
          <w:tcPr>
            <w:tcW w:w="2822" w:type="dxa"/>
            <w:gridSpan w:val="3"/>
          </w:tcPr>
          <w:p w:rsidR="0026562E" w:rsidRDefault="0026562E">
            <w:pPr>
              <w:pStyle w:val="ConsPlusNormal"/>
            </w:pPr>
            <w:r>
              <w:lastRenderedPageBreak/>
              <w:t>4. медицинская помощь в условиях дневного стационара, в том числе</w:t>
            </w:r>
          </w:p>
        </w:tc>
        <w:tc>
          <w:tcPr>
            <w:tcW w:w="680" w:type="dxa"/>
          </w:tcPr>
          <w:p w:rsidR="0026562E" w:rsidRDefault="0026562E">
            <w:pPr>
              <w:pStyle w:val="ConsPlusNormal"/>
              <w:jc w:val="center"/>
            </w:pPr>
            <w:r>
              <w:t>10</w:t>
            </w:r>
          </w:p>
        </w:tc>
        <w:tc>
          <w:tcPr>
            <w:tcW w:w="1587" w:type="dxa"/>
          </w:tcPr>
          <w:p w:rsidR="0026562E" w:rsidRDefault="0026562E">
            <w:pPr>
              <w:pStyle w:val="ConsPlusNormal"/>
              <w:jc w:val="center"/>
            </w:pPr>
            <w:r>
              <w:t>случай лечения</w:t>
            </w:r>
          </w:p>
        </w:tc>
        <w:tc>
          <w:tcPr>
            <w:tcW w:w="1361" w:type="dxa"/>
          </w:tcPr>
          <w:p w:rsidR="0026562E" w:rsidRDefault="0026562E">
            <w:pPr>
              <w:pStyle w:val="ConsPlusNormal"/>
              <w:jc w:val="center"/>
            </w:pPr>
            <w:r>
              <w:t>0,012</w:t>
            </w:r>
          </w:p>
        </w:tc>
        <w:tc>
          <w:tcPr>
            <w:tcW w:w="1361" w:type="dxa"/>
          </w:tcPr>
          <w:p w:rsidR="0026562E" w:rsidRDefault="0026562E">
            <w:pPr>
              <w:pStyle w:val="ConsPlusNormal"/>
              <w:jc w:val="center"/>
            </w:pPr>
            <w:r>
              <w:t>30 851,2</w:t>
            </w:r>
          </w:p>
        </w:tc>
        <w:tc>
          <w:tcPr>
            <w:tcW w:w="1134" w:type="dxa"/>
          </w:tcPr>
          <w:p w:rsidR="0026562E" w:rsidRDefault="0026562E">
            <w:pPr>
              <w:pStyle w:val="ConsPlusNormal"/>
              <w:jc w:val="center"/>
            </w:pPr>
            <w:r>
              <w:t>356,1</w:t>
            </w:r>
          </w:p>
        </w:tc>
        <w:tc>
          <w:tcPr>
            <w:tcW w:w="1304" w:type="dxa"/>
          </w:tcPr>
          <w:p w:rsidR="0026562E" w:rsidRDefault="0026562E">
            <w:pPr>
              <w:pStyle w:val="ConsPlusNormal"/>
              <w:jc w:val="center"/>
            </w:pPr>
            <w:r>
              <w:t>x</w:t>
            </w:r>
          </w:p>
        </w:tc>
        <w:tc>
          <w:tcPr>
            <w:tcW w:w="1361" w:type="dxa"/>
          </w:tcPr>
          <w:p w:rsidR="0026562E" w:rsidRDefault="0026562E">
            <w:pPr>
              <w:pStyle w:val="ConsPlusNormal"/>
              <w:jc w:val="center"/>
            </w:pPr>
            <w:r>
              <w:t>15 610,0</w:t>
            </w:r>
          </w:p>
        </w:tc>
        <w:tc>
          <w:tcPr>
            <w:tcW w:w="1587" w:type="dxa"/>
          </w:tcPr>
          <w:p w:rsidR="0026562E" w:rsidRDefault="0026562E">
            <w:pPr>
              <w:pStyle w:val="ConsPlusNormal"/>
              <w:jc w:val="center"/>
            </w:pPr>
            <w:r>
              <w:t>x</w:t>
            </w:r>
          </w:p>
        </w:tc>
        <w:tc>
          <w:tcPr>
            <w:tcW w:w="1070" w:type="dxa"/>
          </w:tcPr>
          <w:p w:rsidR="0026562E" w:rsidRDefault="0026562E">
            <w:pPr>
              <w:pStyle w:val="ConsPlusNormal"/>
              <w:jc w:val="center"/>
            </w:pPr>
            <w:r>
              <w:t>x</w:t>
            </w:r>
          </w:p>
        </w:tc>
      </w:tr>
      <w:tr w:rsidR="0026562E">
        <w:tc>
          <w:tcPr>
            <w:tcW w:w="2822" w:type="dxa"/>
            <w:gridSpan w:val="3"/>
          </w:tcPr>
          <w:p w:rsidR="0026562E" w:rsidRDefault="0026562E">
            <w:pPr>
              <w:pStyle w:val="ConsPlusNormal"/>
            </w:pPr>
            <w:r>
              <w:t>не идентифицированным и не застрахованным в системе ОМС лицам</w:t>
            </w:r>
          </w:p>
        </w:tc>
        <w:tc>
          <w:tcPr>
            <w:tcW w:w="680" w:type="dxa"/>
          </w:tcPr>
          <w:p w:rsidR="0026562E" w:rsidRDefault="0026562E">
            <w:pPr>
              <w:pStyle w:val="ConsPlusNormal"/>
              <w:jc w:val="center"/>
            </w:pPr>
            <w:r>
              <w:t>11</w:t>
            </w:r>
          </w:p>
        </w:tc>
        <w:tc>
          <w:tcPr>
            <w:tcW w:w="1587" w:type="dxa"/>
          </w:tcPr>
          <w:p w:rsidR="0026562E" w:rsidRDefault="0026562E">
            <w:pPr>
              <w:pStyle w:val="ConsPlusNormal"/>
              <w:jc w:val="center"/>
            </w:pPr>
            <w:r>
              <w:t>случай лечения</w:t>
            </w:r>
          </w:p>
        </w:tc>
        <w:tc>
          <w:tcPr>
            <w:tcW w:w="1361" w:type="dxa"/>
          </w:tcPr>
          <w:p w:rsidR="0026562E" w:rsidRDefault="0026562E">
            <w:pPr>
              <w:pStyle w:val="ConsPlusNormal"/>
              <w:jc w:val="center"/>
            </w:pPr>
            <w:r>
              <w:t>0,000</w:t>
            </w:r>
          </w:p>
        </w:tc>
        <w:tc>
          <w:tcPr>
            <w:tcW w:w="1361" w:type="dxa"/>
          </w:tcPr>
          <w:p w:rsidR="0026562E" w:rsidRDefault="0026562E">
            <w:pPr>
              <w:pStyle w:val="ConsPlusNormal"/>
              <w:jc w:val="center"/>
            </w:pPr>
            <w:r>
              <w:t>0,0</w:t>
            </w:r>
          </w:p>
        </w:tc>
        <w:tc>
          <w:tcPr>
            <w:tcW w:w="1134" w:type="dxa"/>
          </w:tcPr>
          <w:p w:rsidR="0026562E" w:rsidRDefault="0026562E">
            <w:pPr>
              <w:pStyle w:val="ConsPlusNormal"/>
              <w:jc w:val="center"/>
            </w:pPr>
            <w:r>
              <w:t>0,0</w:t>
            </w:r>
          </w:p>
        </w:tc>
        <w:tc>
          <w:tcPr>
            <w:tcW w:w="1304" w:type="dxa"/>
          </w:tcPr>
          <w:p w:rsidR="0026562E" w:rsidRDefault="0026562E">
            <w:pPr>
              <w:pStyle w:val="ConsPlusNormal"/>
              <w:jc w:val="center"/>
            </w:pPr>
            <w:r>
              <w:t>x</w:t>
            </w:r>
          </w:p>
        </w:tc>
        <w:tc>
          <w:tcPr>
            <w:tcW w:w="1361" w:type="dxa"/>
          </w:tcPr>
          <w:p w:rsidR="0026562E" w:rsidRDefault="0026562E">
            <w:pPr>
              <w:pStyle w:val="ConsPlusNormal"/>
              <w:jc w:val="center"/>
            </w:pPr>
            <w:r>
              <w:t>0,0</w:t>
            </w:r>
          </w:p>
        </w:tc>
        <w:tc>
          <w:tcPr>
            <w:tcW w:w="1587" w:type="dxa"/>
          </w:tcPr>
          <w:p w:rsidR="0026562E" w:rsidRDefault="0026562E">
            <w:pPr>
              <w:pStyle w:val="ConsPlusNormal"/>
              <w:jc w:val="center"/>
            </w:pPr>
            <w:r>
              <w:t>x</w:t>
            </w:r>
          </w:p>
        </w:tc>
        <w:tc>
          <w:tcPr>
            <w:tcW w:w="1070" w:type="dxa"/>
          </w:tcPr>
          <w:p w:rsidR="0026562E" w:rsidRDefault="0026562E">
            <w:pPr>
              <w:pStyle w:val="ConsPlusNormal"/>
              <w:jc w:val="center"/>
            </w:pPr>
            <w:r>
              <w:t>x</w:t>
            </w:r>
          </w:p>
        </w:tc>
      </w:tr>
      <w:tr w:rsidR="0026562E">
        <w:tc>
          <w:tcPr>
            <w:tcW w:w="2822" w:type="dxa"/>
            <w:gridSpan w:val="3"/>
          </w:tcPr>
          <w:p w:rsidR="0026562E" w:rsidRDefault="0026562E">
            <w:pPr>
              <w:pStyle w:val="ConsPlusNormal"/>
            </w:pPr>
            <w:r>
              <w:t>5. паллиативная медицинская помощь</w:t>
            </w:r>
          </w:p>
        </w:tc>
        <w:tc>
          <w:tcPr>
            <w:tcW w:w="680" w:type="dxa"/>
          </w:tcPr>
          <w:p w:rsidR="0026562E" w:rsidRDefault="0026562E">
            <w:pPr>
              <w:pStyle w:val="ConsPlusNormal"/>
              <w:jc w:val="center"/>
            </w:pPr>
            <w:r>
              <w:t>12</w:t>
            </w:r>
          </w:p>
        </w:tc>
        <w:tc>
          <w:tcPr>
            <w:tcW w:w="1587" w:type="dxa"/>
          </w:tcPr>
          <w:p w:rsidR="0026562E" w:rsidRDefault="0026562E">
            <w:pPr>
              <w:pStyle w:val="ConsPlusNormal"/>
              <w:jc w:val="center"/>
            </w:pPr>
            <w:r>
              <w:t>к/день</w:t>
            </w:r>
          </w:p>
        </w:tc>
        <w:tc>
          <w:tcPr>
            <w:tcW w:w="1361" w:type="dxa"/>
          </w:tcPr>
          <w:p w:rsidR="0026562E" w:rsidRDefault="0026562E">
            <w:pPr>
              <w:pStyle w:val="ConsPlusNormal"/>
              <w:jc w:val="center"/>
            </w:pPr>
            <w:r>
              <w:t>0,093</w:t>
            </w:r>
          </w:p>
        </w:tc>
        <w:tc>
          <w:tcPr>
            <w:tcW w:w="1361" w:type="dxa"/>
          </w:tcPr>
          <w:p w:rsidR="0026562E" w:rsidRDefault="0026562E">
            <w:pPr>
              <w:pStyle w:val="ConsPlusNormal"/>
              <w:jc w:val="center"/>
            </w:pPr>
            <w:r>
              <w:t>4 789,9</w:t>
            </w:r>
          </w:p>
        </w:tc>
        <w:tc>
          <w:tcPr>
            <w:tcW w:w="1134" w:type="dxa"/>
          </w:tcPr>
          <w:p w:rsidR="0026562E" w:rsidRDefault="0026562E">
            <w:pPr>
              <w:pStyle w:val="ConsPlusNormal"/>
              <w:jc w:val="center"/>
            </w:pPr>
            <w:r>
              <w:t>445,8</w:t>
            </w:r>
          </w:p>
        </w:tc>
        <w:tc>
          <w:tcPr>
            <w:tcW w:w="1304" w:type="dxa"/>
          </w:tcPr>
          <w:p w:rsidR="0026562E" w:rsidRDefault="0026562E">
            <w:pPr>
              <w:pStyle w:val="ConsPlusNormal"/>
              <w:jc w:val="center"/>
            </w:pPr>
            <w:r>
              <w:t>x</w:t>
            </w:r>
          </w:p>
        </w:tc>
        <w:tc>
          <w:tcPr>
            <w:tcW w:w="1361" w:type="dxa"/>
          </w:tcPr>
          <w:p w:rsidR="0026562E" w:rsidRDefault="0026562E">
            <w:pPr>
              <w:pStyle w:val="ConsPlusNormal"/>
              <w:jc w:val="center"/>
            </w:pPr>
            <w:r>
              <w:t>19 542,0</w:t>
            </w:r>
          </w:p>
        </w:tc>
        <w:tc>
          <w:tcPr>
            <w:tcW w:w="1587" w:type="dxa"/>
          </w:tcPr>
          <w:p w:rsidR="0026562E" w:rsidRDefault="0026562E">
            <w:pPr>
              <w:pStyle w:val="ConsPlusNormal"/>
              <w:jc w:val="center"/>
            </w:pPr>
            <w:r>
              <w:t>x</w:t>
            </w:r>
          </w:p>
        </w:tc>
        <w:tc>
          <w:tcPr>
            <w:tcW w:w="1070" w:type="dxa"/>
          </w:tcPr>
          <w:p w:rsidR="0026562E" w:rsidRDefault="0026562E">
            <w:pPr>
              <w:pStyle w:val="ConsPlusNormal"/>
              <w:jc w:val="center"/>
            </w:pPr>
            <w:r>
              <w:t>x</w:t>
            </w:r>
          </w:p>
        </w:tc>
      </w:tr>
      <w:tr w:rsidR="0026562E">
        <w:tc>
          <w:tcPr>
            <w:tcW w:w="2822" w:type="dxa"/>
            <w:gridSpan w:val="3"/>
          </w:tcPr>
          <w:p w:rsidR="0026562E" w:rsidRDefault="0026562E">
            <w:pPr>
              <w:pStyle w:val="ConsPlusNormal"/>
            </w:pPr>
            <w:r>
              <w:t>6. иные государственные и муниципальные услуги (работы)</w:t>
            </w:r>
          </w:p>
        </w:tc>
        <w:tc>
          <w:tcPr>
            <w:tcW w:w="680" w:type="dxa"/>
          </w:tcPr>
          <w:p w:rsidR="0026562E" w:rsidRDefault="0026562E">
            <w:pPr>
              <w:pStyle w:val="ConsPlusNormal"/>
              <w:jc w:val="center"/>
            </w:pPr>
            <w:r>
              <w:t>13</w:t>
            </w:r>
          </w:p>
        </w:tc>
        <w:tc>
          <w:tcPr>
            <w:tcW w:w="1587" w:type="dxa"/>
          </w:tcPr>
          <w:p w:rsidR="0026562E" w:rsidRDefault="0026562E">
            <w:pPr>
              <w:pStyle w:val="ConsPlusNormal"/>
              <w:jc w:val="center"/>
            </w:pPr>
            <w:r>
              <w:t>-</w:t>
            </w:r>
          </w:p>
        </w:tc>
        <w:tc>
          <w:tcPr>
            <w:tcW w:w="1361" w:type="dxa"/>
          </w:tcPr>
          <w:p w:rsidR="0026562E" w:rsidRDefault="0026562E">
            <w:pPr>
              <w:pStyle w:val="ConsPlusNormal"/>
              <w:jc w:val="center"/>
            </w:pPr>
            <w:r>
              <w:t>x</w:t>
            </w:r>
          </w:p>
        </w:tc>
        <w:tc>
          <w:tcPr>
            <w:tcW w:w="1361" w:type="dxa"/>
          </w:tcPr>
          <w:p w:rsidR="0026562E" w:rsidRDefault="0026562E">
            <w:pPr>
              <w:pStyle w:val="ConsPlusNormal"/>
              <w:jc w:val="center"/>
            </w:pPr>
            <w:r>
              <w:t>x</w:t>
            </w:r>
          </w:p>
        </w:tc>
        <w:tc>
          <w:tcPr>
            <w:tcW w:w="1134" w:type="dxa"/>
          </w:tcPr>
          <w:p w:rsidR="0026562E" w:rsidRDefault="0026562E">
            <w:pPr>
              <w:pStyle w:val="ConsPlusNormal"/>
              <w:jc w:val="center"/>
            </w:pPr>
            <w:r>
              <w:t>2 779,2</w:t>
            </w:r>
          </w:p>
        </w:tc>
        <w:tc>
          <w:tcPr>
            <w:tcW w:w="1304" w:type="dxa"/>
          </w:tcPr>
          <w:p w:rsidR="0026562E" w:rsidRDefault="0026562E">
            <w:pPr>
              <w:pStyle w:val="ConsPlusNormal"/>
              <w:jc w:val="center"/>
            </w:pPr>
            <w:r>
              <w:t>x</w:t>
            </w:r>
          </w:p>
        </w:tc>
        <w:tc>
          <w:tcPr>
            <w:tcW w:w="1361" w:type="dxa"/>
          </w:tcPr>
          <w:p w:rsidR="0026562E" w:rsidRDefault="0026562E">
            <w:pPr>
              <w:pStyle w:val="ConsPlusNormal"/>
              <w:jc w:val="center"/>
            </w:pPr>
            <w:r>
              <w:t>121 833,5</w:t>
            </w:r>
          </w:p>
        </w:tc>
        <w:tc>
          <w:tcPr>
            <w:tcW w:w="1587" w:type="dxa"/>
          </w:tcPr>
          <w:p w:rsidR="0026562E" w:rsidRDefault="0026562E">
            <w:pPr>
              <w:pStyle w:val="ConsPlusNormal"/>
              <w:jc w:val="center"/>
            </w:pPr>
            <w:r>
              <w:t>x</w:t>
            </w:r>
          </w:p>
        </w:tc>
        <w:tc>
          <w:tcPr>
            <w:tcW w:w="1070" w:type="dxa"/>
          </w:tcPr>
          <w:p w:rsidR="0026562E" w:rsidRDefault="0026562E">
            <w:pPr>
              <w:pStyle w:val="ConsPlusNormal"/>
              <w:jc w:val="center"/>
            </w:pPr>
            <w:r>
              <w:t>x</w:t>
            </w:r>
          </w:p>
        </w:tc>
      </w:tr>
      <w:tr w:rsidR="0026562E">
        <w:tc>
          <w:tcPr>
            <w:tcW w:w="2822" w:type="dxa"/>
            <w:gridSpan w:val="3"/>
          </w:tcPr>
          <w:p w:rsidR="0026562E" w:rsidRDefault="0026562E">
            <w:pPr>
              <w:pStyle w:val="ConsPlusNormal"/>
            </w:pPr>
            <w:r>
              <w:t>7. высокотехнологичная медицинская помощь, оказываемая в медицинских организациях субъекта РФ</w:t>
            </w:r>
          </w:p>
        </w:tc>
        <w:tc>
          <w:tcPr>
            <w:tcW w:w="680" w:type="dxa"/>
          </w:tcPr>
          <w:p w:rsidR="0026562E" w:rsidRDefault="0026562E">
            <w:pPr>
              <w:pStyle w:val="ConsPlusNormal"/>
              <w:jc w:val="center"/>
            </w:pPr>
            <w:r>
              <w:t>14</w:t>
            </w:r>
          </w:p>
        </w:tc>
        <w:tc>
          <w:tcPr>
            <w:tcW w:w="1587" w:type="dxa"/>
          </w:tcPr>
          <w:p w:rsidR="0026562E" w:rsidRDefault="0026562E">
            <w:pPr>
              <w:pStyle w:val="ConsPlusNormal"/>
              <w:jc w:val="center"/>
            </w:pPr>
            <w:r>
              <w:t>случай госпитализации</w:t>
            </w:r>
          </w:p>
        </w:tc>
        <w:tc>
          <w:tcPr>
            <w:tcW w:w="1361" w:type="dxa"/>
          </w:tcPr>
          <w:p w:rsidR="0026562E" w:rsidRDefault="0026562E">
            <w:pPr>
              <w:pStyle w:val="ConsPlusNormal"/>
              <w:jc w:val="center"/>
            </w:pPr>
            <w:r>
              <w:t>0,000</w:t>
            </w:r>
          </w:p>
        </w:tc>
        <w:tc>
          <w:tcPr>
            <w:tcW w:w="1361" w:type="dxa"/>
          </w:tcPr>
          <w:p w:rsidR="0026562E" w:rsidRDefault="0026562E">
            <w:pPr>
              <w:pStyle w:val="ConsPlusNormal"/>
              <w:jc w:val="center"/>
            </w:pPr>
            <w:r>
              <w:t>0,0</w:t>
            </w:r>
          </w:p>
        </w:tc>
        <w:tc>
          <w:tcPr>
            <w:tcW w:w="1134" w:type="dxa"/>
          </w:tcPr>
          <w:p w:rsidR="0026562E" w:rsidRDefault="0026562E">
            <w:pPr>
              <w:pStyle w:val="ConsPlusNormal"/>
              <w:jc w:val="center"/>
            </w:pPr>
            <w:r>
              <w:t>0,0</w:t>
            </w:r>
          </w:p>
        </w:tc>
        <w:tc>
          <w:tcPr>
            <w:tcW w:w="1304" w:type="dxa"/>
          </w:tcPr>
          <w:p w:rsidR="0026562E" w:rsidRDefault="0026562E">
            <w:pPr>
              <w:pStyle w:val="ConsPlusNormal"/>
              <w:jc w:val="center"/>
            </w:pPr>
            <w:r>
              <w:t>x</w:t>
            </w:r>
          </w:p>
        </w:tc>
        <w:tc>
          <w:tcPr>
            <w:tcW w:w="1361" w:type="dxa"/>
          </w:tcPr>
          <w:p w:rsidR="0026562E" w:rsidRDefault="0026562E">
            <w:pPr>
              <w:pStyle w:val="ConsPlusNormal"/>
              <w:jc w:val="center"/>
            </w:pPr>
            <w:r>
              <w:t>0,0</w:t>
            </w:r>
          </w:p>
        </w:tc>
        <w:tc>
          <w:tcPr>
            <w:tcW w:w="1587" w:type="dxa"/>
          </w:tcPr>
          <w:p w:rsidR="0026562E" w:rsidRDefault="0026562E">
            <w:pPr>
              <w:pStyle w:val="ConsPlusNormal"/>
              <w:jc w:val="center"/>
            </w:pPr>
            <w:r>
              <w:t>x</w:t>
            </w:r>
          </w:p>
        </w:tc>
        <w:tc>
          <w:tcPr>
            <w:tcW w:w="1070" w:type="dxa"/>
          </w:tcPr>
          <w:p w:rsidR="0026562E" w:rsidRDefault="0026562E">
            <w:pPr>
              <w:pStyle w:val="ConsPlusNormal"/>
              <w:jc w:val="center"/>
            </w:pPr>
            <w:r>
              <w:t>x</w:t>
            </w:r>
          </w:p>
        </w:tc>
      </w:tr>
      <w:tr w:rsidR="0026562E">
        <w:tc>
          <w:tcPr>
            <w:tcW w:w="2822" w:type="dxa"/>
            <w:gridSpan w:val="3"/>
          </w:tcPr>
          <w:p w:rsidR="0026562E" w:rsidRDefault="0026562E">
            <w:pPr>
              <w:pStyle w:val="ConsPlusNormal"/>
            </w:pPr>
            <w:r>
              <w:t>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&lt;**&gt;, в том числе на приобретение:</w:t>
            </w:r>
          </w:p>
        </w:tc>
        <w:tc>
          <w:tcPr>
            <w:tcW w:w="680" w:type="dxa"/>
          </w:tcPr>
          <w:p w:rsidR="0026562E" w:rsidRDefault="0026562E">
            <w:pPr>
              <w:pStyle w:val="ConsPlusNormal"/>
              <w:jc w:val="center"/>
            </w:pPr>
            <w:bookmarkStart w:id="9" w:name="P800"/>
            <w:bookmarkEnd w:id="9"/>
            <w:r>
              <w:t>15</w:t>
            </w:r>
          </w:p>
        </w:tc>
        <w:tc>
          <w:tcPr>
            <w:tcW w:w="1587" w:type="dxa"/>
          </w:tcPr>
          <w:p w:rsidR="0026562E" w:rsidRDefault="0026562E">
            <w:pPr>
              <w:pStyle w:val="ConsPlusNormal"/>
            </w:pPr>
          </w:p>
        </w:tc>
        <w:tc>
          <w:tcPr>
            <w:tcW w:w="1361" w:type="dxa"/>
          </w:tcPr>
          <w:p w:rsidR="0026562E" w:rsidRDefault="0026562E">
            <w:pPr>
              <w:pStyle w:val="ConsPlusNormal"/>
              <w:jc w:val="center"/>
            </w:pPr>
            <w:r>
              <w:t>x</w:t>
            </w:r>
          </w:p>
        </w:tc>
        <w:tc>
          <w:tcPr>
            <w:tcW w:w="1361" w:type="dxa"/>
          </w:tcPr>
          <w:p w:rsidR="0026562E" w:rsidRDefault="0026562E">
            <w:pPr>
              <w:pStyle w:val="ConsPlusNormal"/>
              <w:jc w:val="center"/>
            </w:pPr>
            <w:r>
              <w:t>x</w:t>
            </w:r>
          </w:p>
        </w:tc>
        <w:tc>
          <w:tcPr>
            <w:tcW w:w="1134" w:type="dxa"/>
          </w:tcPr>
          <w:p w:rsidR="0026562E" w:rsidRDefault="0026562E">
            <w:pPr>
              <w:pStyle w:val="ConsPlusNormal"/>
              <w:jc w:val="center"/>
            </w:pPr>
            <w:r>
              <w:t>0,0</w:t>
            </w:r>
          </w:p>
        </w:tc>
        <w:tc>
          <w:tcPr>
            <w:tcW w:w="1304" w:type="dxa"/>
          </w:tcPr>
          <w:p w:rsidR="0026562E" w:rsidRDefault="0026562E">
            <w:pPr>
              <w:pStyle w:val="ConsPlusNormal"/>
              <w:jc w:val="center"/>
            </w:pPr>
            <w:r>
              <w:t>x</w:t>
            </w:r>
          </w:p>
        </w:tc>
        <w:tc>
          <w:tcPr>
            <w:tcW w:w="1361" w:type="dxa"/>
          </w:tcPr>
          <w:p w:rsidR="0026562E" w:rsidRDefault="0026562E">
            <w:pPr>
              <w:pStyle w:val="ConsPlusNormal"/>
              <w:jc w:val="center"/>
            </w:pPr>
            <w:r>
              <w:t>0,0</w:t>
            </w:r>
          </w:p>
        </w:tc>
        <w:tc>
          <w:tcPr>
            <w:tcW w:w="1587" w:type="dxa"/>
          </w:tcPr>
          <w:p w:rsidR="0026562E" w:rsidRDefault="0026562E">
            <w:pPr>
              <w:pStyle w:val="ConsPlusNormal"/>
              <w:jc w:val="center"/>
            </w:pPr>
            <w:r>
              <w:t>x</w:t>
            </w:r>
          </w:p>
        </w:tc>
        <w:tc>
          <w:tcPr>
            <w:tcW w:w="1070" w:type="dxa"/>
          </w:tcPr>
          <w:p w:rsidR="0026562E" w:rsidRDefault="0026562E">
            <w:pPr>
              <w:pStyle w:val="ConsPlusNormal"/>
              <w:jc w:val="center"/>
            </w:pPr>
            <w:r>
              <w:t>0,0</w:t>
            </w:r>
          </w:p>
        </w:tc>
      </w:tr>
      <w:tr w:rsidR="0026562E">
        <w:tc>
          <w:tcPr>
            <w:tcW w:w="2822" w:type="dxa"/>
            <w:gridSpan w:val="3"/>
          </w:tcPr>
          <w:p w:rsidR="0026562E" w:rsidRDefault="0026562E">
            <w:pPr>
              <w:pStyle w:val="ConsPlusNormal"/>
            </w:pPr>
            <w:r>
              <w:lastRenderedPageBreak/>
              <w:t>- санитарного транспорта</w:t>
            </w:r>
          </w:p>
        </w:tc>
        <w:tc>
          <w:tcPr>
            <w:tcW w:w="680" w:type="dxa"/>
          </w:tcPr>
          <w:p w:rsidR="0026562E" w:rsidRDefault="0026562E">
            <w:pPr>
              <w:pStyle w:val="ConsPlusNormal"/>
              <w:jc w:val="center"/>
            </w:pPr>
            <w:r>
              <w:t>16</w:t>
            </w:r>
          </w:p>
        </w:tc>
        <w:tc>
          <w:tcPr>
            <w:tcW w:w="1587" w:type="dxa"/>
          </w:tcPr>
          <w:p w:rsidR="0026562E" w:rsidRDefault="0026562E">
            <w:pPr>
              <w:pStyle w:val="ConsPlusNormal"/>
              <w:jc w:val="center"/>
            </w:pPr>
            <w:r>
              <w:t>-</w:t>
            </w:r>
          </w:p>
        </w:tc>
        <w:tc>
          <w:tcPr>
            <w:tcW w:w="1361" w:type="dxa"/>
          </w:tcPr>
          <w:p w:rsidR="0026562E" w:rsidRDefault="0026562E">
            <w:pPr>
              <w:pStyle w:val="ConsPlusNormal"/>
              <w:jc w:val="center"/>
            </w:pPr>
            <w:r>
              <w:t>x</w:t>
            </w:r>
          </w:p>
        </w:tc>
        <w:tc>
          <w:tcPr>
            <w:tcW w:w="1361" w:type="dxa"/>
          </w:tcPr>
          <w:p w:rsidR="0026562E" w:rsidRDefault="0026562E">
            <w:pPr>
              <w:pStyle w:val="ConsPlusNormal"/>
              <w:jc w:val="center"/>
            </w:pPr>
            <w:r>
              <w:t>x</w:t>
            </w:r>
          </w:p>
        </w:tc>
        <w:tc>
          <w:tcPr>
            <w:tcW w:w="1134" w:type="dxa"/>
          </w:tcPr>
          <w:p w:rsidR="0026562E" w:rsidRDefault="0026562E">
            <w:pPr>
              <w:pStyle w:val="ConsPlusNormal"/>
              <w:jc w:val="center"/>
            </w:pPr>
            <w:r>
              <w:t>0,0</w:t>
            </w:r>
          </w:p>
        </w:tc>
        <w:tc>
          <w:tcPr>
            <w:tcW w:w="1304" w:type="dxa"/>
          </w:tcPr>
          <w:p w:rsidR="0026562E" w:rsidRDefault="0026562E">
            <w:pPr>
              <w:pStyle w:val="ConsPlusNormal"/>
              <w:jc w:val="center"/>
            </w:pPr>
            <w:r>
              <w:t>x</w:t>
            </w:r>
          </w:p>
        </w:tc>
        <w:tc>
          <w:tcPr>
            <w:tcW w:w="1361" w:type="dxa"/>
          </w:tcPr>
          <w:p w:rsidR="0026562E" w:rsidRDefault="0026562E">
            <w:pPr>
              <w:pStyle w:val="ConsPlusNormal"/>
              <w:jc w:val="center"/>
            </w:pPr>
            <w:r>
              <w:t>0,0</w:t>
            </w:r>
          </w:p>
        </w:tc>
        <w:tc>
          <w:tcPr>
            <w:tcW w:w="1587" w:type="dxa"/>
          </w:tcPr>
          <w:p w:rsidR="0026562E" w:rsidRDefault="0026562E">
            <w:pPr>
              <w:pStyle w:val="ConsPlusNormal"/>
              <w:jc w:val="center"/>
            </w:pPr>
            <w:r>
              <w:t>x</w:t>
            </w:r>
          </w:p>
        </w:tc>
        <w:tc>
          <w:tcPr>
            <w:tcW w:w="1070" w:type="dxa"/>
          </w:tcPr>
          <w:p w:rsidR="0026562E" w:rsidRDefault="0026562E">
            <w:pPr>
              <w:pStyle w:val="ConsPlusNormal"/>
              <w:jc w:val="center"/>
            </w:pPr>
            <w:r>
              <w:t>x</w:t>
            </w:r>
          </w:p>
        </w:tc>
      </w:tr>
      <w:tr w:rsidR="0026562E">
        <w:tc>
          <w:tcPr>
            <w:tcW w:w="2822" w:type="dxa"/>
            <w:gridSpan w:val="3"/>
          </w:tcPr>
          <w:p w:rsidR="0026562E" w:rsidRDefault="0026562E">
            <w:pPr>
              <w:pStyle w:val="ConsPlusNormal"/>
            </w:pPr>
            <w:r>
              <w:t>- КТ</w:t>
            </w:r>
          </w:p>
        </w:tc>
        <w:tc>
          <w:tcPr>
            <w:tcW w:w="680" w:type="dxa"/>
          </w:tcPr>
          <w:p w:rsidR="0026562E" w:rsidRDefault="0026562E">
            <w:pPr>
              <w:pStyle w:val="ConsPlusNormal"/>
              <w:jc w:val="center"/>
            </w:pPr>
            <w:r>
              <w:t>17</w:t>
            </w:r>
          </w:p>
        </w:tc>
        <w:tc>
          <w:tcPr>
            <w:tcW w:w="1587" w:type="dxa"/>
          </w:tcPr>
          <w:p w:rsidR="0026562E" w:rsidRDefault="0026562E">
            <w:pPr>
              <w:pStyle w:val="ConsPlusNormal"/>
              <w:jc w:val="center"/>
            </w:pPr>
            <w:r>
              <w:t>-</w:t>
            </w:r>
          </w:p>
        </w:tc>
        <w:tc>
          <w:tcPr>
            <w:tcW w:w="1361" w:type="dxa"/>
          </w:tcPr>
          <w:p w:rsidR="0026562E" w:rsidRDefault="0026562E">
            <w:pPr>
              <w:pStyle w:val="ConsPlusNormal"/>
              <w:jc w:val="center"/>
            </w:pPr>
            <w:r>
              <w:t>x</w:t>
            </w:r>
          </w:p>
        </w:tc>
        <w:tc>
          <w:tcPr>
            <w:tcW w:w="1361" w:type="dxa"/>
          </w:tcPr>
          <w:p w:rsidR="0026562E" w:rsidRDefault="0026562E">
            <w:pPr>
              <w:pStyle w:val="ConsPlusNormal"/>
              <w:jc w:val="center"/>
            </w:pPr>
            <w:r>
              <w:t>x</w:t>
            </w:r>
          </w:p>
        </w:tc>
        <w:tc>
          <w:tcPr>
            <w:tcW w:w="1134" w:type="dxa"/>
          </w:tcPr>
          <w:p w:rsidR="0026562E" w:rsidRDefault="0026562E">
            <w:pPr>
              <w:pStyle w:val="ConsPlusNormal"/>
              <w:jc w:val="center"/>
            </w:pPr>
            <w:r>
              <w:t>0,0</w:t>
            </w:r>
          </w:p>
        </w:tc>
        <w:tc>
          <w:tcPr>
            <w:tcW w:w="1304" w:type="dxa"/>
          </w:tcPr>
          <w:p w:rsidR="0026562E" w:rsidRDefault="0026562E">
            <w:pPr>
              <w:pStyle w:val="ConsPlusNormal"/>
              <w:jc w:val="center"/>
            </w:pPr>
            <w:r>
              <w:t>x</w:t>
            </w:r>
          </w:p>
        </w:tc>
        <w:tc>
          <w:tcPr>
            <w:tcW w:w="1361" w:type="dxa"/>
          </w:tcPr>
          <w:p w:rsidR="0026562E" w:rsidRDefault="0026562E">
            <w:pPr>
              <w:pStyle w:val="ConsPlusNormal"/>
              <w:jc w:val="center"/>
            </w:pPr>
            <w:r>
              <w:t>0,0</w:t>
            </w:r>
          </w:p>
        </w:tc>
        <w:tc>
          <w:tcPr>
            <w:tcW w:w="1587" w:type="dxa"/>
          </w:tcPr>
          <w:p w:rsidR="0026562E" w:rsidRDefault="0026562E">
            <w:pPr>
              <w:pStyle w:val="ConsPlusNormal"/>
              <w:jc w:val="center"/>
            </w:pPr>
            <w:r>
              <w:t>x</w:t>
            </w:r>
          </w:p>
        </w:tc>
        <w:tc>
          <w:tcPr>
            <w:tcW w:w="1070" w:type="dxa"/>
          </w:tcPr>
          <w:p w:rsidR="0026562E" w:rsidRDefault="0026562E">
            <w:pPr>
              <w:pStyle w:val="ConsPlusNormal"/>
              <w:jc w:val="center"/>
            </w:pPr>
            <w:r>
              <w:t>x</w:t>
            </w:r>
          </w:p>
        </w:tc>
      </w:tr>
      <w:tr w:rsidR="0026562E">
        <w:tc>
          <w:tcPr>
            <w:tcW w:w="2822" w:type="dxa"/>
            <w:gridSpan w:val="3"/>
          </w:tcPr>
          <w:p w:rsidR="0026562E" w:rsidRDefault="0026562E">
            <w:pPr>
              <w:pStyle w:val="ConsPlusNormal"/>
            </w:pPr>
            <w:r>
              <w:t>- МРТ</w:t>
            </w:r>
          </w:p>
        </w:tc>
        <w:tc>
          <w:tcPr>
            <w:tcW w:w="680" w:type="dxa"/>
          </w:tcPr>
          <w:p w:rsidR="0026562E" w:rsidRDefault="0026562E">
            <w:pPr>
              <w:pStyle w:val="ConsPlusNormal"/>
              <w:jc w:val="center"/>
            </w:pPr>
            <w:r>
              <w:t>18</w:t>
            </w:r>
          </w:p>
        </w:tc>
        <w:tc>
          <w:tcPr>
            <w:tcW w:w="1587" w:type="dxa"/>
          </w:tcPr>
          <w:p w:rsidR="0026562E" w:rsidRDefault="0026562E">
            <w:pPr>
              <w:pStyle w:val="ConsPlusNormal"/>
              <w:jc w:val="center"/>
            </w:pPr>
            <w:r>
              <w:t>-</w:t>
            </w:r>
          </w:p>
        </w:tc>
        <w:tc>
          <w:tcPr>
            <w:tcW w:w="1361" w:type="dxa"/>
          </w:tcPr>
          <w:p w:rsidR="0026562E" w:rsidRDefault="0026562E">
            <w:pPr>
              <w:pStyle w:val="ConsPlusNormal"/>
              <w:jc w:val="center"/>
            </w:pPr>
            <w:r>
              <w:t>x</w:t>
            </w:r>
          </w:p>
        </w:tc>
        <w:tc>
          <w:tcPr>
            <w:tcW w:w="1361" w:type="dxa"/>
          </w:tcPr>
          <w:p w:rsidR="0026562E" w:rsidRDefault="0026562E">
            <w:pPr>
              <w:pStyle w:val="ConsPlusNormal"/>
              <w:jc w:val="center"/>
            </w:pPr>
            <w:r>
              <w:t>x</w:t>
            </w:r>
          </w:p>
        </w:tc>
        <w:tc>
          <w:tcPr>
            <w:tcW w:w="1134" w:type="dxa"/>
          </w:tcPr>
          <w:p w:rsidR="0026562E" w:rsidRDefault="0026562E">
            <w:pPr>
              <w:pStyle w:val="ConsPlusNormal"/>
              <w:jc w:val="center"/>
            </w:pPr>
            <w:r>
              <w:t>0,0</w:t>
            </w:r>
          </w:p>
        </w:tc>
        <w:tc>
          <w:tcPr>
            <w:tcW w:w="1304" w:type="dxa"/>
          </w:tcPr>
          <w:p w:rsidR="0026562E" w:rsidRDefault="0026562E">
            <w:pPr>
              <w:pStyle w:val="ConsPlusNormal"/>
              <w:jc w:val="center"/>
            </w:pPr>
            <w:r>
              <w:t>x</w:t>
            </w:r>
          </w:p>
        </w:tc>
        <w:tc>
          <w:tcPr>
            <w:tcW w:w="1361" w:type="dxa"/>
          </w:tcPr>
          <w:p w:rsidR="0026562E" w:rsidRDefault="0026562E">
            <w:pPr>
              <w:pStyle w:val="ConsPlusNormal"/>
              <w:jc w:val="center"/>
            </w:pPr>
            <w:r>
              <w:t>0,0</w:t>
            </w:r>
          </w:p>
        </w:tc>
        <w:tc>
          <w:tcPr>
            <w:tcW w:w="1587" w:type="dxa"/>
          </w:tcPr>
          <w:p w:rsidR="0026562E" w:rsidRDefault="0026562E">
            <w:pPr>
              <w:pStyle w:val="ConsPlusNormal"/>
              <w:jc w:val="center"/>
            </w:pPr>
            <w:r>
              <w:t>x</w:t>
            </w:r>
          </w:p>
        </w:tc>
        <w:tc>
          <w:tcPr>
            <w:tcW w:w="1070" w:type="dxa"/>
          </w:tcPr>
          <w:p w:rsidR="0026562E" w:rsidRDefault="0026562E">
            <w:pPr>
              <w:pStyle w:val="ConsPlusNormal"/>
              <w:jc w:val="center"/>
            </w:pPr>
            <w:r>
              <w:t>x</w:t>
            </w:r>
          </w:p>
        </w:tc>
      </w:tr>
      <w:tr w:rsidR="0026562E">
        <w:tc>
          <w:tcPr>
            <w:tcW w:w="2822" w:type="dxa"/>
            <w:gridSpan w:val="3"/>
          </w:tcPr>
          <w:p w:rsidR="0026562E" w:rsidRDefault="0026562E">
            <w:pPr>
              <w:pStyle w:val="ConsPlusNormal"/>
            </w:pPr>
            <w:r>
              <w:t>- иного медицинского оборудования</w:t>
            </w:r>
          </w:p>
        </w:tc>
        <w:tc>
          <w:tcPr>
            <w:tcW w:w="680" w:type="dxa"/>
          </w:tcPr>
          <w:p w:rsidR="0026562E" w:rsidRDefault="0026562E">
            <w:pPr>
              <w:pStyle w:val="ConsPlusNormal"/>
              <w:jc w:val="center"/>
            </w:pPr>
            <w:r>
              <w:t>19</w:t>
            </w:r>
          </w:p>
        </w:tc>
        <w:tc>
          <w:tcPr>
            <w:tcW w:w="1587" w:type="dxa"/>
          </w:tcPr>
          <w:p w:rsidR="0026562E" w:rsidRDefault="0026562E">
            <w:pPr>
              <w:pStyle w:val="ConsPlusNormal"/>
              <w:jc w:val="center"/>
            </w:pPr>
            <w:r>
              <w:t>-</w:t>
            </w:r>
          </w:p>
        </w:tc>
        <w:tc>
          <w:tcPr>
            <w:tcW w:w="1361" w:type="dxa"/>
          </w:tcPr>
          <w:p w:rsidR="0026562E" w:rsidRDefault="0026562E">
            <w:pPr>
              <w:pStyle w:val="ConsPlusNormal"/>
              <w:jc w:val="center"/>
            </w:pPr>
            <w:r>
              <w:t>x</w:t>
            </w:r>
          </w:p>
        </w:tc>
        <w:tc>
          <w:tcPr>
            <w:tcW w:w="1361" w:type="dxa"/>
          </w:tcPr>
          <w:p w:rsidR="0026562E" w:rsidRDefault="0026562E">
            <w:pPr>
              <w:pStyle w:val="ConsPlusNormal"/>
              <w:jc w:val="center"/>
            </w:pPr>
            <w:r>
              <w:t>x</w:t>
            </w:r>
          </w:p>
        </w:tc>
        <w:tc>
          <w:tcPr>
            <w:tcW w:w="1134" w:type="dxa"/>
          </w:tcPr>
          <w:p w:rsidR="0026562E" w:rsidRDefault="0026562E">
            <w:pPr>
              <w:pStyle w:val="ConsPlusNormal"/>
              <w:jc w:val="center"/>
            </w:pPr>
            <w:r>
              <w:t>0,0</w:t>
            </w:r>
          </w:p>
        </w:tc>
        <w:tc>
          <w:tcPr>
            <w:tcW w:w="1304" w:type="dxa"/>
          </w:tcPr>
          <w:p w:rsidR="0026562E" w:rsidRDefault="0026562E">
            <w:pPr>
              <w:pStyle w:val="ConsPlusNormal"/>
              <w:jc w:val="center"/>
            </w:pPr>
            <w:r>
              <w:t>x</w:t>
            </w:r>
          </w:p>
        </w:tc>
        <w:tc>
          <w:tcPr>
            <w:tcW w:w="1361" w:type="dxa"/>
          </w:tcPr>
          <w:p w:rsidR="0026562E" w:rsidRDefault="0026562E">
            <w:pPr>
              <w:pStyle w:val="ConsPlusNormal"/>
              <w:jc w:val="center"/>
            </w:pPr>
            <w:r>
              <w:t>0,0</w:t>
            </w:r>
          </w:p>
        </w:tc>
        <w:tc>
          <w:tcPr>
            <w:tcW w:w="1587" w:type="dxa"/>
          </w:tcPr>
          <w:p w:rsidR="0026562E" w:rsidRDefault="0026562E">
            <w:pPr>
              <w:pStyle w:val="ConsPlusNormal"/>
              <w:jc w:val="center"/>
            </w:pPr>
            <w:r>
              <w:t>x</w:t>
            </w:r>
          </w:p>
        </w:tc>
        <w:tc>
          <w:tcPr>
            <w:tcW w:w="1070" w:type="dxa"/>
          </w:tcPr>
          <w:p w:rsidR="0026562E" w:rsidRDefault="0026562E">
            <w:pPr>
              <w:pStyle w:val="ConsPlusNormal"/>
              <w:jc w:val="center"/>
            </w:pPr>
            <w:r>
              <w:t>x</w:t>
            </w:r>
          </w:p>
        </w:tc>
      </w:tr>
      <w:tr w:rsidR="0026562E">
        <w:tc>
          <w:tcPr>
            <w:tcW w:w="2822" w:type="dxa"/>
            <w:gridSpan w:val="3"/>
          </w:tcPr>
          <w:p w:rsidR="0026562E" w:rsidRDefault="0026562E">
            <w:pPr>
              <w:pStyle w:val="ConsPlusNormal"/>
            </w:pPr>
            <w:r>
              <w:t>III. Медицинская помощь в рамках территориальной программы ОМС:</w:t>
            </w:r>
          </w:p>
        </w:tc>
        <w:tc>
          <w:tcPr>
            <w:tcW w:w="680" w:type="dxa"/>
          </w:tcPr>
          <w:p w:rsidR="0026562E" w:rsidRDefault="0026562E">
            <w:pPr>
              <w:pStyle w:val="ConsPlusNormal"/>
              <w:jc w:val="center"/>
            </w:pPr>
            <w:bookmarkStart w:id="10" w:name="P850"/>
            <w:bookmarkEnd w:id="10"/>
            <w:r>
              <w:t>20</w:t>
            </w:r>
          </w:p>
        </w:tc>
        <w:tc>
          <w:tcPr>
            <w:tcW w:w="1587" w:type="dxa"/>
          </w:tcPr>
          <w:p w:rsidR="0026562E" w:rsidRDefault="0026562E">
            <w:pPr>
              <w:pStyle w:val="ConsPlusNormal"/>
            </w:pPr>
          </w:p>
        </w:tc>
        <w:tc>
          <w:tcPr>
            <w:tcW w:w="1361" w:type="dxa"/>
          </w:tcPr>
          <w:p w:rsidR="0026562E" w:rsidRDefault="0026562E">
            <w:pPr>
              <w:pStyle w:val="ConsPlusNormal"/>
              <w:jc w:val="center"/>
            </w:pPr>
            <w:r>
              <w:t>x</w:t>
            </w:r>
          </w:p>
        </w:tc>
        <w:tc>
          <w:tcPr>
            <w:tcW w:w="1361" w:type="dxa"/>
          </w:tcPr>
          <w:p w:rsidR="0026562E" w:rsidRDefault="0026562E">
            <w:pPr>
              <w:pStyle w:val="ConsPlusNormal"/>
              <w:jc w:val="center"/>
            </w:pPr>
            <w:r>
              <w:t>x</w:t>
            </w:r>
          </w:p>
        </w:tc>
        <w:tc>
          <w:tcPr>
            <w:tcW w:w="1134" w:type="dxa"/>
          </w:tcPr>
          <w:p w:rsidR="0026562E" w:rsidRDefault="0026562E">
            <w:pPr>
              <w:pStyle w:val="ConsPlusNormal"/>
              <w:jc w:val="center"/>
            </w:pPr>
            <w:r>
              <w:t>x</w:t>
            </w:r>
          </w:p>
        </w:tc>
        <w:tc>
          <w:tcPr>
            <w:tcW w:w="1304" w:type="dxa"/>
          </w:tcPr>
          <w:p w:rsidR="0026562E" w:rsidRDefault="0026562E">
            <w:pPr>
              <w:pStyle w:val="ConsPlusNormal"/>
              <w:jc w:val="center"/>
            </w:pPr>
            <w:r>
              <w:t>27 913,10</w:t>
            </w:r>
          </w:p>
        </w:tc>
        <w:tc>
          <w:tcPr>
            <w:tcW w:w="1361" w:type="dxa"/>
          </w:tcPr>
          <w:p w:rsidR="0026562E" w:rsidRDefault="0026562E">
            <w:pPr>
              <w:pStyle w:val="ConsPlusNormal"/>
              <w:jc w:val="center"/>
            </w:pPr>
            <w:r>
              <w:t>x</w:t>
            </w:r>
          </w:p>
        </w:tc>
        <w:tc>
          <w:tcPr>
            <w:tcW w:w="1587" w:type="dxa"/>
          </w:tcPr>
          <w:p w:rsidR="0026562E" w:rsidRDefault="0026562E">
            <w:pPr>
              <w:pStyle w:val="ConsPlusNormal"/>
              <w:jc w:val="center"/>
            </w:pPr>
            <w:r>
              <w:t>1 344 516,20</w:t>
            </w:r>
          </w:p>
        </w:tc>
        <w:tc>
          <w:tcPr>
            <w:tcW w:w="1070" w:type="dxa"/>
          </w:tcPr>
          <w:p w:rsidR="0026562E" w:rsidRDefault="0026562E">
            <w:pPr>
              <w:pStyle w:val="ConsPlusNormal"/>
              <w:jc w:val="center"/>
            </w:pPr>
            <w:r>
              <w:t>59,9</w:t>
            </w:r>
          </w:p>
        </w:tc>
      </w:tr>
      <w:tr w:rsidR="0026562E">
        <w:tc>
          <w:tcPr>
            <w:tcW w:w="2822" w:type="dxa"/>
            <w:gridSpan w:val="3"/>
          </w:tcPr>
          <w:p w:rsidR="0026562E" w:rsidRDefault="0026562E">
            <w:pPr>
              <w:pStyle w:val="ConsPlusNormal"/>
            </w:pPr>
            <w:r>
              <w:t xml:space="preserve">- скорая медицинская помощь (сумма </w:t>
            </w:r>
            <w:hyperlink w:anchor="P963" w:history="1">
              <w:r>
                <w:rPr>
                  <w:color w:val="0000FF"/>
                </w:rPr>
                <w:t>строк 27</w:t>
              </w:r>
            </w:hyperlink>
            <w:r>
              <w:t xml:space="preserve"> + </w:t>
            </w:r>
            <w:hyperlink w:anchor="P1051" w:history="1">
              <w:r>
                <w:rPr>
                  <w:color w:val="0000FF"/>
                </w:rPr>
                <w:t>32</w:t>
              </w:r>
            </w:hyperlink>
            <w:r>
              <w:t>)</w:t>
            </w:r>
          </w:p>
        </w:tc>
        <w:tc>
          <w:tcPr>
            <w:tcW w:w="680" w:type="dxa"/>
          </w:tcPr>
          <w:p w:rsidR="0026562E" w:rsidRDefault="0026562E">
            <w:pPr>
              <w:pStyle w:val="ConsPlusNormal"/>
              <w:jc w:val="center"/>
            </w:pPr>
            <w:r>
              <w:t>21</w:t>
            </w:r>
          </w:p>
        </w:tc>
        <w:tc>
          <w:tcPr>
            <w:tcW w:w="1587" w:type="dxa"/>
          </w:tcPr>
          <w:p w:rsidR="0026562E" w:rsidRDefault="0026562E">
            <w:pPr>
              <w:pStyle w:val="ConsPlusNormal"/>
              <w:jc w:val="center"/>
            </w:pPr>
            <w:r>
              <w:t>вызов</w:t>
            </w:r>
          </w:p>
        </w:tc>
        <w:tc>
          <w:tcPr>
            <w:tcW w:w="1361" w:type="dxa"/>
          </w:tcPr>
          <w:p w:rsidR="0026562E" w:rsidRDefault="0026562E">
            <w:pPr>
              <w:pStyle w:val="ConsPlusNormal"/>
              <w:jc w:val="center"/>
            </w:pPr>
            <w:r>
              <w:t>0,300</w:t>
            </w:r>
          </w:p>
        </w:tc>
        <w:tc>
          <w:tcPr>
            <w:tcW w:w="1361" w:type="dxa"/>
          </w:tcPr>
          <w:p w:rsidR="0026562E" w:rsidRDefault="0026562E">
            <w:pPr>
              <w:pStyle w:val="ConsPlusNormal"/>
              <w:jc w:val="center"/>
            </w:pPr>
            <w:r>
              <w:t>4 694,3</w:t>
            </w:r>
          </w:p>
        </w:tc>
        <w:tc>
          <w:tcPr>
            <w:tcW w:w="1134" w:type="dxa"/>
          </w:tcPr>
          <w:p w:rsidR="0026562E" w:rsidRDefault="0026562E">
            <w:pPr>
              <w:pStyle w:val="ConsPlusNormal"/>
              <w:jc w:val="center"/>
            </w:pPr>
            <w:r>
              <w:t>x</w:t>
            </w:r>
          </w:p>
        </w:tc>
        <w:tc>
          <w:tcPr>
            <w:tcW w:w="1304" w:type="dxa"/>
          </w:tcPr>
          <w:p w:rsidR="0026562E" w:rsidRDefault="0026562E">
            <w:pPr>
              <w:pStyle w:val="ConsPlusNormal"/>
              <w:jc w:val="center"/>
            </w:pPr>
            <w:r>
              <w:t>1 408,3</w:t>
            </w:r>
          </w:p>
        </w:tc>
        <w:tc>
          <w:tcPr>
            <w:tcW w:w="1361" w:type="dxa"/>
          </w:tcPr>
          <w:p w:rsidR="0026562E" w:rsidRDefault="0026562E">
            <w:pPr>
              <w:pStyle w:val="ConsPlusNormal"/>
              <w:jc w:val="center"/>
            </w:pPr>
            <w:r>
              <w:t>x</w:t>
            </w:r>
          </w:p>
        </w:tc>
        <w:tc>
          <w:tcPr>
            <w:tcW w:w="1587" w:type="dxa"/>
          </w:tcPr>
          <w:p w:rsidR="0026562E" w:rsidRDefault="0026562E">
            <w:pPr>
              <w:pStyle w:val="ConsPlusNormal"/>
              <w:jc w:val="center"/>
            </w:pPr>
            <w:r>
              <w:t>67 832,6</w:t>
            </w:r>
          </w:p>
        </w:tc>
        <w:tc>
          <w:tcPr>
            <w:tcW w:w="1070" w:type="dxa"/>
          </w:tcPr>
          <w:p w:rsidR="0026562E" w:rsidRDefault="0026562E">
            <w:pPr>
              <w:pStyle w:val="ConsPlusNormal"/>
              <w:jc w:val="center"/>
            </w:pPr>
            <w:r>
              <w:t>x</w:t>
            </w:r>
          </w:p>
        </w:tc>
      </w:tr>
      <w:tr w:rsidR="0026562E">
        <w:tc>
          <w:tcPr>
            <w:tcW w:w="1451" w:type="dxa"/>
            <w:vMerge w:val="restart"/>
          </w:tcPr>
          <w:p w:rsidR="0026562E" w:rsidRDefault="0026562E">
            <w:pPr>
              <w:pStyle w:val="ConsPlusNormal"/>
              <w:jc w:val="center"/>
            </w:pPr>
            <w:r>
              <w:t>- медицинская помощь в амбулаторных условиях</w:t>
            </w:r>
          </w:p>
        </w:tc>
        <w:tc>
          <w:tcPr>
            <w:tcW w:w="747" w:type="dxa"/>
            <w:vMerge w:val="restart"/>
          </w:tcPr>
          <w:p w:rsidR="0026562E" w:rsidRDefault="0026562E">
            <w:pPr>
              <w:pStyle w:val="ConsPlusNormal"/>
              <w:jc w:val="center"/>
            </w:pPr>
            <w:r>
              <w:t>сумма строк</w:t>
            </w:r>
          </w:p>
        </w:tc>
        <w:tc>
          <w:tcPr>
            <w:tcW w:w="624" w:type="dxa"/>
          </w:tcPr>
          <w:p w:rsidR="0026562E" w:rsidRDefault="0026562E">
            <w:pPr>
              <w:pStyle w:val="ConsPlusNormal"/>
              <w:jc w:val="center"/>
            </w:pPr>
            <w:hyperlink w:anchor="P983" w:history="1">
              <w:r>
                <w:rPr>
                  <w:color w:val="0000FF"/>
                </w:rPr>
                <w:t>29.1</w:t>
              </w:r>
            </w:hyperlink>
            <w:r>
              <w:t xml:space="preserve"> + </w:t>
            </w:r>
            <w:hyperlink w:anchor="P1071" w:history="1">
              <w:r>
                <w:rPr>
                  <w:color w:val="0000FF"/>
                </w:rPr>
                <w:t>34.1</w:t>
              </w:r>
            </w:hyperlink>
          </w:p>
        </w:tc>
        <w:tc>
          <w:tcPr>
            <w:tcW w:w="680" w:type="dxa"/>
          </w:tcPr>
          <w:p w:rsidR="0026562E" w:rsidRDefault="0026562E">
            <w:pPr>
              <w:pStyle w:val="ConsPlusNormal"/>
              <w:jc w:val="center"/>
            </w:pPr>
            <w:r>
              <w:t>22.1</w:t>
            </w:r>
          </w:p>
        </w:tc>
        <w:tc>
          <w:tcPr>
            <w:tcW w:w="1587" w:type="dxa"/>
          </w:tcPr>
          <w:p w:rsidR="0026562E" w:rsidRDefault="0026562E">
            <w:pPr>
              <w:pStyle w:val="ConsPlusNormal"/>
              <w:jc w:val="center"/>
            </w:pPr>
            <w:r>
              <w:t>посещение с профилактическими и иными целями</w:t>
            </w:r>
          </w:p>
        </w:tc>
        <w:tc>
          <w:tcPr>
            <w:tcW w:w="1361" w:type="dxa"/>
          </w:tcPr>
          <w:p w:rsidR="0026562E" w:rsidRDefault="0026562E">
            <w:pPr>
              <w:pStyle w:val="ConsPlusNormal"/>
              <w:jc w:val="center"/>
            </w:pPr>
            <w:r>
              <w:t>2,350</w:t>
            </w:r>
          </w:p>
        </w:tc>
        <w:tc>
          <w:tcPr>
            <w:tcW w:w="1361" w:type="dxa"/>
          </w:tcPr>
          <w:p w:rsidR="0026562E" w:rsidRDefault="0026562E">
            <w:pPr>
              <w:pStyle w:val="ConsPlusNormal"/>
              <w:jc w:val="center"/>
            </w:pPr>
            <w:r>
              <w:t>970,6</w:t>
            </w:r>
          </w:p>
        </w:tc>
        <w:tc>
          <w:tcPr>
            <w:tcW w:w="1134" w:type="dxa"/>
          </w:tcPr>
          <w:p w:rsidR="0026562E" w:rsidRDefault="0026562E">
            <w:pPr>
              <w:pStyle w:val="ConsPlusNormal"/>
              <w:jc w:val="center"/>
            </w:pPr>
            <w:r>
              <w:t>x</w:t>
            </w:r>
          </w:p>
        </w:tc>
        <w:tc>
          <w:tcPr>
            <w:tcW w:w="1304" w:type="dxa"/>
          </w:tcPr>
          <w:p w:rsidR="0026562E" w:rsidRDefault="0026562E">
            <w:pPr>
              <w:pStyle w:val="ConsPlusNormal"/>
              <w:jc w:val="center"/>
            </w:pPr>
            <w:r>
              <w:t>2 280,9</w:t>
            </w:r>
          </w:p>
        </w:tc>
        <w:tc>
          <w:tcPr>
            <w:tcW w:w="1361" w:type="dxa"/>
          </w:tcPr>
          <w:p w:rsidR="0026562E" w:rsidRDefault="0026562E">
            <w:pPr>
              <w:pStyle w:val="ConsPlusNormal"/>
              <w:jc w:val="center"/>
            </w:pPr>
            <w:r>
              <w:t>x</w:t>
            </w:r>
          </w:p>
        </w:tc>
        <w:tc>
          <w:tcPr>
            <w:tcW w:w="1587" w:type="dxa"/>
          </w:tcPr>
          <w:p w:rsidR="0026562E" w:rsidRDefault="0026562E">
            <w:pPr>
              <w:pStyle w:val="ConsPlusNormal"/>
              <w:jc w:val="center"/>
            </w:pPr>
            <w:r>
              <w:t>109 867,1</w:t>
            </w:r>
          </w:p>
        </w:tc>
        <w:tc>
          <w:tcPr>
            <w:tcW w:w="1070" w:type="dxa"/>
          </w:tcPr>
          <w:p w:rsidR="0026562E" w:rsidRDefault="0026562E">
            <w:pPr>
              <w:pStyle w:val="ConsPlusNormal"/>
              <w:jc w:val="center"/>
            </w:pPr>
            <w:r>
              <w:t>x</w:t>
            </w:r>
          </w:p>
        </w:tc>
      </w:tr>
      <w:tr w:rsidR="0026562E">
        <w:tc>
          <w:tcPr>
            <w:tcW w:w="1451" w:type="dxa"/>
            <w:vMerge/>
          </w:tcPr>
          <w:p w:rsidR="0026562E" w:rsidRDefault="0026562E"/>
        </w:tc>
        <w:tc>
          <w:tcPr>
            <w:tcW w:w="747" w:type="dxa"/>
            <w:vMerge/>
          </w:tcPr>
          <w:p w:rsidR="0026562E" w:rsidRDefault="0026562E"/>
        </w:tc>
        <w:tc>
          <w:tcPr>
            <w:tcW w:w="624" w:type="dxa"/>
          </w:tcPr>
          <w:p w:rsidR="0026562E" w:rsidRDefault="0026562E">
            <w:pPr>
              <w:pStyle w:val="ConsPlusNormal"/>
              <w:jc w:val="center"/>
            </w:pPr>
            <w:hyperlink w:anchor="P992" w:history="1">
              <w:r>
                <w:rPr>
                  <w:color w:val="0000FF"/>
                </w:rPr>
                <w:t>29.2</w:t>
              </w:r>
            </w:hyperlink>
            <w:r>
              <w:t xml:space="preserve"> + </w:t>
            </w:r>
            <w:hyperlink w:anchor="P1080" w:history="1">
              <w:r>
                <w:rPr>
                  <w:color w:val="0000FF"/>
                </w:rPr>
                <w:t>34.2</w:t>
              </w:r>
            </w:hyperlink>
          </w:p>
        </w:tc>
        <w:tc>
          <w:tcPr>
            <w:tcW w:w="680" w:type="dxa"/>
          </w:tcPr>
          <w:p w:rsidR="0026562E" w:rsidRDefault="0026562E">
            <w:pPr>
              <w:pStyle w:val="ConsPlusNormal"/>
              <w:jc w:val="center"/>
            </w:pPr>
            <w:r>
              <w:t>22.2</w:t>
            </w:r>
          </w:p>
        </w:tc>
        <w:tc>
          <w:tcPr>
            <w:tcW w:w="1587" w:type="dxa"/>
          </w:tcPr>
          <w:p w:rsidR="0026562E" w:rsidRDefault="0026562E">
            <w:pPr>
              <w:pStyle w:val="ConsPlusNormal"/>
              <w:jc w:val="center"/>
            </w:pPr>
            <w:r>
              <w:t>посещение по неотложной медицинской помощи</w:t>
            </w:r>
          </w:p>
        </w:tc>
        <w:tc>
          <w:tcPr>
            <w:tcW w:w="1361" w:type="dxa"/>
          </w:tcPr>
          <w:p w:rsidR="0026562E" w:rsidRDefault="0026562E">
            <w:pPr>
              <w:pStyle w:val="ConsPlusNormal"/>
              <w:jc w:val="center"/>
            </w:pPr>
            <w:r>
              <w:t>0,560</w:t>
            </w:r>
          </w:p>
        </w:tc>
        <w:tc>
          <w:tcPr>
            <w:tcW w:w="1361" w:type="dxa"/>
          </w:tcPr>
          <w:p w:rsidR="0026562E" w:rsidRDefault="0026562E">
            <w:pPr>
              <w:pStyle w:val="ConsPlusNormal"/>
              <w:jc w:val="center"/>
            </w:pPr>
            <w:r>
              <w:t>1 242,5</w:t>
            </w:r>
          </w:p>
        </w:tc>
        <w:tc>
          <w:tcPr>
            <w:tcW w:w="1134" w:type="dxa"/>
          </w:tcPr>
          <w:p w:rsidR="0026562E" w:rsidRDefault="0026562E">
            <w:pPr>
              <w:pStyle w:val="ConsPlusNormal"/>
              <w:jc w:val="center"/>
            </w:pPr>
            <w:r>
              <w:t>x</w:t>
            </w:r>
          </w:p>
        </w:tc>
        <w:tc>
          <w:tcPr>
            <w:tcW w:w="1304" w:type="dxa"/>
          </w:tcPr>
          <w:p w:rsidR="0026562E" w:rsidRDefault="0026562E">
            <w:pPr>
              <w:pStyle w:val="ConsPlusNormal"/>
              <w:jc w:val="center"/>
            </w:pPr>
            <w:r>
              <w:t>695,8</w:t>
            </w:r>
          </w:p>
        </w:tc>
        <w:tc>
          <w:tcPr>
            <w:tcW w:w="1361" w:type="dxa"/>
          </w:tcPr>
          <w:p w:rsidR="0026562E" w:rsidRDefault="0026562E">
            <w:pPr>
              <w:pStyle w:val="ConsPlusNormal"/>
              <w:jc w:val="center"/>
            </w:pPr>
            <w:r>
              <w:t>x</w:t>
            </w:r>
          </w:p>
        </w:tc>
        <w:tc>
          <w:tcPr>
            <w:tcW w:w="1587" w:type="dxa"/>
          </w:tcPr>
          <w:p w:rsidR="0026562E" w:rsidRDefault="0026562E">
            <w:pPr>
              <w:pStyle w:val="ConsPlusNormal"/>
              <w:jc w:val="center"/>
            </w:pPr>
            <w:r>
              <w:t>33 515,2</w:t>
            </w:r>
          </w:p>
        </w:tc>
        <w:tc>
          <w:tcPr>
            <w:tcW w:w="1070" w:type="dxa"/>
          </w:tcPr>
          <w:p w:rsidR="0026562E" w:rsidRDefault="0026562E">
            <w:pPr>
              <w:pStyle w:val="ConsPlusNormal"/>
              <w:jc w:val="center"/>
            </w:pPr>
            <w:r>
              <w:t>x</w:t>
            </w:r>
          </w:p>
        </w:tc>
      </w:tr>
      <w:tr w:rsidR="0026562E">
        <w:tc>
          <w:tcPr>
            <w:tcW w:w="1451" w:type="dxa"/>
            <w:vMerge/>
          </w:tcPr>
          <w:p w:rsidR="0026562E" w:rsidRDefault="0026562E"/>
        </w:tc>
        <w:tc>
          <w:tcPr>
            <w:tcW w:w="747" w:type="dxa"/>
            <w:vMerge/>
          </w:tcPr>
          <w:p w:rsidR="0026562E" w:rsidRDefault="0026562E"/>
        </w:tc>
        <w:tc>
          <w:tcPr>
            <w:tcW w:w="624" w:type="dxa"/>
          </w:tcPr>
          <w:p w:rsidR="0026562E" w:rsidRDefault="0026562E">
            <w:pPr>
              <w:pStyle w:val="ConsPlusNormal"/>
              <w:jc w:val="center"/>
            </w:pPr>
            <w:hyperlink w:anchor="P1001" w:history="1">
              <w:r>
                <w:rPr>
                  <w:color w:val="0000FF"/>
                </w:rPr>
                <w:t>29.3</w:t>
              </w:r>
            </w:hyperlink>
            <w:r>
              <w:t xml:space="preserve"> + </w:t>
            </w:r>
            <w:hyperlink w:anchor="P1089" w:history="1">
              <w:r>
                <w:rPr>
                  <w:color w:val="0000FF"/>
                </w:rPr>
                <w:t>34.3</w:t>
              </w:r>
            </w:hyperlink>
          </w:p>
        </w:tc>
        <w:tc>
          <w:tcPr>
            <w:tcW w:w="680" w:type="dxa"/>
          </w:tcPr>
          <w:p w:rsidR="0026562E" w:rsidRDefault="0026562E">
            <w:pPr>
              <w:pStyle w:val="ConsPlusNormal"/>
              <w:jc w:val="center"/>
            </w:pPr>
            <w:r>
              <w:t>22.3</w:t>
            </w:r>
          </w:p>
        </w:tc>
        <w:tc>
          <w:tcPr>
            <w:tcW w:w="1587" w:type="dxa"/>
          </w:tcPr>
          <w:p w:rsidR="0026562E" w:rsidRDefault="0026562E">
            <w:pPr>
              <w:pStyle w:val="ConsPlusNormal"/>
              <w:jc w:val="center"/>
            </w:pPr>
            <w:r>
              <w:t>обращение</w:t>
            </w:r>
          </w:p>
        </w:tc>
        <w:tc>
          <w:tcPr>
            <w:tcW w:w="1361" w:type="dxa"/>
          </w:tcPr>
          <w:p w:rsidR="0026562E" w:rsidRDefault="0026562E">
            <w:pPr>
              <w:pStyle w:val="ConsPlusNormal"/>
              <w:jc w:val="center"/>
            </w:pPr>
            <w:r>
              <w:t>2,001</w:t>
            </w:r>
          </w:p>
        </w:tc>
        <w:tc>
          <w:tcPr>
            <w:tcW w:w="1361" w:type="dxa"/>
          </w:tcPr>
          <w:p w:rsidR="0026562E" w:rsidRDefault="0026562E">
            <w:pPr>
              <w:pStyle w:val="ConsPlusNormal"/>
              <w:jc w:val="center"/>
            </w:pPr>
            <w:r>
              <w:t>3 746,6</w:t>
            </w:r>
          </w:p>
        </w:tc>
        <w:tc>
          <w:tcPr>
            <w:tcW w:w="1134" w:type="dxa"/>
          </w:tcPr>
          <w:p w:rsidR="0026562E" w:rsidRDefault="0026562E">
            <w:pPr>
              <w:pStyle w:val="ConsPlusNormal"/>
              <w:jc w:val="center"/>
            </w:pPr>
            <w:r>
              <w:t>x</w:t>
            </w:r>
          </w:p>
        </w:tc>
        <w:tc>
          <w:tcPr>
            <w:tcW w:w="1304" w:type="dxa"/>
          </w:tcPr>
          <w:p w:rsidR="0026562E" w:rsidRDefault="0026562E">
            <w:pPr>
              <w:pStyle w:val="ConsPlusNormal"/>
              <w:jc w:val="center"/>
            </w:pPr>
            <w:r>
              <w:t>7 496,0</w:t>
            </w:r>
          </w:p>
        </w:tc>
        <w:tc>
          <w:tcPr>
            <w:tcW w:w="1361" w:type="dxa"/>
          </w:tcPr>
          <w:p w:rsidR="0026562E" w:rsidRDefault="0026562E">
            <w:pPr>
              <w:pStyle w:val="ConsPlusNormal"/>
              <w:jc w:val="center"/>
            </w:pPr>
            <w:r>
              <w:t>x</w:t>
            </w:r>
          </w:p>
        </w:tc>
        <w:tc>
          <w:tcPr>
            <w:tcW w:w="1587" w:type="dxa"/>
          </w:tcPr>
          <w:p w:rsidR="0026562E" w:rsidRDefault="0026562E">
            <w:pPr>
              <w:pStyle w:val="ConsPlusNormal"/>
              <w:jc w:val="center"/>
            </w:pPr>
            <w:r>
              <w:t>361 067,1</w:t>
            </w:r>
          </w:p>
        </w:tc>
        <w:tc>
          <w:tcPr>
            <w:tcW w:w="1070" w:type="dxa"/>
          </w:tcPr>
          <w:p w:rsidR="0026562E" w:rsidRDefault="0026562E">
            <w:pPr>
              <w:pStyle w:val="ConsPlusNormal"/>
              <w:jc w:val="center"/>
            </w:pPr>
            <w:r>
              <w:t>x</w:t>
            </w:r>
          </w:p>
        </w:tc>
      </w:tr>
      <w:tr w:rsidR="0026562E">
        <w:tc>
          <w:tcPr>
            <w:tcW w:w="2822" w:type="dxa"/>
            <w:gridSpan w:val="3"/>
          </w:tcPr>
          <w:p w:rsidR="0026562E" w:rsidRDefault="0026562E">
            <w:pPr>
              <w:pStyle w:val="ConsPlusNormal"/>
            </w:pPr>
            <w:r>
              <w:t xml:space="preserve">- специализированная медицинская помощь в стационарных условиях (сумма </w:t>
            </w:r>
            <w:hyperlink w:anchor="P1011" w:history="1">
              <w:r>
                <w:rPr>
                  <w:color w:val="0000FF"/>
                </w:rPr>
                <w:t>строк 30</w:t>
              </w:r>
            </w:hyperlink>
            <w:r>
              <w:t xml:space="preserve"> + </w:t>
            </w:r>
            <w:hyperlink w:anchor="P1099" w:history="1">
              <w:r>
                <w:rPr>
                  <w:color w:val="0000FF"/>
                </w:rPr>
                <w:t>35</w:t>
              </w:r>
            </w:hyperlink>
            <w:r>
              <w:t xml:space="preserve">), в том </w:t>
            </w:r>
            <w:r>
              <w:lastRenderedPageBreak/>
              <w:t>числе:</w:t>
            </w:r>
          </w:p>
        </w:tc>
        <w:tc>
          <w:tcPr>
            <w:tcW w:w="680" w:type="dxa"/>
          </w:tcPr>
          <w:p w:rsidR="0026562E" w:rsidRDefault="0026562E">
            <w:pPr>
              <w:pStyle w:val="ConsPlusNormal"/>
              <w:jc w:val="center"/>
            </w:pPr>
            <w:r>
              <w:lastRenderedPageBreak/>
              <w:t>23</w:t>
            </w:r>
          </w:p>
        </w:tc>
        <w:tc>
          <w:tcPr>
            <w:tcW w:w="1587" w:type="dxa"/>
          </w:tcPr>
          <w:p w:rsidR="0026562E" w:rsidRDefault="0026562E">
            <w:pPr>
              <w:pStyle w:val="ConsPlusNormal"/>
              <w:jc w:val="center"/>
            </w:pPr>
            <w:r>
              <w:t>случай госпитализации</w:t>
            </w:r>
          </w:p>
        </w:tc>
        <w:tc>
          <w:tcPr>
            <w:tcW w:w="1361" w:type="dxa"/>
          </w:tcPr>
          <w:p w:rsidR="0026562E" w:rsidRDefault="0026562E">
            <w:pPr>
              <w:pStyle w:val="ConsPlusNormal"/>
              <w:jc w:val="center"/>
            </w:pPr>
            <w:r>
              <w:t>0,217</w:t>
            </w:r>
          </w:p>
        </w:tc>
        <w:tc>
          <w:tcPr>
            <w:tcW w:w="1361" w:type="dxa"/>
          </w:tcPr>
          <w:p w:rsidR="0026562E" w:rsidRDefault="0026562E">
            <w:pPr>
              <w:pStyle w:val="ConsPlusNormal"/>
              <w:jc w:val="center"/>
            </w:pPr>
            <w:r>
              <w:t>64 113,3</w:t>
            </w:r>
          </w:p>
        </w:tc>
        <w:tc>
          <w:tcPr>
            <w:tcW w:w="1134" w:type="dxa"/>
          </w:tcPr>
          <w:p w:rsidR="0026562E" w:rsidRDefault="0026562E">
            <w:pPr>
              <w:pStyle w:val="ConsPlusNormal"/>
              <w:jc w:val="center"/>
            </w:pPr>
            <w:r>
              <w:t>x</w:t>
            </w:r>
          </w:p>
        </w:tc>
        <w:tc>
          <w:tcPr>
            <w:tcW w:w="1304" w:type="dxa"/>
          </w:tcPr>
          <w:p w:rsidR="0026562E" w:rsidRDefault="0026562E">
            <w:pPr>
              <w:pStyle w:val="ConsPlusNormal"/>
              <w:jc w:val="center"/>
            </w:pPr>
            <w:r>
              <w:t>13 930,6</w:t>
            </w:r>
          </w:p>
        </w:tc>
        <w:tc>
          <w:tcPr>
            <w:tcW w:w="1361" w:type="dxa"/>
          </w:tcPr>
          <w:p w:rsidR="0026562E" w:rsidRDefault="0026562E">
            <w:pPr>
              <w:pStyle w:val="ConsPlusNormal"/>
              <w:jc w:val="center"/>
            </w:pPr>
            <w:r>
              <w:t>x</w:t>
            </w:r>
          </w:p>
        </w:tc>
        <w:tc>
          <w:tcPr>
            <w:tcW w:w="1587" w:type="dxa"/>
          </w:tcPr>
          <w:p w:rsidR="0026562E" w:rsidRDefault="0026562E">
            <w:pPr>
              <w:pStyle w:val="ConsPlusNormal"/>
              <w:jc w:val="center"/>
            </w:pPr>
            <w:r>
              <w:t>671 010,3</w:t>
            </w:r>
          </w:p>
        </w:tc>
        <w:tc>
          <w:tcPr>
            <w:tcW w:w="1070" w:type="dxa"/>
          </w:tcPr>
          <w:p w:rsidR="0026562E" w:rsidRDefault="0026562E">
            <w:pPr>
              <w:pStyle w:val="ConsPlusNormal"/>
              <w:jc w:val="center"/>
            </w:pPr>
            <w:r>
              <w:t>x</w:t>
            </w:r>
          </w:p>
        </w:tc>
      </w:tr>
      <w:tr w:rsidR="0026562E">
        <w:tc>
          <w:tcPr>
            <w:tcW w:w="2822" w:type="dxa"/>
            <w:gridSpan w:val="3"/>
          </w:tcPr>
          <w:p w:rsidR="0026562E" w:rsidRDefault="0026562E">
            <w:pPr>
              <w:pStyle w:val="ConsPlusNormal"/>
            </w:pPr>
            <w:r>
              <w:lastRenderedPageBreak/>
              <w:t xml:space="preserve">медицинская реабилитация в стационарных условиях (сумма </w:t>
            </w:r>
            <w:hyperlink w:anchor="P1021" w:history="1">
              <w:r>
                <w:rPr>
                  <w:color w:val="0000FF"/>
                </w:rPr>
                <w:t>строк 30.1</w:t>
              </w:r>
            </w:hyperlink>
            <w:r>
              <w:t xml:space="preserve"> + </w:t>
            </w:r>
            <w:hyperlink w:anchor="P1109" w:history="1">
              <w:r>
                <w:rPr>
                  <w:color w:val="0000FF"/>
                </w:rPr>
                <w:t>35.1</w:t>
              </w:r>
            </w:hyperlink>
            <w:r>
              <w:t>)</w:t>
            </w:r>
          </w:p>
        </w:tc>
        <w:tc>
          <w:tcPr>
            <w:tcW w:w="680" w:type="dxa"/>
          </w:tcPr>
          <w:p w:rsidR="0026562E" w:rsidRDefault="0026562E">
            <w:pPr>
              <w:pStyle w:val="ConsPlusNormal"/>
              <w:jc w:val="center"/>
            </w:pPr>
            <w:r>
              <w:t>23.1</w:t>
            </w:r>
          </w:p>
        </w:tc>
        <w:tc>
          <w:tcPr>
            <w:tcW w:w="1587" w:type="dxa"/>
          </w:tcPr>
          <w:p w:rsidR="0026562E" w:rsidRDefault="0026562E">
            <w:pPr>
              <w:pStyle w:val="ConsPlusNormal"/>
              <w:jc w:val="center"/>
            </w:pPr>
            <w:r>
              <w:t>к/день</w:t>
            </w:r>
          </w:p>
        </w:tc>
        <w:tc>
          <w:tcPr>
            <w:tcW w:w="1361" w:type="dxa"/>
          </w:tcPr>
          <w:p w:rsidR="0026562E" w:rsidRDefault="0026562E">
            <w:pPr>
              <w:pStyle w:val="ConsPlusNormal"/>
              <w:jc w:val="center"/>
            </w:pPr>
            <w:r>
              <w:t>0,039</w:t>
            </w:r>
          </w:p>
        </w:tc>
        <w:tc>
          <w:tcPr>
            <w:tcW w:w="1361" w:type="dxa"/>
          </w:tcPr>
          <w:p w:rsidR="0026562E" w:rsidRDefault="0026562E">
            <w:pPr>
              <w:pStyle w:val="ConsPlusNormal"/>
              <w:jc w:val="center"/>
            </w:pPr>
            <w:r>
              <w:t>5 062,2</w:t>
            </w:r>
          </w:p>
        </w:tc>
        <w:tc>
          <w:tcPr>
            <w:tcW w:w="1134" w:type="dxa"/>
          </w:tcPr>
          <w:p w:rsidR="0026562E" w:rsidRDefault="0026562E">
            <w:pPr>
              <w:pStyle w:val="ConsPlusNormal"/>
              <w:jc w:val="center"/>
            </w:pPr>
            <w:r>
              <w:t>x</w:t>
            </w:r>
          </w:p>
        </w:tc>
        <w:tc>
          <w:tcPr>
            <w:tcW w:w="1304" w:type="dxa"/>
          </w:tcPr>
          <w:p w:rsidR="0026562E" w:rsidRDefault="0026562E">
            <w:pPr>
              <w:pStyle w:val="ConsPlusNormal"/>
              <w:jc w:val="center"/>
            </w:pPr>
            <w:r>
              <w:t>198,6</w:t>
            </w:r>
          </w:p>
        </w:tc>
        <w:tc>
          <w:tcPr>
            <w:tcW w:w="1361" w:type="dxa"/>
          </w:tcPr>
          <w:p w:rsidR="0026562E" w:rsidRDefault="0026562E">
            <w:pPr>
              <w:pStyle w:val="ConsPlusNormal"/>
              <w:jc w:val="center"/>
            </w:pPr>
            <w:r>
              <w:t>x</w:t>
            </w:r>
          </w:p>
        </w:tc>
        <w:tc>
          <w:tcPr>
            <w:tcW w:w="1587" w:type="dxa"/>
          </w:tcPr>
          <w:p w:rsidR="0026562E" w:rsidRDefault="0026562E">
            <w:pPr>
              <w:pStyle w:val="ConsPlusNormal"/>
              <w:jc w:val="center"/>
            </w:pPr>
            <w:r>
              <w:t>9 567,5</w:t>
            </w:r>
          </w:p>
        </w:tc>
        <w:tc>
          <w:tcPr>
            <w:tcW w:w="1070" w:type="dxa"/>
          </w:tcPr>
          <w:p w:rsidR="0026562E" w:rsidRDefault="0026562E">
            <w:pPr>
              <w:pStyle w:val="ConsPlusNormal"/>
              <w:jc w:val="center"/>
            </w:pPr>
            <w:r>
              <w:t>x</w:t>
            </w:r>
          </w:p>
        </w:tc>
      </w:tr>
      <w:tr w:rsidR="0026562E">
        <w:tc>
          <w:tcPr>
            <w:tcW w:w="2822" w:type="dxa"/>
            <w:gridSpan w:val="3"/>
          </w:tcPr>
          <w:p w:rsidR="0026562E" w:rsidRDefault="0026562E">
            <w:pPr>
              <w:pStyle w:val="ConsPlusNormal"/>
            </w:pPr>
            <w:r>
              <w:t xml:space="preserve">высокотехнологичная медицинская помощь (сумма </w:t>
            </w:r>
            <w:hyperlink w:anchor="P1031" w:history="1">
              <w:r>
                <w:rPr>
                  <w:color w:val="0000FF"/>
                </w:rPr>
                <w:t>строк 30.2</w:t>
              </w:r>
            </w:hyperlink>
            <w:r>
              <w:t xml:space="preserve"> + </w:t>
            </w:r>
            <w:hyperlink w:anchor="P1119" w:history="1">
              <w:r>
                <w:rPr>
                  <w:color w:val="0000FF"/>
                </w:rPr>
                <w:t>35.2</w:t>
              </w:r>
            </w:hyperlink>
            <w:r>
              <w:t>)</w:t>
            </w:r>
          </w:p>
        </w:tc>
        <w:tc>
          <w:tcPr>
            <w:tcW w:w="680" w:type="dxa"/>
          </w:tcPr>
          <w:p w:rsidR="0026562E" w:rsidRDefault="0026562E">
            <w:pPr>
              <w:pStyle w:val="ConsPlusNormal"/>
              <w:jc w:val="center"/>
            </w:pPr>
            <w:r>
              <w:t>23.2</w:t>
            </w:r>
          </w:p>
        </w:tc>
        <w:tc>
          <w:tcPr>
            <w:tcW w:w="1587" w:type="dxa"/>
          </w:tcPr>
          <w:p w:rsidR="0026562E" w:rsidRDefault="0026562E">
            <w:pPr>
              <w:pStyle w:val="ConsPlusNormal"/>
              <w:jc w:val="center"/>
            </w:pPr>
            <w:r>
              <w:t>случай госпитализации</w:t>
            </w:r>
          </w:p>
        </w:tc>
        <w:tc>
          <w:tcPr>
            <w:tcW w:w="1361" w:type="dxa"/>
          </w:tcPr>
          <w:p w:rsidR="0026562E" w:rsidRDefault="0026562E">
            <w:pPr>
              <w:pStyle w:val="ConsPlusNormal"/>
              <w:jc w:val="center"/>
            </w:pPr>
            <w:r>
              <w:t>0,005</w:t>
            </w:r>
          </w:p>
        </w:tc>
        <w:tc>
          <w:tcPr>
            <w:tcW w:w="1361" w:type="dxa"/>
          </w:tcPr>
          <w:p w:rsidR="0026562E" w:rsidRDefault="0026562E">
            <w:pPr>
              <w:pStyle w:val="ConsPlusNormal"/>
              <w:jc w:val="center"/>
            </w:pPr>
            <w:r>
              <w:t>62 626,1</w:t>
            </w:r>
          </w:p>
        </w:tc>
        <w:tc>
          <w:tcPr>
            <w:tcW w:w="1134" w:type="dxa"/>
          </w:tcPr>
          <w:p w:rsidR="0026562E" w:rsidRDefault="0026562E">
            <w:pPr>
              <w:pStyle w:val="ConsPlusNormal"/>
              <w:jc w:val="center"/>
            </w:pPr>
            <w:r>
              <w:t>x</w:t>
            </w:r>
          </w:p>
        </w:tc>
        <w:tc>
          <w:tcPr>
            <w:tcW w:w="1304" w:type="dxa"/>
          </w:tcPr>
          <w:p w:rsidR="0026562E" w:rsidRDefault="0026562E">
            <w:pPr>
              <w:pStyle w:val="ConsPlusNormal"/>
              <w:jc w:val="center"/>
            </w:pPr>
            <w:r>
              <w:t>343,2</w:t>
            </w:r>
          </w:p>
        </w:tc>
        <w:tc>
          <w:tcPr>
            <w:tcW w:w="1361" w:type="dxa"/>
          </w:tcPr>
          <w:p w:rsidR="0026562E" w:rsidRDefault="0026562E">
            <w:pPr>
              <w:pStyle w:val="ConsPlusNormal"/>
              <w:jc w:val="center"/>
            </w:pPr>
            <w:r>
              <w:t>x</w:t>
            </w:r>
          </w:p>
        </w:tc>
        <w:tc>
          <w:tcPr>
            <w:tcW w:w="1587" w:type="dxa"/>
          </w:tcPr>
          <w:p w:rsidR="0026562E" w:rsidRDefault="0026562E">
            <w:pPr>
              <w:pStyle w:val="ConsPlusNormal"/>
              <w:jc w:val="center"/>
            </w:pPr>
            <w:r>
              <w:t>16 533,3</w:t>
            </w:r>
          </w:p>
        </w:tc>
        <w:tc>
          <w:tcPr>
            <w:tcW w:w="1070" w:type="dxa"/>
          </w:tcPr>
          <w:p w:rsidR="0026562E" w:rsidRDefault="0026562E">
            <w:pPr>
              <w:pStyle w:val="ConsPlusNormal"/>
              <w:jc w:val="center"/>
            </w:pPr>
            <w:r>
              <w:t>x</w:t>
            </w:r>
          </w:p>
        </w:tc>
      </w:tr>
      <w:tr w:rsidR="0026562E">
        <w:tc>
          <w:tcPr>
            <w:tcW w:w="2822" w:type="dxa"/>
            <w:gridSpan w:val="3"/>
          </w:tcPr>
          <w:p w:rsidR="0026562E" w:rsidRDefault="0026562E">
            <w:pPr>
              <w:pStyle w:val="ConsPlusNormal"/>
            </w:pPr>
            <w:r>
              <w:t xml:space="preserve">- медицинская помощь в условиях дневного стационара (сумма </w:t>
            </w:r>
            <w:hyperlink w:anchor="P1041" w:history="1">
              <w:r>
                <w:rPr>
                  <w:color w:val="0000FF"/>
                </w:rPr>
                <w:t>строк 31</w:t>
              </w:r>
            </w:hyperlink>
            <w:r>
              <w:t xml:space="preserve"> + </w:t>
            </w:r>
            <w:hyperlink w:anchor="P1129" w:history="1">
              <w:r>
                <w:rPr>
                  <w:color w:val="0000FF"/>
                </w:rPr>
                <w:t>36</w:t>
              </w:r>
            </w:hyperlink>
            <w:r>
              <w:t>)</w:t>
            </w:r>
          </w:p>
        </w:tc>
        <w:tc>
          <w:tcPr>
            <w:tcW w:w="680" w:type="dxa"/>
          </w:tcPr>
          <w:p w:rsidR="0026562E" w:rsidRDefault="0026562E">
            <w:pPr>
              <w:pStyle w:val="ConsPlusNormal"/>
              <w:jc w:val="center"/>
            </w:pPr>
            <w:r>
              <w:t>24</w:t>
            </w:r>
          </w:p>
        </w:tc>
        <w:tc>
          <w:tcPr>
            <w:tcW w:w="1587" w:type="dxa"/>
          </w:tcPr>
          <w:p w:rsidR="0026562E" w:rsidRDefault="0026562E">
            <w:pPr>
              <w:pStyle w:val="ConsPlusNormal"/>
              <w:jc w:val="center"/>
            </w:pPr>
            <w:r>
              <w:t>случай лечения</w:t>
            </w:r>
          </w:p>
        </w:tc>
        <w:tc>
          <w:tcPr>
            <w:tcW w:w="1361" w:type="dxa"/>
          </w:tcPr>
          <w:p w:rsidR="0026562E" w:rsidRDefault="0026562E">
            <w:pPr>
              <w:pStyle w:val="ConsPlusNormal"/>
              <w:jc w:val="center"/>
            </w:pPr>
            <w:r>
              <w:t>0,060</w:t>
            </w:r>
          </w:p>
        </w:tc>
        <w:tc>
          <w:tcPr>
            <w:tcW w:w="1361" w:type="dxa"/>
          </w:tcPr>
          <w:p w:rsidR="0026562E" w:rsidRDefault="0026562E">
            <w:pPr>
              <w:pStyle w:val="ConsPlusNormal"/>
              <w:jc w:val="center"/>
            </w:pPr>
            <w:r>
              <w:t>30 751,3</w:t>
            </w:r>
          </w:p>
        </w:tc>
        <w:tc>
          <w:tcPr>
            <w:tcW w:w="1134" w:type="dxa"/>
          </w:tcPr>
          <w:p w:rsidR="0026562E" w:rsidRDefault="0026562E">
            <w:pPr>
              <w:pStyle w:val="ConsPlusNormal"/>
              <w:jc w:val="center"/>
            </w:pPr>
            <w:r>
              <w:t>x</w:t>
            </w:r>
          </w:p>
        </w:tc>
        <w:tc>
          <w:tcPr>
            <w:tcW w:w="1304" w:type="dxa"/>
          </w:tcPr>
          <w:p w:rsidR="0026562E" w:rsidRDefault="0026562E">
            <w:pPr>
              <w:pStyle w:val="ConsPlusNormal"/>
              <w:jc w:val="center"/>
            </w:pPr>
            <w:r>
              <w:t>1 845,0</w:t>
            </w:r>
          </w:p>
        </w:tc>
        <w:tc>
          <w:tcPr>
            <w:tcW w:w="1361" w:type="dxa"/>
          </w:tcPr>
          <w:p w:rsidR="0026562E" w:rsidRDefault="0026562E">
            <w:pPr>
              <w:pStyle w:val="ConsPlusNormal"/>
              <w:jc w:val="center"/>
            </w:pPr>
            <w:r>
              <w:t>x</w:t>
            </w:r>
          </w:p>
        </w:tc>
        <w:tc>
          <w:tcPr>
            <w:tcW w:w="1587" w:type="dxa"/>
          </w:tcPr>
          <w:p w:rsidR="0026562E" w:rsidRDefault="0026562E">
            <w:pPr>
              <w:pStyle w:val="ConsPlusNormal"/>
              <w:jc w:val="center"/>
            </w:pPr>
            <w:r>
              <w:t>88 871,2</w:t>
            </w:r>
          </w:p>
        </w:tc>
        <w:tc>
          <w:tcPr>
            <w:tcW w:w="1070" w:type="dxa"/>
          </w:tcPr>
          <w:p w:rsidR="0026562E" w:rsidRDefault="0026562E">
            <w:pPr>
              <w:pStyle w:val="ConsPlusNormal"/>
              <w:jc w:val="center"/>
            </w:pPr>
            <w:r>
              <w:t>x</w:t>
            </w:r>
          </w:p>
        </w:tc>
      </w:tr>
      <w:tr w:rsidR="0026562E">
        <w:tc>
          <w:tcPr>
            <w:tcW w:w="2822" w:type="dxa"/>
            <w:gridSpan w:val="3"/>
          </w:tcPr>
          <w:p w:rsidR="0026562E" w:rsidRDefault="0026562E">
            <w:pPr>
              <w:pStyle w:val="ConsPlusNormal"/>
            </w:pPr>
            <w:r>
              <w:t xml:space="preserve">- паллиативная медицинская помощь &lt;***&gt; (равно </w:t>
            </w:r>
            <w:hyperlink w:anchor="P1139" w:history="1">
              <w:r>
                <w:rPr>
                  <w:color w:val="0000FF"/>
                </w:rPr>
                <w:t>строке 37</w:t>
              </w:r>
            </w:hyperlink>
            <w:r>
              <w:t>)</w:t>
            </w:r>
          </w:p>
        </w:tc>
        <w:tc>
          <w:tcPr>
            <w:tcW w:w="680" w:type="dxa"/>
          </w:tcPr>
          <w:p w:rsidR="0026562E" w:rsidRDefault="0026562E">
            <w:pPr>
              <w:pStyle w:val="ConsPlusNormal"/>
              <w:jc w:val="center"/>
            </w:pPr>
            <w:r>
              <w:t>25</w:t>
            </w:r>
          </w:p>
        </w:tc>
        <w:tc>
          <w:tcPr>
            <w:tcW w:w="1587" w:type="dxa"/>
          </w:tcPr>
          <w:p w:rsidR="0026562E" w:rsidRDefault="0026562E">
            <w:pPr>
              <w:pStyle w:val="ConsPlusNormal"/>
              <w:jc w:val="center"/>
            </w:pPr>
            <w:r>
              <w:t>к/день</w:t>
            </w:r>
          </w:p>
        </w:tc>
        <w:tc>
          <w:tcPr>
            <w:tcW w:w="1361" w:type="dxa"/>
          </w:tcPr>
          <w:p w:rsidR="0026562E" w:rsidRDefault="0026562E">
            <w:pPr>
              <w:pStyle w:val="ConsPlusNormal"/>
              <w:jc w:val="center"/>
            </w:pPr>
            <w:r>
              <w:t>0,00</w:t>
            </w:r>
          </w:p>
        </w:tc>
        <w:tc>
          <w:tcPr>
            <w:tcW w:w="1361" w:type="dxa"/>
          </w:tcPr>
          <w:p w:rsidR="0026562E" w:rsidRDefault="0026562E">
            <w:pPr>
              <w:pStyle w:val="ConsPlusNormal"/>
              <w:jc w:val="center"/>
            </w:pPr>
            <w:r>
              <w:t>0,0</w:t>
            </w:r>
          </w:p>
        </w:tc>
        <w:tc>
          <w:tcPr>
            <w:tcW w:w="1134" w:type="dxa"/>
          </w:tcPr>
          <w:p w:rsidR="0026562E" w:rsidRDefault="0026562E">
            <w:pPr>
              <w:pStyle w:val="ConsPlusNormal"/>
              <w:jc w:val="center"/>
            </w:pPr>
            <w:r>
              <w:t>x</w:t>
            </w:r>
          </w:p>
        </w:tc>
        <w:tc>
          <w:tcPr>
            <w:tcW w:w="1304" w:type="dxa"/>
          </w:tcPr>
          <w:p w:rsidR="0026562E" w:rsidRDefault="0026562E">
            <w:pPr>
              <w:pStyle w:val="ConsPlusNormal"/>
              <w:jc w:val="center"/>
            </w:pPr>
            <w:r>
              <w:t>0,0</w:t>
            </w:r>
          </w:p>
        </w:tc>
        <w:tc>
          <w:tcPr>
            <w:tcW w:w="1361" w:type="dxa"/>
          </w:tcPr>
          <w:p w:rsidR="0026562E" w:rsidRDefault="0026562E">
            <w:pPr>
              <w:pStyle w:val="ConsPlusNormal"/>
              <w:jc w:val="center"/>
            </w:pPr>
            <w:r>
              <w:t>x</w:t>
            </w:r>
          </w:p>
        </w:tc>
        <w:tc>
          <w:tcPr>
            <w:tcW w:w="1587" w:type="dxa"/>
          </w:tcPr>
          <w:p w:rsidR="0026562E" w:rsidRDefault="0026562E">
            <w:pPr>
              <w:pStyle w:val="ConsPlusNormal"/>
              <w:jc w:val="center"/>
            </w:pPr>
            <w:r>
              <w:t>0,0</w:t>
            </w:r>
          </w:p>
        </w:tc>
        <w:tc>
          <w:tcPr>
            <w:tcW w:w="1070" w:type="dxa"/>
          </w:tcPr>
          <w:p w:rsidR="0026562E" w:rsidRDefault="0026562E">
            <w:pPr>
              <w:pStyle w:val="ConsPlusNormal"/>
              <w:jc w:val="center"/>
            </w:pPr>
            <w:r>
              <w:t>x</w:t>
            </w:r>
          </w:p>
        </w:tc>
      </w:tr>
      <w:tr w:rsidR="0026562E">
        <w:tc>
          <w:tcPr>
            <w:tcW w:w="2822" w:type="dxa"/>
            <w:gridSpan w:val="3"/>
          </w:tcPr>
          <w:p w:rsidR="0026562E" w:rsidRDefault="0026562E">
            <w:pPr>
              <w:pStyle w:val="ConsPlusNormal"/>
            </w:pPr>
            <w:r>
              <w:t>- затраты на АУП в сфере ОМС &lt;****&gt;</w:t>
            </w:r>
          </w:p>
        </w:tc>
        <w:tc>
          <w:tcPr>
            <w:tcW w:w="680" w:type="dxa"/>
          </w:tcPr>
          <w:p w:rsidR="0026562E" w:rsidRDefault="0026562E">
            <w:pPr>
              <w:pStyle w:val="ConsPlusNormal"/>
              <w:jc w:val="center"/>
            </w:pPr>
            <w:r>
              <w:t>26</w:t>
            </w:r>
          </w:p>
        </w:tc>
        <w:tc>
          <w:tcPr>
            <w:tcW w:w="1587" w:type="dxa"/>
          </w:tcPr>
          <w:p w:rsidR="0026562E" w:rsidRDefault="0026562E">
            <w:pPr>
              <w:pStyle w:val="ConsPlusNormal"/>
              <w:jc w:val="center"/>
            </w:pPr>
            <w:r>
              <w:t>-</w:t>
            </w:r>
          </w:p>
        </w:tc>
        <w:tc>
          <w:tcPr>
            <w:tcW w:w="1361" w:type="dxa"/>
          </w:tcPr>
          <w:p w:rsidR="0026562E" w:rsidRDefault="0026562E">
            <w:pPr>
              <w:pStyle w:val="ConsPlusNormal"/>
              <w:jc w:val="center"/>
            </w:pPr>
            <w:r>
              <w:t>x</w:t>
            </w:r>
          </w:p>
        </w:tc>
        <w:tc>
          <w:tcPr>
            <w:tcW w:w="1361" w:type="dxa"/>
          </w:tcPr>
          <w:p w:rsidR="0026562E" w:rsidRDefault="0026562E">
            <w:pPr>
              <w:pStyle w:val="ConsPlusNormal"/>
              <w:jc w:val="center"/>
            </w:pPr>
            <w:r>
              <w:t>x</w:t>
            </w:r>
          </w:p>
        </w:tc>
        <w:tc>
          <w:tcPr>
            <w:tcW w:w="1134" w:type="dxa"/>
          </w:tcPr>
          <w:p w:rsidR="0026562E" w:rsidRDefault="0026562E">
            <w:pPr>
              <w:pStyle w:val="ConsPlusNormal"/>
              <w:jc w:val="center"/>
            </w:pPr>
            <w:r>
              <w:t>x</w:t>
            </w:r>
          </w:p>
        </w:tc>
        <w:tc>
          <w:tcPr>
            <w:tcW w:w="1304" w:type="dxa"/>
          </w:tcPr>
          <w:p w:rsidR="0026562E" w:rsidRDefault="0026562E">
            <w:pPr>
              <w:pStyle w:val="ConsPlusNormal"/>
              <w:jc w:val="center"/>
            </w:pPr>
            <w:r>
              <w:t>256,5</w:t>
            </w:r>
          </w:p>
        </w:tc>
        <w:tc>
          <w:tcPr>
            <w:tcW w:w="1361" w:type="dxa"/>
          </w:tcPr>
          <w:p w:rsidR="0026562E" w:rsidRDefault="0026562E">
            <w:pPr>
              <w:pStyle w:val="ConsPlusNormal"/>
              <w:jc w:val="center"/>
            </w:pPr>
            <w:r>
              <w:t>x</w:t>
            </w:r>
          </w:p>
        </w:tc>
        <w:tc>
          <w:tcPr>
            <w:tcW w:w="1587" w:type="dxa"/>
          </w:tcPr>
          <w:p w:rsidR="0026562E" w:rsidRDefault="0026562E">
            <w:pPr>
              <w:pStyle w:val="ConsPlusNormal"/>
              <w:jc w:val="center"/>
            </w:pPr>
            <w:r>
              <w:t>12 352,7</w:t>
            </w:r>
          </w:p>
        </w:tc>
        <w:tc>
          <w:tcPr>
            <w:tcW w:w="1070" w:type="dxa"/>
          </w:tcPr>
          <w:p w:rsidR="0026562E" w:rsidRDefault="0026562E">
            <w:pPr>
              <w:pStyle w:val="ConsPlusNormal"/>
              <w:jc w:val="center"/>
            </w:pPr>
            <w:r>
              <w:t>x</w:t>
            </w:r>
          </w:p>
        </w:tc>
      </w:tr>
      <w:tr w:rsidR="0026562E">
        <w:tc>
          <w:tcPr>
            <w:tcW w:w="2822" w:type="dxa"/>
            <w:gridSpan w:val="3"/>
          </w:tcPr>
          <w:p w:rsidR="0026562E" w:rsidRDefault="0026562E">
            <w:pPr>
              <w:pStyle w:val="ConsPlusNormal"/>
            </w:pPr>
            <w:r>
              <w:t xml:space="preserve">из </w:t>
            </w:r>
            <w:hyperlink w:anchor="P850" w:history="1">
              <w:r>
                <w:rPr>
                  <w:color w:val="0000FF"/>
                </w:rPr>
                <w:t>строки 20</w:t>
              </w:r>
            </w:hyperlink>
            <w:r>
              <w:t>:</w:t>
            </w:r>
          </w:p>
          <w:p w:rsidR="0026562E" w:rsidRDefault="0026562E">
            <w:pPr>
              <w:pStyle w:val="ConsPlusNormal"/>
            </w:pPr>
            <w:r>
              <w:t>1. Медицинская помощь, предоставляемая в рамках базовой программы ОМС застрахованным лицам</w:t>
            </w:r>
          </w:p>
        </w:tc>
        <w:tc>
          <w:tcPr>
            <w:tcW w:w="680" w:type="dxa"/>
          </w:tcPr>
          <w:p w:rsidR="0026562E" w:rsidRDefault="0026562E">
            <w:pPr>
              <w:pStyle w:val="ConsPlusNormal"/>
              <w:jc w:val="center"/>
            </w:pPr>
            <w:bookmarkStart w:id="11" w:name="P963"/>
            <w:bookmarkEnd w:id="11"/>
            <w:r>
              <w:t>27</w:t>
            </w:r>
          </w:p>
        </w:tc>
        <w:tc>
          <w:tcPr>
            <w:tcW w:w="1587" w:type="dxa"/>
          </w:tcPr>
          <w:p w:rsidR="0026562E" w:rsidRDefault="0026562E">
            <w:pPr>
              <w:pStyle w:val="ConsPlusNormal"/>
            </w:pPr>
          </w:p>
        </w:tc>
        <w:tc>
          <w:tcPr>
            <w:tcW w:w="1361" w:type="dxa"/>
          </w:tcPr>
          <w:p w:rsidR="0026562E" w:rsidRDefault="0026562E">
            <w:pPr>
              <w:pStyle w:val="ConsPlusNormal"/>
              <w:jc w:val="center"/>
            </w:pPr>
            <w:r>
              <w:t>x</w:t>
            </w:r>
          </w:p>
        </w:tc>
        <w:tc>
          <w:tcPr>
            <w:tcW w:w="1361" w:type="dxa"/>
          </w:tcPr>
          <w:p w:rsidR="0026562E" w:rsidRDefault="0026562E">
            <w:pPr>
              <w:pStyle w:val="ConsPlusNormal"/>
              <w:jc w:val="center"/>
            </w:pPr>
            <w:r>
              <w:t>x</w:t>
            </w:r>
          </w:p>
        </w:tc>
        <w:tc>
          <w:tcPr>
            <w:tcW w:w="1134" w:type="dxa"/>
          </w:tcPr>
          <w:p w:rsidR="0026562E" w:rsidRDefault="0026562E">
            <w:pPr>
              <w:pStyle w:val="ConsPlusNormal"/>
              <w:jc w:val="center"/>
            </w:pPr>
            <w:r>
              <w:t>x</w:t>
            </w:r>
          </w:p>
        </w:tc>
        <w:tc>
          <w:tcPr>
            <w:tcW w:w="1304" w:type="dxa"/>
          </w:tcPr>
          <w:p w:rsidR="0026562E" w:rsidRDefault="0026562E">
            <w:pPr>
              <w:pStyle w:val="ConsPlusNormal"/>
              <w:jc w:val="center"/>
            </w:pPr>
            <w:r>
              <w:t>27 656,6</w:t>
            </w:r>
          </w:p>
        </w:tc>
        <w:tc>
          <w:tcPr>
            <w:tcW w:w="1361" w:type="dxa"/>
          </w:tcPr>
          <w:p w:rsidR="0026562E" w:rsidRDefault="0026562E">
            <w:pPr>
              <w:pStyle w:val="ConsPlusNormal"/>
              <w:jc w:val="center"/>
            </w:pPr>
            <w:r>
              <w:t>x</w:t>
            </w:r>
          </w:p>
        </w:tc>
        <w:tc>
          <w:tcPr>
            <w:tcW w:w="1587" w:type="dxa"/>
          </w:tcPr>
          <w:p w:rsidR="0026562E" w:rsidRDefault="0026562E">
            <w:pPr>
              <w:pStyle w:val="ConsPlusNormal"/>
              <w:jc w:val="center"/>
            </w:pPr>
            <w:r>
              <w:t>1 332 163,5</w:t>
            </w:r>
          </w:p>
        </w:tc>
        <w:tc>
          <w:tcPr>
            <w:tcW w:w="1070" w:type="dxa"/>
          </w:tcPr>
          <w:p w:rsidR="0026562E" w:rsidRDefault="0026562E">
            <w:pPr>
              <w:pStyle w:val="ConsPlusNormal"/>
            </w:pPr>
          </w:p>
        </w:tc>
      </w:tr>
      <w:tr w:rsidR="0026562E">
        <w:tc>
          <w:tcPr>
            <w:tcW w:w="2822" w:type="dxa"/>
            <w:gridSpan w:val="3"/>
          </w:tcPr>
          <w:p w:rsidR="0026562E" w:rsidRDefault="0026562E">
            <w:pPr>
              <w:pStyle w:val="ConsPlusNormal"/>
            </w:pPr>
            <w:r>
              <w:t>- скорая медицинская помощь</w:t>
            </w:r>
          </w:p>
        </w:tc>
        <w:tc>
          <w:tcPr>
            <w:tcW w:w="680" w:type="dxa"/>
          </w:tcPr>
          <w:p w:rsidR="0026562E" w:rsidRDefault="0026562E">
            <w:pPr>
              <w:pStyle w:val="ConsPlusNormal"/>
              <w:jc w:val="center"/>
            </w:pPr>
            <w:r>
              <w:t>28</w:t>
            </w:r>
          </w:p>
        </w:tc>
        <w:tc>
          <w:tcPr>
            <w:tcW w:w="1587" w:type="dxa"/>
          </w:tcPr>
          <w:p w:rsidR="0026562E" w:rsidRDefault="0026562E">
            <w:pPr>
              <w:pStyle w:val="ConsPlusNormal"/>
              <w:jc w:val="center"/>
            </w:pPr>
            <w:r>
              <w:t>вызов</w:t>
            </w:r>
          </w:p>
        </w:tc>
        <w:tc>
          <w:tcPr>
            <w:tcW w:w="1361" w:type="dxa"/>
          </w:tcPr>
          <w:p w:rsidR="0026562E" w:rsidRDefault="0026562E">
            <w:pPr>
              <w:pStyle w:val="ConsPlusNormal"/>
              <w:jc w:val="center"/>
            </w:pPr>
            <w:r>
              <w:t>0,300</w:t>
            </w:r>
          </w:p>
        </w:tc>
        <w:tc>
          <w:tcPr>
            <w:tcW w:w="1361" w:type="dxa"/>
          </w:tcPr>
          <w:p w:rsidR="0026562E" w:rsidRDefault="0026562E">
            <w:pPr>
              <w:pStyle w:val="ConsPlusNormal"/>
              <w:jc w:val="center"/>
            </w:pPr>
            <w:r>
              <w:t>4 694,3</w:t>
            </w:r>
          </w:p>
        </w:tc>
        <w:tc>
          <w:tcPr>
            <w:tcW w:w="1134" w:type="dxa"/>
          </w:tcPr>
          <w:p w:rsidR="0026562E" w:rsidRDefault="0026562E">
            <w:pPr>
              <w:pStyle w:val="ConsPlusNormal"/>
              <w:jc w:val="center"/>
            </w:pPr>
            <w:r>
              <w:t>x</w:t>
            </w:r>
          </w:p>
        </w:tc>
        <w:tc>
          <w:tcPr>
            <w:tcW w:w="1304" w:type="dxa"/>
          </w:tcPr>
          <w:p w:rsidR="0026562E" w:rsidRDefault="0026562E">
            <w:pPr>
              <w:pStyle w:val="ConsPlusNormal"/>
              <w:jc w:val="center"/>
            </w:pPr>
            <w:r>
              <w:t>1 408,3</w:t>
            </w:r>
          </w:p>
        </w:tc>
        <w:tc>
          <w:tcPr>
            <w:tcW w:w="1361" w:type="dxa"/>
          </w:tcPr>
          <w:p w:rsidR="0026562E" w:rsidRDefault="0026562E">
            <w:pPr>
              <w:pStyle w:val="ConsPlusNormal"/>
              <w:jc w:val="center"/>
            </w:pPr>
            <w:r>
              <w:t>x</w:t>
            </w:r>
          </w:p>
        </w:tc>
        <w:tc>
          <w:tcPr>
            <w:tcW w:w="1587" w:type="dxa"/>
          </w:tcPr>
          <w:p w:rsidR="0026562E" w:rsidRDefault="0026562E">
            <w:pPr>
              <w:pStyle w:val="ConsPlusNormal"/>
              <w:jc w:val="center"/>
            </w:pPr>
            <w:r>
              <w:t>67 832,6</w:t>
            </w:r>
          </w:p>
        </w:tc>
        <w:tc>
          <w:tcPr>
            <w:tcW w:w="1070" w:type="dxa"/>
          </w:tcPr>
          <w:p w:rsidR="0026562E" w:rsidRDefault="0026562E">
            <w:pPr>
              <w:pStyle w:val="ConsPlusNormal"/>
              <w:jc w:val="center"/>
            </w:pPr>
            <w:r>
              <w:t>x</w:t>
            </w:r>
          </w:p>
        </w:tc>
      </w:tr>
      <w:tr w:rsidR="0026562E">
        <w:tc>
          <w:tcPr>
            <w:tcW w:w="2822" w:type="dxa"/>
            <w:gridSpan w:val="3"/>
            <w:vMerge w:val="restart"/>
          </w:tcPr>
          <w:p w:rsidR="0026562E" w:rsidRDefault="0026562E">
            <w:pPr>
              <w:pStyle w:val="ConsPlusNormal"/>
            </w:pPr>
            <w:r>
              <w:t>- медицинская помощь в амбулаторных условиях</w:t>
            </w:r>
          </w:p>
        </w:tc>
        <w:tc>
          <w:tcPr>
            <w:tcW w:w="680" w:type="dxa"/>
          </w:tcPr>
          <w:p w:rsidR="0026562E" w:rsidRDefault="0026562E">
            <w:pPr>
              <w:pStyle w:val="ConsPlusNormal"/>
              <w:jc w:val="center"/>
            </w:pPr>
            <w:bookmarkStart w:id="12" w:name="P983"/>
            <w:bookmarkEnd w:id="12"/>
            <w:r>
              <w:t>29.1</w:t>
            </w:r>
          </w:p>
        </w:tc>
        <w:tc>
          <w:tcPr>
            <w:tcW w:w="1587" w:type="dxa"/>
          </w:tcPr>
          <w:p w:rsidR="0026562E" w:rsidRDefault="0026562E">
            <w:pPr>
              <w:pStyle w:val="ConsPlusNormal"/>
              <w:jc w:val="center"/>
            </w:pPr>
            <w:r>
              <w:t>посещение с профилактическими и иными целями</w:t>
            </w:r>
          </w:p>
        </w:tc>
        <w:tc>
          <w:tcPr>
            <w:tcW w:w="1361" w:type="dxa"/>
          </w:tcPr>
          <w:p w:rsidR="0026562E" w:rsidRDefault="0026562E">
            <w:pPr>
              <w:pStyle w:val="ConsPlusNormal"/>
              <w:jc w:val="center"/>
            </w:pPr>
            <w:r>
              <w:t>2,350</w:t>
            </w:r>
          </w:p>
        </w:tc>
        <w:tc>
          <w:tcPr>
            <w:tcW w:w="1361" w:type="dxa"/>
          </w:tcPr>
          <w:p w:rsidR="0026562E" w:rsidRDefault="0026562E">
            <w:pPr>
              <w:pStyle w:val="ConsPlusNormal"/>
              <w:jc w:val="center"/>
            </w:pPr>
            <w:r>
              <w:t>970,6</w:t>
            </w:r>
          </w:p>
        </w:tc>
        <w:tc>
          <w:tcPr>
            <w:tcW w:w="1134" w:type="dxa"/>
          </w:tcPr>
          <w:p w:rsidR="0026562E" w:rsidRDefault="0026562E">
            <w:pPr>
              <w:pStyle w:val="ConsPlusNormal"/>
              <w:jc w:val="center"/>
            </w:pPr>
            <w:r>
              <w:t>x</w:t>
            </w:r>
          </w:p>
        </w:tc>
        <w:tc>
          <w:tcPr>
            <w:tcW w:w="1304" w:type="dxa"/>
          </w:tcPr>
          <w:p w:rsidR="0026562E" w:rsidRDefault="0026562E">
            <w:pPr>
              <w:pStyle w:val="ConsPlusNormal"/>
              <w:jc w:val="center"/>
            </w:pPr>
            <w:r>
              <w:t>2 280,9</w:t>
            </w:r>
          </w:p>
        </w:tc>
        <w:tc>
          <w:tcPr>
            <w:tcW w:w="1361" w:type="dxa"/>
          </w:tcPr>
          <w:p w:rsidR="0026562E" w:rsidRDefault="0026562E">
            <w:pPr>
              <w:pStyle w:val="ConsPlusNormal"/>
              <w:jc w:val="center"/>
            </w:pPr>
            <w:r>
              <w:t>x</w:t>
            </w:r>
          </w:p>
        </w:tc>
        <w:tc>
          <w:tcPr>
            <w:tcW w:w="1587" w:type="dxa"/>
          </w:tcPr>
          <w:p w:rsidR="0026562E" w:rsidRDefault="0026562E">
            <w:pPr>
              <w:pStyle w:val="ConsPlusNormal"/>
              <w:jc w:val="center"/>
            </w:pPr>
            <w:r>
              <w:t>109 867,1</w:t>
            </w:r>
          </w:p>
        </w:tc>
        <w:tc>
          <w:tcPr>
            <w:tcW w:w="1070" w:type="dxa"/>
          </w:tcPr>
          <w:p w:rsidR="0026562E" w:rsidRDefault="0026562E">
            <w:pPr>
              <w:pStyle w:val="ConsPlusNormal"/>
              <w:jc w:val="center"/>
            </w:pPr>
            <w:r>
              <w:t>x</w:t>
            </w:r>
          </w:p>
        </w:tc>
      </w:tr>
      <w:tr w:rsidR="0026562E">
        <w:tc>
          <w:tcPr>
            <w:tcW w:w="2822" w:type="dxa"/>
            <w:gridSpan w:val="3"/>
            <w:vMerge/>
          </w:tcPr>
          <w:p w:rsidR="0026562E" w:rsidRDefault="0026562E"/>
        </w:tc>
        <w:tc>
          <w:tcPr>
            <w:tcW w:w="680" w:type="dxa"/>
          </w:tcPr>
          <w:p w:rsidR="0026562E" w:rsidRDefault="0026562E">
            <w:pPr>
              <w:pStyle w:val="ConsPlusNormal"/>
              <w:jc w:val="center"/>
            </w:pPr>
            <w:bookmarkStart w:id="13" w:name="P992"/>
            <w:bookmarkEnd w:id="13"/>
            <w:r>
              <w:t>29.2</w:t>
            </w:r>
          </w:p>
        </w:tc>
        <w:tc>
          <w:tcPr>
            <w:tcW w:w="1587" w:type="dxa"/>
          </w:tcPr>
          <w:p w:rsidR="0026562E" w:rsidRDefault="0026562E">
            <w:pPr>
              <w:pStyle w:val="ConsPlusNormal"/>
              <w:jc w:val="center"/>
            </w:pPr>
            <w:r>
              <w:t>посещение по неотложной медицинской помощи</w:t>
            </w:r>
          </w:p>
        </w:tc>
        <w:tc>
          <w:tcPr>
            <w:tcW w:w="1361" w:type="dxa"/>
          </w:tcPr>
          <w:p w:rsidR="0026562E" w:rsidRDefault="0026562E">
            <w:pPr>
              <w:pStyle w:val="ConsPlusNormal"/>
              <w:jc w:val="center"/>
            </w:pPr>
            <w:r>
              <w:t>0,560</w:t>
            </w:r>
          </w:p>
        </w:tc>
        <w:tc>
          <w:tcPr>
            <w:tcW w:w="1361" w:type="dxa"/>
          </w:tcPr>
          <w:p w:rsidR="0026562E" w:rsidRDefault="0026562E">
            <w:pPr>
              <w:pStyle w:val="ConsPlusNormal"/>
              <w:jc w:val="center"/>
            </w:pPr>
            <w:r>
              <w:t>1 242,5</w:t>
            </w:r>
          </w:p>
        </w:tc>
        <w:tc>
          <w:tcPr>
            <w:tcW w:w="1134" w:type="dxa"/>
          </w:tcPr>
          <w:p w:rsidR="0026562E" w:rsidRDefault="0026562E">
            <w:pPr>
              <w:pStyle w:val="ConsPlusNormal"/>
              <w:jc w:val="center"/>
            </w:pPr>
            <w:r>
              <w:t>x</w:t>
            </w:r>
          </w:p>
        </w:tc>
        <w:tc>
          <w:tcPr>
            <w:tcW w:w="1304" w:type="dxa"/>
          </w:tcPr>
          <w:p w:rsidR="0026562E" w:rsidRDefault="0026562E">
            <w:pPr>
              <w:pStyle w:val="ConsPlusNormal"/>
              <w:jc w:val="center"/>
            </w:pPr>
            <w:r>
              <w:t>695,8</w:t>
            </w:r>
          </w:p>
        </w:tc>
        <w:tc>
          <w:tcPr>
            <w:tcW w:w="1361" w:type="dxa"/>
          </w:tcPr>
          <w:p w:rsidR="0026562E" w:rsidRDefault="0026562E">
            <w:pPr>
              <w:pStyle w:val="ConsPlusNormal"/>
              <w:jc w:val="center"/>
            </w:pPr>
            <w:r>
              <w:t>x</w:t>
            </w:r>
          </w:p>
        </w:tc>
        <w:tc>
          <w:tcPr>
            <w:tcW w:w="1587" w:type="dxa"/>
          </w:tcPr>
          <w:p w:rsidR="0026562E" w:rsidRDefault="0026562E">
            <w:pPr>
              <w:pStyle w:val="ConsPlusNormal"/>
              <w:jc w:val="center"/>
            </w:pPr>
            <w:r>
              <w:t>33 515,2</w:t>
            </w:r>
          </w:p>
        </w:tc>
        <w:tc>
          <w:tcPr>
            <w:tcW w:w="1070" w:type="dxa"/>
          </w:tcPr>
          <w:p w:rsidR="0026562E" w:rsidRDefault="0026562E">
            <w:pPr>
              <w:pStyle w:val="ConsPlusNormal"/>
              <w:jc w:val="center"/>
            </w:pPr>
            <w:r>
              <w:t>x</w:t>
            </w:r>
          </w:p>
        </w:tc>
      </w:tr>
      <w:tr w:rsidR="0026562E">
        <w:tc>
          <w:tcPr>
            <w:tcW w:w="2822" w:type="dxa"/>
            <w:gridSpan w:val="3"/>
            <w:vMerge/>
          </w:tcPr>
          <w:p w:rsidR="0026562E" w:rsidRDefault="0026562E"/>
        </w:tc>
        <w:tc>
          <w:tcPr>
            <w:tcW w:w="680" w:type="dxa"/>
          </w:tcPr>
          <w:p w:rsidR="0026562E" w:rsidRDefault="0026562E">
            <w:pPr>
              <w:pStyle w:val="ConsPlusNormal"/>
              <w:jc w:val="center"/>
            </w:pPr>
            <w:bookmarkStart w:id="14" w:name="P1001"/>
            <w:bookmarkEnd w:id="14"/>
            <w:r>
              <w:t>29.3</w:t>
            </w:r>
          </w:p>
        </w:tc>
        <w:tc>
          <w:tcPr>
            <w:tcW w:w="1587" w:type="dxa"/>
          </w:tcPr>
          <w:p w:rsidR="0026562E" w:rsidRDefault="0026562E">
            <w:pPr>
              <w:pStyle w:val="ConsPlusNormal"/>
              <w:jc w:val="center"/>
            </w:pPr>
            <w:r>
              <w:t>обращение</w:t>
            </w:r>
          </w:p>
        </w:tc>
        <w:tc>
          <w:tcPr>
            <w:tcW w:w="1361" w:type="dxa"/>
          </w:tcPr>
          <w:p w:rsidR="0026562E" w:rsidRDefault="0026562E">
            <w:pPr>
              <w:pStyle w:val="ConsPlusNormal"/>
              <w:jc w:val="center"/>
            </w:pPr>
            <w:r>
              <w:t>2,001</w:t>
            </w:r>
          </w:p>
        </w:tc>
        <w:tc>
          <w:tcPr>
            <w:tcW w:w="1361" w:type="dxa"/>
          </w:tcPr>
          <w:p w:rsidR="0026562E" w:rsidRDefault="0026562E">
            <w:pPr>
              <w:pStyle w:val="ConsPlusNormal"/>
              <w:jc w:val="center"/>
            </w:pPr>
            <w:r>
              <w:t>3 746,6</w:t>
            </w:r>
          </w:p>
        </w:tc>
        <w:tc>
          <w:tcPr>
            <w:tcW w:w="1134" w:type="dxa"/>
          </w:tcPr>
          <w:p w:rsidR="0026562E" w:rsidRDefault="0026562E">
            <w:pPr>
              <w:pStyle w:val="ConsPlusNormal"/>
              <w:jc w:val="center"/>
            </w:pPr>
            <w:r>
              <w:t>x</w:t>
            </w:r>
          </w:p>
        </w:tc>
        <w:tc>
          <w:tcPr>
            <w:tcW w:w="1304" w:type="dxa"/>
          </w:tcPr>
          <w:p w:rsidR="0026562E" w:rsidRDefault="0026562E">
            <w:pPr>
              <w:pStyle w:val="ConsPlusNormal"/>
              <w:jc w:val="center"/>
            </w:pPr>
            <w:r>
              <w:t>7 496,0</w:t>
            </w:r>
          </w:p>
        </w:tc>
        <w:tc>
          <w:tcPr>
            <w:tcW w:w="1361" w:type="dxa"/>
          </w:tcPr>
          <w:p w:rsidR="0026562E" w:rsidRDefault="0026562E">
            <w:pPr>
              <w:pStyle w:val="ConsPlusNormal"/>
              <w:jc w:val="center"/>
            </w:pPr>
            <w:r>
              <w:t>x</w:t>
            </w:r>
          </w:p>
        </w:tc>
        <w:tc>
          <w:tcPr>
            <w:tcW w:w="1587" w:type="dxa"/>
          </w:tcPr>
          <w:p w:rsidR="0026562E" w:rsidRDefault="0026562E">
            <w:pPr>
              <w:pStyle w:val="ConsPlusNormal"/>
              <w:jc w:val="center"/>
            </w:pPr>
            <w:r>
              <w:t>361 067,1</w:t>
            </w:r>
          </w:p>
        </w:tc>
        <w:tc>
          <w:tcPr>
            <w:tcW w:w="1070" w:type="dxa"/>
          </w:tcPr>
          <w:p w:rsidR="0026562E" w:rsidRDefault="0026562E">
            <w:pPr>
              <w:pStyle w:val="ConsPlusNormal"/>
              <w:jc w:val="center"/>
            </w:pPr>
            <w:r>
              <w:t>x</w:t>
            </w:r>
          </w:p>
        </w:tc>
      </w:tr>
      <w:tr w:rsidR="0026562E">
        <w:tc>
          <w:tcPr>
            <w:tcW w:w="2822" w:type="dxa"/>
            <w:gridSpan w:val="3"/>
          </w:tcPr>
          <w:p w:rsidR="0026562E" w:rsidRDefault="0026562E">
            <w:pPr>
              <w:pStyle w:val="ConsPlusNormal"/>
            </w:pPr>
            <w:r>
              <w:t>- специализированная медицинская помощь в стационарных условиях, в том числе</w:t>
            </w:r>
          </w:p>
        </w:tc>
        <w:tc>
          <w:tcPr>
            <w:tcW w:w="680" w:type="dxa"/>
          </w:tcPr>
          <w:p w:rsidR="0026562E" w:rsidRDefault="0026562E">
            <w:pPr>
              <w:pStyle w:val="ConsPlusNormal"/>
              <w:jc w:val="center"/>
            </w:pPr>
            <w:bookmarkStart w:id="15" w:name="P1011"/>
            <w:bookmarkEnd w:id="15"/>
            <w:r>
              <w:t>30</w:t>
            </w:r>
          </w:p>
        </w:tc>
        <w:tc>
          <w:tcPr>
            <w:tcW w:w="1587" w:type="dxa"/>
          </w:tcPr>
          <w:p w:rsidR="0026562E" w:rsidRDefault="0026562E">
            <w:pPr>
              <w:pStyle w:val="ConsPlusNormal"/>
              <w:jc w:val="center"/>
            </w:pPr>
            <w:r>
              <w:t>случай госпитализации</w:t>
            </w:r>
          </w:p>
        </w:tc>
        <w:tc>
          <w:tcPr>
            <w:tcW w:w="1361" w:type="dxa"/>
          </w:tcPr>
          <w:p w:rsidR="0026562E" w:rsidRDefault="0026562E">
            <w:pPr>
              <w:pStyle w:val="ConsPlusNormal"/>
              <w:jc w:val="center"/>
            </w:pPr>
            <w:r>
              <w:t>0,217</w:t>
            </w:r>
          </w:p>
        </w:tc>
        <w:tc>
          <w:tcPr>
            <w:tcW w:w="1361" w:type="dxa"/>
          </w:tcPr>
          <w:p w:rsidR="0026562E" w:rsidRDefault="0026562E">
            <w:pPr>
              <w:pStyle w:val="ConsPlusNormal"/>
              <w:jc w:val="center"/>
            </w:pPr>
            <w:r>
              <w:t>64 113,3</w:t>
            </w:r>
          </w:p>
        </w:tc>
        <w:tc>
          <w:tcPr>
            <w:tcW w:w="1134" w:type="dxa"/>
          </w:tcPr>
          <w:p w:rsidR="0026562E" w:rsidRDefault="0026562E">
            <w:pPr>
              <w:pStyle w:val="ConsPlusNormal"/>
              <w:jc w:val="center"/>
            </w:pPr>
            <w:r>
              <w:t>x</w:t>
            </w:r>
          </w:p>
        </w:tc>
        <w:tc>
          <w:tcPr>
            <w:tcW w:w="1304" w:type="dxa"/>
          </w:tcPr>
          <w:p w:rsidR="0026562E" w:rsidRDefault="0026562E">
            <w:pPr>
              <w:pStyle w:val="ConsPlusNormal"/>
              <w:jc w:val="center"/>
            </w:pPr>
            <w:r>
              <w:t>13 930,6</w:t>
            </w:r>
          </w:p>
        </w:tc>
        <w:tc>
          <w:tcPr>
            <w:tcW w:w="1361" w:type="dxa"/>
          </w:tcPr>
          <w:p w:rsidR="0026562E" w:rsidRDefault="0026562E">
            <w:pPr>
              <w:pStyle w:val="ConsPlusNormal"/>
              <w:jc w:val="center"/>
            </w:pPr>
            <w:r>
              <w:t>x</w:t>
            </w:r>
          </w:p>
        </w:tc>
        <w:tc>
          <w:tcPr>
            <w:tcW w:w="1587" w:type="dxa"/>
          </w:tcPr>
          <w:p w:rsidR="0026562E" w:rsidRDefault="0026562E">
            <w:pPr>
              <w:pStyle w:val="ConsPlusNormal"/>
              <w:jc w:val="center"/>
            </w:pPr>
            <w:r>
              <w:t>671 010,3</w:t>
            </w:r>
          </w:p>
        </w:tc>
        <w:tc>
          <w:tcPr>
            <w:tcW w:w="1070" w:type="dxa"/>
          </w:tcPr>
          <w:p w:rsidR="0026562E" w:rsidRDefault="0026562E">
            <w:pPr>
              <w:pStyle w:val="ConsPlusNormal"/>
              <w:jc w:val="center"/>
            </w:pPr>
            <w:r>
              <w:t>x</w:t>
            </w:r>
          </w:p>
        </w:tc>
      </w:tr>
      <w:tr w:rsidR="0026562E">
        <w:tc>
          <w:tcPr>
            <w:tcW w:w="2822" w:type="dxa"/>
            <w:gridSpan w:val="3"/>
          </w:tcPr>
          <w:p w:rsidR="0026562E" w:rsidRDefault="0026562E">
            <w:pPr>
              <w:pStyle w:val="ConsPlusNormal"/>
            </w:pPr>
            <w:r>
              <w:t>медицинская реабилитация в стационарных условиях</w:t>
            </w:r>
          </w:p>
        </w:tc>
        <w:tc>
          <w:tcPr>
            <w:tcW w:w="680" w:type="dxa"/>
          </w:tcPr>
          <w:p w:rsidR="0026562E" w:rsidRDefault="0026562E">
            <w:pPr>
              <w:pStyle w:val="ConsPlusNormal"/>
              <w:jc w:val="center"/>
            </w:pPr>
            <w:bookmarkStart w:id="16" w:name="P1021"/>
            <w:bookmarkEnd w:id="16"/>
            <w:r>
              <w:t>30.1</w:t>
            </w:r>
          </w:p>
        </w:tc>
        <w:tc>
          <w:tcPr>
            <w:tcW w:w="1587" w:type="dxa"/>
          </w:tcPr>
          <w:p w:rsidR="0026562E" w:rsidRDefault="0026562E">
            <w:pPr>
              <w:pStyle w:val="ConsPlusNormal"/>
              <w:jc w:val="center"/>
            </w:pPr>
            <w:r>
              <w:t>к/день</w:t>
            </w:r>
          </w:p>
        </w:tc>
        <w:tc>
          <w:tcPr>
            <w:tcW w:w="1361" w:type="dxa"/>
          </w:tcPr>
          <w:p w:rsidR="0026562E" w:rsidRDefault="0026562E">
            <w:pPr>
              <w:pStyle w:val="ConsPlusNormal"/>
              <w:jc w:val="center"/>
            </w:pPr>
            <w:r>
              <w:t>0,039</w:t>
            </w:r>
          </w:p>
        </w:tc>
        <w:tc>
          <w:tcPr>
            <w:tcW w:w="1361" w:type="dxa"/>
          </w:tcPr>
          <w:p w:rsidR="0026562E" w:rsidRDefault="0026562E">
            <w:pPr>
              <w:pStyle w:val="ConsPlusNormal"/>
              <w:jc w:val="center"/>
            </w:pPr>
            <w:r>
              <w:t>5 062,2</w:t>
            </w:r>
          </w:p>
        </w:tc>
        <w:tc>
          <w:tcPr>
            <w:tcW w:w="1134" w:type="dxa"/>
          </w:tcPr>
          <w:p w:rsidR="0026562E" w:rsidRDefault="0026562E">
            <w:pPr>
              <w:pStyle w:val="ConsPlusNormal"/>
              <w:jc w:val="center"/>
            </w:pPr>
            <w:r>
              <w:t>x</w:t>
            </w:r>
          </w:p>
        </w:tc>
        <w:tc>
          <w:tcPr>
            <w:tcW w:w="1304" w:type="dxa"/>
          </w:tcPr>
          <w:p w:rsidR="0026562E" w:rsidRDefault="0026562E">
            <w:pPr>
              <w:pStyle w:val="ConsPlusNormal"/>
              <w:jc w:val="center"/>
            </w:pPr>
            <w:r>
              <w:t>198,6</w:t>
            </w:r>
          </w:p>
        </w:tc>
        <w:tc>
          <w:tcPr>
            <w:tcW w:w="1361" w:type="dxa"/>
          </w:tcPr>
          <w:p w:rsidR="0026562E" w:rsidRDefault="0026562E">
            <w:pPr>
              <w:pStyle w:val="ConsPlusNormal"/>
              <w:jc w:val="center"/>
            </w:pPr>
            <w:r>
              <w:t>x</w:t>
            </w:r>
          </w:p>
        </w:tc>
        <w:tc>
          <w:tcPr>
            <w:tcW w:w="1587" w:type="dxa"/>
          </w:tcPr>
          <w:p w:rsidR="0026562E" w:rsidRDefault="0026562E">
            <w:pPr>
              <w:pStyle w:val="ConsPlusNormal"/>
              <w:jc w:val="center"/>
            </w:pPr>
            <w:r>
              <w:t>9 567,5</w:t>
            </w:r>
          </w:p>
        </w:tc>
        <w:tc>
          <w:tcPr>
            <w:tcW w:w="1070" w:type="dxa"/>
          </w:tcPr>
          <w:p w:rsidR="0026562E" w:rsidRDefault="0026562E">
            <w:pPr>
              <w:pStyle w:val="ConsPlusNormal"/>
              <w:jc w:val="center"/>
            </w:pPr>
            <w:r>
              <w:t>x</w:t>
            </w:r>
          </w:p>
        </w:tc>
      </w:tr>
      <w:tr w:rsidR="0026562E">
        <w:tc>
          <w:tcPr>
            <w:tcW w:w="2822" w:type="dxa"/>
            <w:gridSpan w:val="3"/>
          </w:tcPr>
          <w:p w:rsidR="0026562E" w:rsidRDefault="0026562E">
            <w:pPr>
              <w:pStyle w:val="ConsPlusNormal"/>
            </w:pPr>
            <w:r>
              <w:t>высокотехнологичная медицинская помощь</w:t>
            </w:r>
          </w:p>
        </w:tc>
        <w:tc>
          <w:tcPr>
            <w:tcW w:w="680" w:type="dxa"/>
          </w:tcPr>
          <w:p w:rsidR="0026562E" w:rsidRDefault="0026562E">
            <w:pPr>
              <w:pStyle w:val="ConsPlusNormal"/>
              <w:jc w:val="center"/>
            </w:pPr>
            <w:bookmarkStart w:id="17" w:name="P1031"/>
            <w:bookmarkEnd w:id="17"/>
            <w:r>
              <w:t>30.2</w:t>
            </w:r>
          </w:p>
        </w:tc>
        <w:tc>
          <w:tcPr>
            <w:tcW w:w="1587" w:type="dxa"/>
          </w:tcPr>
          <w:p w:rsidR="0026562E" w:rsidRDefault="0026562E">
            <w:pPr>
              <w:pStyle w:val="ConsPlusNormal"/>
              <w:jc w:val="center"/>
            </w:pPr>
            <w:r>
              <w:t>случай госпитализации</w:t>
            </w:r>
          </w:p>
        </w:tc>
        <w:tc>
          <w:tcPr>
            <w:tcW w:w="1361" w:type="dxa"/>
          </w:tcPr>
          <w:p w:rsidR="0026562E" w:rsidRDefault="0026562E">
            <w:pPr>
              <w:pStyle w:val="ConsPlusNormal"/>
              <w:jc w:val="center"/>
            </w:pPr>
            <w:r>
              <w:t>0,005</w:t>
            </w:r>
          </w:p>
        </w:tc>
        <w:tc>
          <w:tcPr>
            <w:tcW w:w="1361" w:type="dxa"/>
          </w:tcPr>
          <w:p w:rsidR="0026562E" w:rsidRDefault="0026562E">
            <w:pPr>
              <w:pStyle w:val="ConsPlusNormal"/>
              <w:jc w:val="center"/>
            </w:pPr>
            <w:r>
              <w:t>62 626,10</w:t>
            </w:r>
          </w:p>
        </w:tc>
        <w:tc>
          <w:tcPr>
            <w:tcW w:w="1134" w:type="dxa"/>
          </w:tcPr>
          <w:p w:rsidR="0026562E" w:rsidRDefault="0026562E">
            <w:pPr>
              <w:pStyle w:val="ConsPlusNormal"/>
              <w:jc w:val="center"/>
            </w:pPr>
            <w:r>
              <w:t>x</w:t>
            </w:r>
          </w:p>
        </w:tc>
        <w:tc>
          <w:tcPr>
            <w:tcW w:w="1304" w:type="dxa"/>
          </w:tcPr>
          <w:p w:rsidR="0026562E" w:rsidRDefault="0026562E">
            <w:pPr>
              <w:pStyle w:val="ConsPlusNormal"/>
              <w:jc w:val="center"/>
            </w:pPr>
            <w:r>
              <w:t>343,2</w:t>
            </w:r>
          </w:p>
        </w:tc>
        <w:tc>
          <w:tcPr>
            <w:tcW w:w="1361" w:type="dxa"/>
          </w:tcPr>
          <w:p w:rsidR="0026562E" w:rsidRDefault="0026562E">
            <w:pPr>
              <w:pStyle w:val="ConsPlusNormal"/>
              <w:jc w:val="center"/>
            </w:pPr>
            <w:r>
              <w:t>x</w:t>
            </w:r>
          </w:p>
        </w:tc>
        <w:tc>
          <w:tcPr>
            <w:tcW w:w="1587" w:type="dxa"/>
          </w:tcPr>
          <w:p w:rsidR="0026562E" w:rsidRDefault="0026562E">
            <w:pPr>
              <w:pStyle w:val="ConsPlusNormal"/>
              <w:jc w:val="center"/>
            </w:pPr>
            <w:r>
              <w:t>16 533,3</w:t>
            </w:r>
          </w:p>
        </w:tc>
        <w:tc>
          <w:tcPr>
            <w:tcW w:w="1070" w:type="dxa"/>
          </w:tcPr>
          <w:p w:rsidR="0026562E" w:rsidRDefault="0026562E">
            <w:pPr>
              <w:pStyle w:val="ConsPlusNormal"/>
              <w:jc w:val="center"/>
            </w:pPr>
            <w:r>
              <w:t>x</w:t>
            </w:r>
          </w:p>
        </w:tc>
      </w:tr>
      <w:tr w:rsidR="0026562E">
        <w:tc>
          <w:tcPr>
            <w:tcW w:w="2822" w:type="dxa"/>
            <w:gridSpan w:val="3"/>
          </w:tcPr>
          <w:p w:rsidR="0026562E" w:rsidRDefault="0026562E">
            <w:pPr>
              <w:pStyle w:val="ConsPlusNormal"/>
            </w:pPr>
            <w:r>
              <w:t>- медицинская помощь в условиях дневного стационара</w:t>
            </w:r>
          </w:p>
        </w:tc>
        <w:tc>
          <w:tcPr>
            <w:tcW w:w="680" w:type="dxa"/>
          </w:tcPr>
          <w:p w:rsidR="0026562E" w:rsidRDefault="0026562E">
            <w:pPr>
              <w:pStyle w:val="ConsPlusNormal"/>
              <w:jc w:val="center"/>
            </w:pPr>
            <w:bookmarkStart w:id="18" w:name="P1041"/>
            <w:bookmarkEnd w:id="18"/>
            <w:r>
              <w:t>31</w:t>
            </w:r>
          </w:p>
        </w:tc>
        <w:tc>
          <w:tcPr>
            <w:tcW w:w="1587" w:type="dxa"/>
          </w:tcPr>
          <w:p w:rsidR="0026562E" w:rsidRDefault="0026562E">
            <w:pPr>
              <w:pStyle w:val="ConsPlusNormal"/>
              <w:jc w:val="center"/>
            </w:pPr>
            <w:r>
              <w:t>случай лечения</w:t>
            </w:r>
          </w:p>
        </w:tc>
        <w:tc>
          <w:tcPr>
            <w:tcW w:w="1361" w:type="dxa"/>
          </w:tcPr>
          <w:p w:rsidR="0026562E" w:rsidRDefault="0026562E">
            <w:pPr>
              <w:pStyle w:val="ConsPlusNormal"/>
              <w:jc w:val="center"/>
            </w:pPr>
            <w:r>
              <w:t>0,060</w:t>
            </w:r>
          </w:p>
        </w:tc>
        <w:tc>
          <w:tcPr>
            <w:tcW w:w="1361" w:type="dxa"/>
          </w:tcPr>
          <w:p w:rsidR="0026562E" w:rsidRDefault="0026562E">
            <w:pPr>
              <w:pStyle w:val="ConsPlusNormal"/>
              <w:jc w:val="center"/>
            </w:pPr>
            <w:r>
              <w:t>30 751,3</w:t>
            </w:r>
          </w:p>
        </w:tc>
        <w:tc>
          <w:tcPr>
            <w:tcW w:w="1134" w:type="dxa"/>
          </w:tcPr>
          <w:p w:rsidR="0026562E" w:rsidRDefault="0026562E">
            <w:pPr>
              <w:pStyle w:val="ConsPlusNormal"/>
              <w:jc w:val="center"/>
            </w:pPr>
            <w:r>
              <w:t>x</w:t>
            </w:r>
          </w:p>
        </w:tc>
        <w:tc>
          <w:tcPr>
            <w:tcW w:w="1304" w:type="dxa"/>
          </w:tcPr>
          <w:p w:rsidR="0026562E" w:rsidRDefault="0026562E">
            <w:pPr>
              <w:pStyle w:val="ConsPlusNormal"/>
              <w:jc w:val="center"/>
            </w:pPr>
            <w:r>
              <w:t>1 845,0</w:t>
            </w:r>
          </w:p>
        </w:tc>
        <w:tc>
          <w:tcPr>
            <w:tcW w:w="1361" w:type="dxa"/>
          </w:tcPr>
          <w:p w:rsidR="0026562E" w:rsidRDefault="0026562E">
            <w:pPr>
              <w:pStyle w:val="ConsPlusNormal"/>
              <w:jc w:val="center"/>
            </w:pPr>
            <w:r>
              <w:t>x</w:t>
            </w:r>
          </w:p>
        </w:tc>
        <w:tc>
          <w:tcPr>
            <w:tcW w:w="1587" w:type="dxa"/>
          </w:tcPr>
          <w:p w:rsidR="0026562E" w:rsidRDefault="0026562E">
            <w:pPr>
              <w:pStyle w:val="ConsPlusNormal"/>
              <w:jc w:val="center"/>
            </w:pPr>
            <w:r>
              <w:t>88 871,2</w:t>
            </w:r>
          </w:p>
        </w:tc>
        <w:tc>
          <w:tcPr>
            <w:tcW w:w="1070" w:type="dxa"/>
          </w:tcPr>
          <w:p w:rsidR="0026562E" w:rsidRDefault="0026562E">
            <w:pPr>
              <w:pStyle w:val="ConsPlusNormal"/>
              <w:jc w:val="center"/>
            </w:pPr>
            <w:r>
              <w:t>x</w:t>
            </w:r>
          </w:p>
        </w:tc>
      </w:tr>
      <w:tr w:rsidR="0026562E">
        <w:tc>
          <w:tcPr>
            <w:tcW w:w="2822" w:type="dxa"/>
            <w:gridSpan w:val="3"/>
          </w:tcPr>
          <w:p w:rsidR="0026562E" w:rsidRDefault="0026562E">
            <w:pPr>
              <w:pStyle w:val="ConsPlusNormal"/>
            </w:pPr>
            <w:r>
              <w:t>2. Медицинская помощь по видам и заболеваниям сверх базовой программы:</w:t>
            </w:r>
          </w:p>
        </w:tc>
        <w:tc>
          <w:tcPr>
            <w:tcW w:w="680" w:type="dxa"/>
          </w:tcPr>
          <w:p w:rsidR="0026562E" w:rsidRDefault="0026562E">
            <w:pPr>
              <w:pStyle w:val="ConsPlusNormal"/>
              <w:jc w:val="center"/>
            </w:pPr>
            <w:bookmarkStart w:id="19" w:name="P1051"/>
            <w:bookmarkEnd w:id="19"/>
            <w:r>
              <w:t>32</w:t>
            </w:r>
          </w:p>
        </w:tc>
        <w:tc>
          <w:tcPr>
            <w:tcW w:w="1587" w:type="dxa"/>
          </w:tcPr>
          <w:p w:rsidR="0026562E" w:rsidRDefault="0026562E">
            <w:pPr>
              <w:pStyle w:val="ConsPlusNormal"/>
            </w:pPr>
          </w:p>
        </w:tc>
        <w:tc>
          <w:tcPr>
            <w:tcW w:w="1361" w:type="dxa"/>
          </w:tcPr>
          <w:p w:rsidR="0026562E" w:rsidRDefault="0026562E">
            <w:pPr>
              <w:pStyle w:val="ConsPlusNormal"/>
              <w:jc w:val="center"/>
            </w:pPr>
            <w:r>
              <w:t>x</w:t>
            </w:r>
          </w:p>
        </w:tc>
        <w:tc>
          <w:tcPr>
            <w:tcW w:w="1361" w:type="dxa"/>
          </w:tcPr>
          <w:p w:rsidR="0026562E" w:rsidRDefault="0026562E">
            <w:pPr>
              <w:pStyle w:val="ConsPlusNormal"/>
              <w:jc w:val="center"/>
            </w:pPr>
            <w:r>
              <w:t>x</w:t>
            </w:r>
          </w:p>
        </w:tc>
        <w:tc>
          <w:tcPr>
            <w:tcW w:w="1134" w:type="dxa"/>
          </w:tcPr>
          <w:p w:rsidR="0026562E" w:rsidRDefault="0026562E">
            <w:pPr>
              <w:pStyle w:val="ConsPlusNormal"/>
              <w:jc w:val="center"/>
            </w:pPr>
            <w:r>
              <w:t>x</w:t>
            </w:r>
          </w:p>
        </w:tc>
        <w:tc>
          <w:tcPr>
            <w:tcW w:w="1304" w:type="dxa"/>
          </w:tcPr>
          <w:p w:rsidR="0026562E" w:rsidRDefault="0026562E">
            <w:pPr>
              <w:pStyle w:val="ConsPlusNormal"/>
              <w:jc w:val="center"/>
            </w:pPr>
            <w:r>
              <w:t>0,0</w:t>
            </w:r>
          </w:p>
        </w:tc>
        <w:tc>
          <w:tcPr>
            <w:tcW w:w="1361" w:type="dxa"/>
          </w:tcPr>
          <w:p w:rsidR="0026562E" w:rsidRDefault="0026562E">
            <w:pPr>
              <w:pStyle w:val="ConsPlusNormal"/>
              <w:jc w:val="center"/>
            </w:pPr>
            <w:r>
              <w:t>x</w:t>
            </w:r>
          </w:p>
        </w:tc>
        <w:tc>
          <w:tcPr>
            <w:tcW w:w="1587" w:type="dxa"/>
          </w:tcPr>
          <w:p w:rsidR="0026562E" w:rsidRDefault="0026562E">
            <w:pPr>
              <w:pStyle w:val="ConsPlusNormal"/>
              <w:jc w:val="center"/>
            </w:pPr>
            <w:r>
              <w:t>0,0</w:t>
            </w:r>
          </w:p>
        </w:tc>
        <w:tc>
          <w:tcPr>
            <w:tcW w:w="1070" w:type="dxa"/>
          </w:tcPr>
          <w:p w:rsidR="0026562E" w:rsidRDefault="0026562E">
            <w:pPr>
              <w:pStyle w:val="ConsPlusNormal"/>
              <w:jc w:val="center"/>
            </w:pPr>
            <w:r>
              <w:t>0,0</w:t>
            </w:r>
          </w:p>
        </w:tc>
      </w:tr>
      <w:tr w:rsidR="0026562E">
        <w:tc>
          <w:tcPr>
            <w:tcW w:w="2822" w:type="dxa"/>
            <w:gridSpan w:val="3"/>
          </w:tcPr>
          <w:p w:rsidR="0026562E" w:rsidRDefault="0026562E">
            <w:pPr>
              <w:pStyle w:val="ConsPlusNormal"/>
            </w:pPr>
            <w:r>
              <w:t>- скорая медицинская помощь</w:t>
            </w:r>
          </w:p>
        </w:tc>
        <w:tc>
          <w:tcPr>
            <w:tcW w:w="680" w:type="dxa"/>
          </w:tcPr>
          <w:p w:rsidR="0026562E" w:rsidRDefault="0026562E">
            <w:pPr>
              <w:pStyle w:val="ConsPlusNormal"/>
              <w:jc w:val="center"/>
            </w:pPr>
            <w:r>
              <w:t>33</w:t>
            </w:r>
          </w:p>
        </w:tc>
        <w:tc>
          <w:tcPr>
            <w:tcW w:w="1587" w:type="dxa"/>
          </w:tcPr>
          <w:p w:rsidR="0026562E" w:rsidRDefault="0026562E">
            <w:pPr>
              <w:pStyle w:val="ConsPlusNormal"/>
              <w:jc w:val="center"/>
            </w:pPr>
            <w:r>
              <w:t>вызов</w:t>
            </w:r>
          </w:p>
        </w:tc>
        <w:tc>
          <w:tcPr>
            <w:tcW w:w="1361" w:type="dxa"/>
          </w:tcPr>
          <w:p w:rsidR="0026562E" w:rsidRDefault="0026562E">
            <w:pPr>
              <w:pStyle w:val="ConsPlusNormal"/>
              <w:jc w:val="center"/>
            </w:pPr>
            <w:r>
              <w:t>0,000</w:t>
            </w:r>
          </w:p>
        </w:tc>
        <w:tc>
          <w:tcPr>
            <w:tcW w:w="1361" w:type="dxa"/>
          </w:tcPr>
          <w:p w:rsidR="0026562E" w:rsidRDefault="0026562E">
            <w:pPr>
              <w:pStyle w:val="ConsPlusNormal"/>
              <w:jc w:val="center"/>
            </w:pPr>
            <w:r>
              <w:t>0,0</w:t>
            </w:r>
          </w:p>
        </w:tc>
        <w:tc>
          <w:tcPr>
            <w:tcW w:w="1134" w:type="dxa"/>
          </w:tcPr>
          <w:p w:rsidR="0026562E" w:rsidRDefault="0026562E">
            <w:pPr>
              <w:pStyle w:val="ConsPlusNormal"/>
              <w:jc w:val="center"/>
            </w:pPr>
            <w:r>
              <w:t>x</w:t>
            </w:r>
          </w:p>
        </w:tc>
        <w:tc>
          <w:tcPr>
            <w:tcW w:w="1304" w:type="dxa"/>
          </w:tcPr>
          <w:p w:rsidR="0026562E" w:rsidRDefault="0026562E">
            <w:pPr>
              <w:pStyle w:val="ConsPlusNormal"/>
              <w:jc w:val="center"/>
            </w:pPr>
            <w:r>
              <w:t>0,0</w:t>
            </w:r>
          </w:p>
        </w:tc>
        <w:tc>
          <w:tcPr>
            <w:tcW w:w="1361" w:type="dxa"/>
          </w:tcPr>
          <w:p w:rsidR="0026562E" w:rsidRDefault="0026562E">
            <w:pPr>
              <w:pStyle w:val="ConsPlusNormal"/>
              <w:jc w:val="center"/>
            </w:pPr>
            <w:r>
              <w:t>x</w:t>
            </w:r>
          </w:p>
        </w:tc>
        <w:tc>
          <w:tcPr>
            <w:tcW w:w="1587" w:type="dxa"/>
          </w:tcPr>
          <w:p w:rsidR="0026562E" w:rsidRDefault="0026562E">
            <w:pPr>
              <w:pStyle w:val="ConsPlusNormal"/>
              <w:jc w:val="center"/>
            </w:pPr>
            <w:r>
              <w:t>0,0</w:t>
            </w:r>
          </w:p>
        </w:tc>
        <w:tc>
          <w:tcPr>
            <w:tcW w:w="1070" w:type="dxa"/>
          </w:tcPr>
          <w:p w:rsidR="0026562E" w:rsidRDefault="0026562E">
            <w:pPr>
              <w:pStyle w:val="ConsPlusNormal"/>
              <w:jc w:val="center"/>
            </w:pPr>
            <w:r>
              <w:t>x</w:t>
            </w:r>
          </w:p>
        </w:tc>
      </w:tr>
      <w:tr w:rsidR="0026562E">
        <w:tc>
          <w:tcPr>
            <w:tcW w:w="2822" w:type="dxa"/>
            <w:gridSpan w:val="3"/>
            <w:vMerge w:val="restart"/>
          </w:tcPr>
          <w:p w:rsidR="0026562E" w:rsidRDefault="0026562E">
            <w:pPr>
              <w:pStyle w:val="ConsPlusNormal"/>
            </w:pPr>
            <w:r>
              <w:t>- медицинская помощь в амбулаторных условиях</w:t>
            </w:r>
          </w:p>
        </w:tc>
        <w:tc>
          <w:tcPr>
            <w:tcW w:w="680" w:type="dxa"/>
          </w:tcPr>
          <w:p w:rsidR="0026562E" w:rsidRDefault="0026562E">
            <w:pPr>
              <w:pStyle w:val="ConsPlusNormal"/>
              <w:jc w:val="center"/>
            </w:pPr>
            <w:bookmarkStart w:id="20" w:name="P1071"/>
            <w:bookmarkEnd w:id="20"/>
            <w:r>
              <w:t>34.1</w:t>
            </w:r>
          </w:p>
        </w:tc>
        <w:tc>
          <w:tcPr>
            <w:tcW w:w="1587" w:type="dxa"/>
          </w:tcPr>
          <w:p w:rsidR="0026562E" w:rsidRDefault="0026562E">
            <w:pPr>
              <w:pStyle w:val="ConsPlusNormal"/>
              <w:jc w:val="center"/>
            </w:pPr>
            <w:r>
              <w:t>посещение с профилактическими и иными целями</w:t>
            </w:r>
          </w:p>
        </w:tc>
        <w:tc>
          <w:tcPr>
            <w:tcW w:w="1361" w:type="dxa"/>
          </w:tcPr>
          <w:p w:rsidR="0026562E" w:rsidRDefault="0026562E">
            <w:pPr>
              <w:pStyle w:val="ConsPlusNormal"/>
              <w:jc w:val="center"/>
            </w:pPr>
            <w:r>
              <w:t>0,000</w:t>
            </w:r>
          </w:p>
        </w:tc>
        <w:tc>
          <w:tcPr>
            <w:tcW w:w="1361" w:type="dxa"/>
          </w:tcPr>
          <w:p w:rsidR="0026562E" w:rsidRDefault="0026562E">
            <w:pPr>
              <w:pStyle w:val="ConsPlusNormal"/>
              <w:jc w:val="center"/>
            </w:pPr>
            <w:r>
              <w:t>0,0</w:t>
            </w:r>
          </w:p>
        </w:tc>
        <w:tc>
          <w:tcPr>
            <w:tcW w:w="1134" w:type="dxa"/>
          </w:tcPr>
          <w:p w:rsidR="0026562E" w:rsidRDefault="0026562E">
            <w:pPr>
              <w:pStyle w:val="ConsPlusNormal"/>
              <w:jc w:val="center"/>
            </w:pPr>
            <w:r>
              <w:t>x</w:t>
            </w:r>
          </w:p>
        </w:tc>
        <w:tc>
          <w:tcPr>
            <w:tcW w:w="1304" w:type="dxa"/>
          </w:tcPr>
          <w:p w:rsidR="0026562E" w:rsidRDefault="0026562E">
            <w:pPr>
              <w:pStyle w:val="ConsPlusNormal"/>
              <w:jc w:val="center"/>
            </w:pPr>
            <w:r>
              <w:t>0,0</w:t>
            </w:r>
          </w:p>
        </w:tc>
        <w:tc>
          <w:tcPr>
            <w:tcW w:w="1361" w:type="dxa"/>
          </w:tcPr>
          <w:p w:rsidR="0026562E" w:rsidRDefault="0026562E">
            <w:pPr>
              <w:pStyle w:val="ConsPlusNormal"/>
              <w:jc w:val="center"/>
            </w:pPr>
            <w:r>
              <w:t>x</w:t>
            </w:r>
          </w:p>
        </w:tc>
        <w:tc>
          <w:tcPr>
            <w:tcW w:w="1587" w:type="dxa"/>
          </w:tcPr>
          <w:p w:rsidR="0026562E" w:rsidRDefault="0026562E">
            <w:pPr>
              <w:pStyle w:val="ConsPlusNormal"/>
              <w:jc w:val="center"/>
            </w:pPr>
            <w:r>
              <w:t>0,0</w:t>
            </w:r>
          </w:p>
        </w:tc>
        <w:tc>
          <w:tcPr>
            <w:tcW w:w="1070" w:type="dxa"/>
          </w:tcPr>
          <w:p w:rsidR="0026562E" w:rsidRDefault="0026562E">
            <w:pPr>
              <w:pStyle w:val="ConsPlusNormal"/>
              <w:jc w:val="center"/>
            </w:pPr>
            <w:r>
              <w:t>x</w:t>
            </w:r>
          </w:p>
        </w:tc>
      </w:tr>
      <w:tr w:rsidR="0026562E">
        <w:tc>
          <w:tcPr>
            <w:tcW w:w="2822" w:type="dxa"/>
            <w:gridSpan w:val="3"/>
            <w:vMerge/>
          </w:tcPr>
          <w:p w:rsidR="0026562E" w:rsidRDefault="0026562E"/>
        </w:tc>
        <w:tc>
          <w:tcPr>
            <w:tcW w:w="680" w:type="dxa"/>
          </w:tcPr>
          <w:p w:rsidR="0026562E" w:rsidRDefault="0026562E">
            <w:pPr>
              <w:pStyle w:val="ConsPlusNormal"/>
              <w:jc w:val="center"/>
            </w:pPr>
            <w:bookmarkStart w:id="21" w:name="P1080"/>
            <w:bookmarkEnd w:id="21"/>
            <w:r>
              <w:t>34.2</w:t>
            </w:r>
          </w:p>
        </w:tc>
        <w:tc>
          <w:tcPr>
            <w:tcW w:w="1587" w:type="dxa"/>
          </w:tcPr>
          <w:p w:rsidR="0026562E" w:rsidRDefault="0026562E">
            <w:pPr>
              <w:pStyle w:val="ConsPlusNormal"/>
              <w:jc w:val="center"/>
            </w:pPr>
            <w:r>
              <w:t>посещение по неотложной медицинской помощи</w:t>
            </w:r>
          </w:p>
        </w:tc>
        <w:tc>
          <w:tcPr>
            <w:tcW w:w="1361" w:type="dxa"/>
          </w:tcPr>
          <w:p w:rsidR="0026562E" w:rsidRDefault="0026562E">
            <w:pPr>
              <w:pStyle w:val="ConsPlusNormal"/>
              <w:jc w:val="center"/>
            </w:pPr>
            <w:r>
              <w:t>0,000</w:t>
            </w:r>
          </w:p>
        </w:tc>
        <w:tc>
          <w:tcPr>
            <w:tcW w:w="1361" w:type="dxa"/>
          </w:tcPr>
          <w:p w:rsidR="0026562E" w:rsidRDefault="0026562E">
            <w:pPr>
              <w:pStyle w:val="ConsPlusNormal"/>
              <w:jc w:val="center"/>
            </w:pPr>
            <w:r>
              <w:t>0,0</w:t>
            </w:r>
          </w:p>
        </w:tc>
        <w:tc>
          <w:tcPr>
            <w:tcW w:w="1134" w:type="dxa"/>
          </w:tcPr>
          <w:p w:rsidR="0026562E" w:rsidRDefault="0026562E">
            <w:pPr>
              <w:pStyle w:val="ConsPlusNormal"/>
              <w:jc w:val="center"/>
            </w:pPr>
            <w:r>
              <w:t>x</w:t>
            </w:r>
          </w:p>
        </w:tc>
        <w:tc>
          <w:tcPr>
            <w:tcW w:w="1304" w:type="dxa"/>
          </w:tcPr>
          <w:p w:rsidR="0026562E" w:rsidRDefault="0026562E">
            <w:pPr>
              <w:pStyle w:val="ConsPlusNormal"/>
              <w:jc w:val="center"/>
            </w:pPr>
            <w:r>
              <w:t>0,0</w:t>
            </w:r>
          </w:p>
        </w:tc>
        <w:tc>
          <w:tcPr>
            <w:tcW w:w="1361" w:type="dxa"/>
          </w:tcPr>
          <w:p w:rsidR="0026562E" w:rsidRDefault="0026562E">
            <w:pPr>
              <w:pStyle w:val="ConsPlusNormal"/>
              <w:jc w:val="center"/>
            </w:pPr>
            <w:r>
              <w:t>x</w:t>
            </w:r>
          </w:p>
        </w:tc>
        <w:tc>
          <w:tcPr>
            <w:tcW w:w="1587" w:type="dxa"/>
          </w:tcPr>
          <w:p w:rsidR="0026562E" w:rsidRDefault="0026562E">
            <w:pPr>
              <w:pStyle w:val="ConsPlusNormal"/>
              <w:jc w:val="center"/>
            </w:pPr>
            <w:r>
              <w:t>0,0</w:t>
            </w:r>
          </w:p>
        </w:tc>
        <w:tc>
          <w:tcPr>
            <w:tcW w:w="1070" w:type="dxa"/>
          </w:tcPr>
          <w:p w:rsidR="0026562E" w:rsidRDefault="0026562E">
            <w:pPr>
              <w:pStyle w:val="ConsPlusNormal"/>
              <w:jc w:val="center"/>
            </w:pPr>
            <w:r>
              <w:t>x</w:t>
            </w:r>
          </w:p>
        </w:tc>
      </w:tr>
      <w:tr w:rsidR="0026562E">
        <w:tc>
          <w:tcPr>
            <w:tcW w:w="2822" w:type="dxa"/>
            <w:gridSpan w:val="3"/>
            <w:vMerge/>
          </w:tcPr>
          <w:p w:rsidR="0026562E" w:rsidRDefault="0026562E"/>
        </w:tc>
        <w:tc>
          <w:tcPr>
            <w:tcW w:w="680" w:type="dxa"/>
          </w:tcPr>
          <w:p w:rsidR="0026562E" w:rsidRDefault="0026562E">
            <w:pPr>
              <w:pStyle w:val="ConsPlusNormal"/>
              <w:jc w:val="center"/>
            </w:pPr>
            <w:bookmarkStart w:id="22" w:name="P1089"/>
            <w:bookmarkEnd w:id="22"/>
            <w:r>
              <w:t>34.3</w:t>
            </w:r>
          </w:p>
        </w:tc>
        <w:tc>
          <w:tcPr>
            <w:tcW w:w="1587" w:type="dxa"/>
          </w:tcPr>
          <w:p w:rsidR="0026562E" w:rsidRDefault="0026562E">
            <w:pPr>
              <w:pStyle w:val="ConsPlusNormal"/>
              <w:jc w:val="center"/>
            </w:pPr>
            <w:r>
              <w:t>обращение</w:t>
            </w:r>
          </w:p>
        </w:tc>
        <w:tc>
          <w:tcPr>
            <w:tcW w:w="1361" w:type="dxa"/>
          </w:tcPr>
          <w:p w:rsidR="0026562E" w:rsidRDefault="0026562E">
            <w:pPr>
              <w:pStyle w:val="ConsPlusNormal"/>
              <w:jc w:val="center"/>
            </w:pPr>
            <w:r>
              <w:t>0,000</w:t>
            </w:r>
          </w:p>
        </w:tc>
        <w:tc>
          <w:tcPr>
            <w:tcW w:w="1361" w:type="dxa"/>
          </w:tcPr>
          <w:p w:rsidR="0026562E" w:rsidRDefault="0026562E">
            <w:pPr>
              <w:pStyle w:val="ConsPlusNormal"/>
              <w:jc w:val="center"/>
            </w:pPr>
            <w:r>
              <w:t>0,0</w:t>
            </w:r>
          </w:p>
        </w:tc>
        <w:tc>
          <w:tcPr>
            <w:tcW w:w="1134" w:type="dxa"/>
          </w:tcPr>
          <w:p w:rsidR="0026562E" w:rsidRDefault="0026562E">
            <w:pPr>
              <w:pStyle w:val="ConsPlusNormal"/>
              <w:jc w:val="center"/>
            </w:pPr>
            <w:r>
              <w:t>x</w:t>
            </w:r>
          </w:p>
        </w:tc>
        <w:tc>
          <w:tcPr>
            <w:tcW w:w="1304" w:type="dxa"/>
          </w:tcPr>
          <w:p w:rsidR="0026562E" w:rsidRDefault="0026562E">
            <w:pPr>
              <w:pStyle w:val="ConsPlusNormal"/>
              <w:jc w:val="center"/>
            </w:pPr>
            <w:r>
              <w:t>0,0</w:t>
            </w:r>
          </w:p>
        </w:tc>
        <w:tc>
          <w:tcPr>
            <w:tcW w:w="1361" w:type="dxa"/>
          </w:tcPr>
          <w:p w:rsidR="0026562E" w:rsidRDefault="0026562E">
            <w:pPr>
              <w:pStyle w:val="ConsPlusNormal"/>
              <w:jc w:val="center"/>
            </w:pPr>
            <w:r>
              <w:t>x</w:t>
            </w:r>
          </w:p>
        </w:tc>
        <w:tc>
          <w:tcPr>
            <w:tcW w:w="1587" w:type="dxa"/>
          </w:tcPr>
          <w:p w:rsidR="0026562E" w:rsidRDefault="0026562E">
            <w:pPr>
              <w:pStyle w:val="ConsPlusNormal"/>
              <w:jc w:val="center"/>
            </w:pPr>
            <w:r>
              <w:t>0,0</w:t>
            </w:r>
          </w:p>
        </w:tc>
        <w:tc>
          <w:tcPr>
            <w:tcW w:w="1070" w:type="dxa"/>
          </w:tcPr>
          <w:p w:rsidR="0026562E" w:rsidRDefault="0026562E">
            <w:pPr>
              <w:pStyle w:val="ConsPlusNormal"/>
              <w:jc w:val="center"/>
            </w:pPr>
            <w:r>
              <w:t>x</w:t>
            </w:r>
          </w:p>
        </w:tc>
      </w:tr>
      <w:tr w:rsidR="0026562E">
        <w:tc>
          <w:tcPr>
            <w:tcW w:w="2822" w:type="dxa"/>
            <w:gridSpan w:val="3"/>
          </w:tcPr>
          <w:p w:rsidR="0026562E" w:rsidRDefault="0026562E">
            <w:pPr>
              <w:pStyle w:val="ConsPlusNormal"/>
            </w:pPr>
            <w:r>
              <w:t>- специализированная медицинская помощь в стационарных условиях, в том числе</w:t>
            </w:r>
          </w:p>
        </w:tc>
        <w:tc>
          <w:tcPr>
            <w:tcW w:w="680" w:type="dxa"/>
          </w:tcPr>
          <w:p w:rsidR="0026562E" w:rsidRDefault="0026562E">
            <w:pPr>
              <w:pStyle w:val="ConsPlusNormal"/>
              <w:jc w:val="center"/>
            </w:pPr>
            <w:bookmarkStart w:id="23" w:name="P1099"/>
            <w:bookmarkEnd w:id="23"/>
            <w:r>
              <w:t>35</w:t>
            </w:r>
          </w:p>
        </w:tc>
        <w:tc>
          <w:tcPr>
            <w:tcW w:w="1587" w:type="dxa"/>
          </w:tcPr>
          <w:p w:rsidR="0026562E" w:rsidRDefault="0026562E">
            <w:pPr>
              <w:pStyle w:val="ConsPlusNormal"/>
              <w:jc w:val="center"/>
            </w:pPr>
            <w:r>
              <w:t>случай госпитализации</w:t>
            </w:r>
          </w:p>
        </w:tc>
        <w:tc>
          <w:tcPr>
            <w:tcW w:w="1361" w:type="dxa"/>
          </w:tcPr>
          <w:p w:rsidR="0026562E" w:rsidRDefault="0026562E">
            <w:pPr>
              <w:pStyle w:val="ConsPlusNormal"/>
              <w:jc w:val="center"/>
            </w:pPr>
            <w:r>
              <w:t>0,000</w:t>
            </w:r>
          </w:p>
        </w:tc>
        <w:tc>
          <w:tcPr>
            <w:tcW w:w="1361" w:type="dxa"/>
          </w:tcPr>
          <w:p w:rsidR="0026562E" w:rsidRDefault="0026562E">
            <w:pPr>
              <w:pStyle w:val="ConsPlusNormal"/>
              <w:jc w:val="center"/>
            </w:pPr>
            <w:r>
              <w:t>0,0</w:t>
            </w:r>
          </w:p>
        </w:tc>
        <w:tc>
          <w:tcPr>
            <w:tcW w:w="1134" w:type="dxa"/>
          </w:tcPr>
          <w:p w:rsidR="0026562E" w:rsidRDefault="0026562E">
            <w:pPr>
              <w:pStyle w:val="ConsPlusNormal"/>
              <w:jc w:val="center"/>
            </w:pPr>
            <w:r>
              <w:t>x</w:t>
            </w:r>
          </w:p>
        </w:tc>
        <w:tc>
          <w:tcPr>
            <w:tcW w:w="1304" w:type="dxa"/>
          </w:tcPr>
          <w:p w:rsidR="0026562E" w:rsidRDefault="0026562E">
            <w:pPr>
              <w:pStyle w:val="ConsPlusNormal"/>
              <w:jc w:val="center"/>
            </w:pPr>
            <w:r>
              <w:t>0,0</w:t>
            </w:r>
          </w:p>
        </w:tc>
        <w:tc>
          <w:tcPr>
            <w:tcW w:w="1361" w:type="dxa"/>
          </w:tcPr>
          <w:p w:rsidR="0026562E" w:rsidRDefault="0026562E">
            <w:pPr>
              <w:pStyle w:val="ConsPlusNormal"/>
              <w:jc w:val="center"/>
            </w:pPr>
            <w:r>
              <w:t>x</w:t>
            </w:r>
          </w:p>
        </w:tc>
        <w:tc>
          <w:tcPr>
            <w:tcW w:w="1587" w:type="dxa"/>
          </w:tcPr>
          <w:p w:rsidR="0026562E" w:rsidRDefault="0026562E">
            <w:pPr>
              <w:pStyle w:val="ConsPlusNormal"/>
              <w:jc w:val="center"/>
            </w:pPr>
            <w:r>
              <w:t>0,0</w:t>
            </w:r>
          </w:p>
        </w:tc>
        <w:tc>
          <w:tcPr>
            <w:tcW w:w="1070" w:type="dxa"/>
          </w:tcPr>
          <w:p w:rsidR="0026562E" w:rsidRDefault="0026562E">
            <w:pPr>
              <w:pStyle w:val="ConsPlusNormal"/>
              <w:jc w:val="center"/>
            </w:pPr>
            <w:r>
              <w:t>x</w:t>
            </w:r>
          </w:p>
        </w:tc>
      </w:tr>
      <w:tr w:rsidR="0026562E">
        <w:tc>
          <w:tcPr>
            <w:tcW w:w="2822" w:type="dxa"/>
            <w:gridSpan w:val="3"/>
          </w:tcPr>
          <w:p w:rsidR="0026562E" w:rsidRDefault="0026562E">
            <w:pPr>
              <w:pStyle w:val="ConsPlusNormal"/>
            </w:pPr>
            <w:r>
              <w:t>медицинская реабилитация в стационарных условиях</w:t>
            </w:r>
          </w:p>
        </w:tc>
        <w:tc>
          <w:tcPr>
            <w:tcW w:w="680" w:type="dxa"/>
          </w:tcPr>
          <w:p w:rsidR="0026562E" w:rsidRDefault="0026562E">
            <w:pPr>
              <w:pStyle w:val="ConsPlusNormal"/>
              <w:jc w:val="center"/>
            </w:pPr>
            <w:bookmarkStart w:id="24" w:name="P1109"/>
            <w:bookmarkEnd w:id="24"/>
            <w:r>
              <w:t>35.1</w:t>
            </w:r>
          </w:p>
        </w:tc>
        <w:tc>
          <w:tcPr>
            <w:tcW w:w="1587" w:type="dxa"/>
          </w:tcPr>
          <w:p w:rsidR="0026562E" w:rsidRDefault="0026562E">
            <w:pPr>
              <w:pStyle w:val="ConsPlusNormal"/>
              <w:jc w:val="center"/>
            </w:pPr>
            <w:r>
              <w:t>к/день</w:t>
            </w:r>
          </w:p>
        </w:tc>
        <w:tc>
          <w:tcPr>
            <w:tcW w:w="1361" w:type="dxa"/>
          </w:tcPr>
          <w:p w:rsidR="0026562E" w:rsidRDefault="0026562E">
            <w:pPr>
              <w:pStyle w:val="ConsPlusNormal"/>
              <w:jc w:val="center"/>
            </w:pPr>
            <w:r>
              <w:t>0,000</w:t>
            </w:r>
          </w:p>
        </w:tc>
        <w:tc>
          <w:tcPr>
            <w:tcW w:w="1361" w:type="dxa"/>
          </w:tcPr>
          <w:p w:rsidR="0026562E" w:rsidRDefault="0026562E">
            <w:pPr>
              <w:pStyle w:val="ConsPlusNormal"/>
              <w:jc w:val="center"/>
            </w:pPr>
            <w:r>
              <w:t>0,0</w:t>
            </w:r>
          </w:p>
        </w:tc>
        <w:tc>
          <w:tcPr>
            <w:tcW w:w="1134" w:type="dxa"/>
          </w:tcPr>
          <w:p w:rsidR="0026562E" w:rsidRDefault="0026562E">
            <w:pPr>
              <w:pStyle w:val="ConsPlusNormal"/>
              <w:jc w:val="center"/>
            </w:pPr>
            <w:r>
              <w:t>x</w:t>
            </w:r>
          </w:p>
        </w:tc>
        <w:tc>
          <w:tcPr>
            <w:tcW w:w="1304" w:type="dxa"/>
          </w:tcPr>
          <w:p w:rsidR="0026562E" w:rsidRDefault="0026562E">
            <w:pPr>
              <w:pStyle w:val="ConsPlusNormal"/>
              <w:jc w:val="center"/>
            </w:pPr>
            <w:r>
              <w:t>0,0</w:t>
            </w:r>
          </w:p>
        </w:tc>
        <w:tc>
          <w:tcPr>
            <w:tcW w:w="1361" w:type="dxa"/>
          </w:tcPr>
          <w:p w:rsidR="0026562E" w:rsidRDefault="0026562E">
            <w:pPr>
              <w:pStyle w:val="ConsPlusNormal"/>
              <w:jc w:val="center"/>
            </w:pPr>
            <w:r>
              <w:t>x</w:t>
            </w:r>
          </w:p>
        </w:tc>
        <w:tc>
          <w:tcPr>
            <w:tcW w:w="1587" w:type="dxa"/>
          </w:tcPr>
          <w:p w:rsidR="0026562E" w:rsidRDefault="0026562E">
            <w:pPr>
              <w:pStyle w:val="ConsPlusNormal"/>
              <w:jc w:val="center"/>
            </w:pPr>
            <w:r>
              <w:t>0,0</w:t>
            </w:r>
          </w:p>
        </w:tc>
        <w:tc>
          <w:tcPr>
            <w:tcW w:w="1070" w:type="dxa"/>
          </w:tcPr>
          <w:p w:rsidR="0026562E" w:rsidRDefault="0026562E">
            <w:pPr>
              <w:pStyle w:val="ConsPlusNormal"/>
              <w:jc w:val="center"/>
            </w:pPr>
            <w:r>
              <w:t>x</w:t>
            </w:r>
          </w:p>
        </w:tc>
      </w:tr>
      <w:tr w:rsidR="0026562E">
        <w:tc>
          <w:tcPr>
            <w:tcW w:w="2822" w:type="dxa"/>
            <w:gridSpan w:val="3"/>
          </w:tcPr>
          <w:p w:rsidR="0026562E" w:rsidRDefault="0026562E">
            <w:pPr>
              <w:pStyle w:val="ConsPlusNormal"/>
            </w:pPr>
            <w:r>
              <w:t>высокотехнологичная медицинская помощь</w:t>
            </w:r>
          </w:p>
        </w:tc>
        <w:tc>
          <w:tcPr>
            <w:tcW w:w="680" w:type="dxa"/>
          </w:tcPr>
          <w:p w:rsidR="0026562E" w:rsidRDefault="0026562E">
            <w:pPr>
              <w:pStyle w:val="ConsPlusNormal"/>
              <w:jc w:val="center"/>
            </w:pPr>
            <w:bookmarkStart w:id="25" w:name="P1119"/>
            <w:bookmarkEnd w:id="25"/>
            <w:r>
              <w:t>35.2</w:t>
            </w:r>
          </w:p>
        </w:tc>
        <w:tc>
          <w:tcPr>
            <w:tcW w:w="1587" w:type="dxa"/>
          </w:tcPr>
          <w:p w:rsidR="0026562E" w:rsidRDefault="0026562E">
            <w:pPr>
              <w:pStyle w:val="ConsPlusNormal"/>
              <w:jc w:val="center"/>
            </w:pPr>
            <w:r>
              <w:t>случай госпитализации</w:t>
            </w:r>
          </w:p>
        </w:tc>
        <w:tc>
          <w:tcPr>
            <w:tcW w:w="1361" w:type="dxa"/>
          </w:tcPr>
          <w:p w:rsidR="0026562E" w:rsidRDefault="0026562E">
            <w:pPr>
              <w:pStyle w:val="ConsPlusNormal"/>
              <w:jc w:val="center"/>
            </w:pPr>
            <w:r>
              <w:t>0,000</w:t>
            </w:r>
          </w:p>
        </w:tc>
        <w:tc>
          <w:tcPr>
            <w:tcW w:w="1361" w:type="dxa"/>
          </w:tcPr>
          <w:p w:rsidR="0026562E" w:rsidRDefault="0026562E">
            <w:pPr>
              <w:pStyle w:val="ConsPlusNormal"/>
              <w:jc w:val="center"/>
            </w:pPr>
            <w:r>
              <w:t>0,0</w:t>
            </w:r>
          </w:p>
        </w:tc>
        <w:tc>
          <w:tcPr>
            <w:tcW w:w="1134" w:type="dxa"/>
          </w:tcPr>
          <w:p w:rsidR="0026562E" w:rsidRDefault="0026562E">
            <w:pPr>
              <w:pStyle w:val="ConsPlusNormal"/>
              <w:jc w:val="center"/>
            </w:pPr>
            <w:r>
              <w:t>x</w:t>
            </w:r>
          </w:p>
        </w:tc>
        <w:tc>
          <w:tcPr>
            <w:tcW w:w="1304" w:type="dxa"/>
          </w:tcPr>
          <w:p w:rsidR="0026562E" w:rsidRDefault="0026562E">
            <w:pPr>
              <w:pStyle w:val="ConsPlusNormal"/>
              <w:jc w:val="center"/>
            </w:pPr>
            <w:r>
              <w:t>0,0</w:t>
            </w:r>
          </w:p>
        </w:tc>
        <w:tc>
          <w:tcPr>
            <w:tcW w:w="1361" w:type="dxa"/>
          </w:tcPr>
          <w:p w:rsidR="0026562E" w:rsidRDefault="0026562E">
            <w:pPr>
              <w:pStyle w:val="ConsPlusNormal"/>
              <w:jc w:val="center"/>
            </w:pPr>
            <w:r>
              <w:t>x</w:t>
            </w:r>
          </w:p>
        </w:tc>
        <w:tc>
          <w:tcPr>
            <w:tcW w:w="1587" w:type="dxa"/>
          </w:tcPr>
          <w:p w:rsidR="0026562E" w:rsidRDefault="0026562E">
            <w:pPr>
              <w:pStyle w:val="ConsPlusNormal"/>
              <w:jc w:val="center"/>
            </w:pPr>
            <w:r>
              <w:t>0,0</w:t>
            </w:r>
          </w:p>
        </w:tc>
        <w:tc>
          <w:tcPr>
            <w:tcW w:w="1070" w:type="dxa"/>
          </w:tcPr>
          <w:p w:rsidR="0026562E" w:rsidRDefault="0026562E">
            <w:pPr>
              <w:pStyle w:val="ConsPlusNormal"/>
              <w:jc w:val="center"/>
            </w:pPr>
            <w:r>
              <w:t>x</w:t>
            </w:r>
          </w:p>
        </w:tc>
      </w:tr>
      <w:tr w:rsidR="0026562E">
        <w:tc>
          <w:tcPr>
            <w:tcW w:w="2822" w:type="dxa"/>
            <w:gridSpan w:val="3"/>
          </w:tcPr>
          <w:p w:rsidR="0026562E" w:rsidRDefault="0026562E">
            <w:pPr>
              <w:pStyle w:val="ConsPlusNormal"/>
            </w:pPr>
            <w:r>
              <w:t>- медицинская помощь в условиях дневного стационара</w:t>
            </w:r>
          </w:p>
        </w:tc>
        <w:tc>
          <w:tcPr>
            <w:tcW w:w="680" w:type="dxa"/>
          </w:tcPr>
          <w:p w:rsidR="0026562E" w:rsidRDefault="0026562E">
            <w:pPr>
              <w:pStyle w:val="ConsPlusNormal"/>
              <w:jc w:val="center"/>
            </w:pPr>
            <w:bookmarkStart w:id="26" w:name="P1129"/>
            <w:bookmarkEnd w:id="26"/>
            <w:r>
              <w:t>36</w:t>
            </w:r>
          </w:p>
        </w:tc>
        <w:tc>
          <w:tcPr>
            <w:tcW w:w="1587" w:type="dxa"/>
          </w:tcPr>
          <w:p w:rsidR="0026562E" w:rsidRDefault="0026562E">
            <w:pPr>
              <w:pStyle w:val="ConsPlusNormal"/>
              <w:jc w:val="center"/>
            </w:pPr>
            <w:r>
              <w:t>случай лечения</w:t>
            </w:r>
          </w:p>
        </w:tc>
        <w:tc>
          <w:tcPr>
            <w:tcW w:w="1361" w:type="dxa"/>
          </w:tcPr>
          <w:p w:rsidR="0026562E" w:rsidRDefault="0026562E">
            <w:pPr>
              <w:pStyle w:val="ConsPlusNormal"/>
              <w:jc w:val="center"/>
            </w:pPr>
            <w:r>
              <w:t>0,000</w:t>
            </w:r>
          </w:p>
        </w:tc>
        <w:tc>
          <w:tcPr>
            <w:tcW w:w="1361" w:type="dxa"/>
          </w:tcPr>
          <w:p w:rsidR="0026562E" w:rsidRDefault="0026562E">
            <w:pPr>
              <w:pStyle w:val="ConsPlusNormal"/>
              <w:jc w:val="center"/>
            </w:pPr>
            <w:r>
              <w:t>0,0</w:t>
            </w:r>
          </w:p>
        </w:tc>
        <w:tc>
          <w:tcPr>
            <w:tcW w:w="1134" w:type="dxa"/>
          </w:tcPr>
          <w:p w:rsidR="0026562E" w:rsidRDefault="0026562E">
            <w:pPr>
              <w:pStyle w:val="ConsPlusNormal"/>
              <w:jc w:val="center"/>
            </w:pPr>
            <w:r>
              <w:t>x</w:t>
            </w:r>
          </w:p>
        </w:tc>
        <w:tc>
          <w:tcPr>
            <w:tcW w:w="1304" w:type="dxa"/>
          </w:tcPr>
          <w:p w:rsidR="0026562E" w:rsidRDefault="0026562E">
            <w:pPr>
              <w:pStyle w:val="ConsPlusNormal"/>
              <w:jc w:val="center"/>
            </w:pPr>
            <w:r>
              <w:t>0,0</w:t>
            </w:r>
          </w:p>
        </w:tc>
        <w:tc>
          <w:tcPr>
            <w:tcW w:w="1361" w:type="dxa"/>
          </w:tcPr>
          <w:p w:rsidR="0026562E" w:rsidRDefault="0026562E">
            <w:pPr>
              <w:pStyle w:val="ConsPlusNormal"/>
              <w:jc w:val="center"/>
            </w:pPr>
            <w:r>
              <w:t>x</w:t>
            </w:r>
          </w:p>
        </w:tc>
        <w:tc>
          <w:tcPr>
            <w:tcW w:w="1587" w:type="dxa"/>
          </w:tcPr>
          <w:p w:rsidR="0026562E" w:rsidRDefault="0026562E">
            <w:pPr>
              <w:pStyle w:val="ConsPlusNormal"/>
              <w:jc w:val="center"/>
            </w:pPr>
            <w:r>
              <w:t>0,0</w:t>
            </w:r>
          </w:p>
        </w:tc>
        <w:tc>
          <w:tcPr>
            <w:tcW w:w="1070" w:type="dxa"/>
          </w:tcPr>
          <w:p w:rsidR="0026562E" w:rsidRDefault="0026562E">
            <w:pPr>
              <w:pStyle w:val="ConsPlusNormal"/>
              <w:jc w:val="center"/>
            </w:pPr>
            <w:r>
              <w:t>x</w:t>
            </w:r>
          </w:p>
        </w:tc>
      </w:tr>
      <w:tr w:rsidR="0026562E">
        <w:tc>
          <w:tcPr>
            <w:tcW w:w="2822" w:type="dxa"/>
            <w:gridSpan w:val="3"/>
          </w:tcPr>
          <w:p w:rsidR="0026562E" w:rsidRDefault="0026562E">
            <w:pPr>
              <w:pStyle w:val="ConsPlusNormal"/>
            </w:pPr>
            <w:r>
              <w:t>- паллиативная медицинская помощь</w:t>
            </w:r>
          </w:p>
        </w:tc>
        <w:tc>
          <w:tcPr>
            <w:tcW w:w="680" w:type="dxa"/>
          </w:tcPr>
          <w:p w:rsidR="0026562E" w:rsidRDefault="0026562E">
            <w:pPr>
              <w:pStyle w:val="ConsPlusNormal"/>
              <w:jc w:val="center"/>
            </w:pPr>
            <w:bookmarkStart w:id="27" w:name="P1139"/>
            <w:bookmarkEnd w:id="27"/>
            <w:r>
              <w:t>37</w:t>
            </w:r>
          </w:p>
        </w:tc>
        <w:tc>
          <w:tcPr>
            <w:tcW w:w="1587" w:type="dxa"/>
          </w:tcPr>
          <w:p w:rsidR="0026562E" w:rsidRDefault="0026562E">
            <w:pPr>
              <w:pStyle w:val="ConsPlusNormal"/>
              <w:jc w:val="center"/>
            </w:pPr>
            <w:r>
              <w:t>к/день</w:t>
            </w:r>
          </w:p>
        </w:tc>
        <w:tc>
          <w:tcPr>
            <w:tcW w:w="1361" w:type="dxa"/>
          </w:tcPr>
          <w:p w:rsidR="0026562E" w:rsidRDefault="0026562E">
            <w:pPr>
              <w:pStyle w:val="ConsPlusNormal"/>
              <w:jc w:val="center"/>
            </w:pPr>
            <w:r>
              <w:t>0,000</w:t>
            </w:r>
          </w:p>
        </w:tc>
        <w:tc>
          <w:tcPr>
            <w:tcW w:w="1361" w:type="dxa"/>
          </w:tcPr>
          <w:p w:rsidR="0026562E" w:rsidRDefault="0026562E">
            <w:pPr>
              <w:pStyle w:val="ConsPlusNormal"/>
              <w:jc w:val="center"/>
            </w:pPr>
            <w:r>
              <w:t>0,0</w:t>
            </w:r>
          </w:p>
        </w:tc>
        <w:tc>
          <w:tcPr>
            <w:tcW w:w="1134" w:type="dxa"/>
          </w:tcPr>
          <w:p w:rsidR="0026562E" w:rsidRDefault="0026562E">
            <w:pPr>
              <w:pStyle w:val="ConsPlusNormal"/>
              <w:jc w:val="center"/>
            </w:pPr>
            <w:r>
              <w:t>x</w:t>
            </w:r>
          </w:p>
        </w:tc>
        <w:tc>
          <w:tcPr>
            <w:tcW w:w="1304" w:type="dxa"/>
          </w:tcPr>
          <w:p w:rsidR="0026562E" w:rsidRDefault="0026562E">
            <w:pPr>
              <w:pStyle w:val="ConsPlusNormal"/>
              <w:jc w:val="center"/>
            </w:pPr>
            <w:r>
              <w:t>0,0</w:t>
            </w:r>
          </w:p>
        </w:tc>
        <w:tc>
          <w:tcPr>
            <w:tcW w:w="1361" w:type="dxa"/>
          </w:tcPr>
          <w:p w:rsidR="0026562E" w:rsidRDefault="0026562E">
            <w:pPr>
              <w:pStyle w:val="ConsPlusNormal"/>
              <w:jc w:val="center"/>
            </w:pPr>
            <w:r>
              <w:t>x</w:t>
            </w:r>
          </w:p>
        </w:tc>
        <w:tc>
          <w:tcPr>
            <w:tcW w:w="1587" w:type="dxa"/>
          </w:tcPr>
          <w:p w:rsidR="0026562E" w:rsidRDefault="0026562E">
            <w:pPr>
              <w:pStyle w:val="ConsPlusNormal"/>
              <w:jc w:val="center"/>
            </w:pPr>
            <w:r>
              <w:t>0,0</w:t>
            </w:r>
          </w:p>
        </w:tc>
        <w:tc>
          <w:tcPr>
            <w:tcW w:w="1070" w:type="dxa"/>
          </w:tcPr>
          <w:p w:rsidR="0026562E" w:rsidRDefault="0026562E">
            <w:pPr>
              <w:pStyle w:val="ConsPlusNormal"/>
              <w:jc w:val="center"/>
            </w:pPr>
            <w:r>
              <w:t>x</w:t>
            </w:r>
          </w:p>
        </w:tc>
      </w:tr>
      <w:tr w:rsidR="0026562E">
        <w:tc>
          <w:tcPr>
            <w:tcW w:w="2822" w:type="dxa"/>
            <w:gridSpan w:val="3"/>
          </w:tcPr>
          <w:p w:rsidR="0026562E" w:rsidRDefault="0026562E">
            <w:pPr>
              <w:pStyle w:val="ConsPlusNormal"/>
            </w:pPr>
            <w:r>
              <w:t xml:space="preserve">ИТОГО (сумма </w:t>
            </w:r>
            <w:hyperlink w:anchor="P662" w:history="1">
              <w:r>
                <w:rPr>
                  <w:color w:val="0000FF"/>
                </w:rPr>
                <w:t>строк 01</w:t>
              </w:r>
            </w:hyperlink>
            <w:r>
              <w:t xml:space="preserve"> + </w:t>
            </w:r>
            <w:hyperlink w:anchor="P800" w:history="1">
              <w:r>
                <w:rPr>
                  <w:color w:val="0000FF"/>
                </w:rPr>
                <w:t>15</w:t>
              </w:r>
            </w:hyperlink>
            <w:r>
              <w:t xml:space="preserve"> + </w:t>
            </w:r>
            <w:hyperlink w:anchor="P850" w:history="1">
              <w:r>
                <w:rPr>
                  <w:color w:val="0000FF"/>
                </w:rPr>
                <w:t>20</w:t>
              </w:r>
            </w:hyperlink>
            <w:r>
              <w:t>)</w:t>
            </w:r>
          </w:p>
        </w:tc>
        <w:tc>
          <w:tcPr>
            <w:tcW w:w="680" w:type="dxa"/>
          </w:tcPr>
          <w:p w:rsidR="0026562E" w:rsidRDefault="0026562E">
            <w:pPr>
              <w:pStyle w:val="ConsPlusNormal"/>
              <w:jc w:val="center"/>
            </w:pPr>
            <w:r>
              <w:t>38</w:t>
            </w:r>
          </w:p>
        </w:tc>
        <w:tc>
          <w:tcPr>
            <w:tcW w:w="1587" w:type="dxa"/>
          </w:tcPr>
          <w:p w:rsidR="0026562E" w:rsidRDefault="0026562E">
            <w:pPr>
              <w:pStyle w:val="ConsPlusNormal"/>
            </w:pPr>
          </w:p>
        </w:tc>
        <w:tc>
          <w:tcPr>
            <w:tcW w:w="1361" w:type="dxa"/>
          </w:tcPr>
          <w:p w:rsidR="0026562E" w:rsidRDefault="0026562E">
            <w:pPr>
              <w:pStyle w:val="ConsPlusNormal"/>
              <w:jc w:val="center"/>
            </w:pPr>
            <w:r>
              <w:t>x</w:t>
            </w:r>
          </w:p>
        </w:tc>
        <w:tc>
          <w:tcPr>
            <w:tcW w:w="1361" w:type="dxa"/>
          </w:tcPr>
          <w:p w:rsidR="0026562E" w:rsidRDefault="0026562E">
            <w:pPr>
              <w:pStyle w:val="ConsPlusNormal"/>
              <w:jc w:val="center"/>
            </w:pPr>
            <w:r>
              <w:t>x</w:t>
            </w:r>
          </w:p>
        </w:tc>
        <w:tc>
          <w:tcPr>
            <w:tcW w:w="1134" w:type="dxa"/>
          </w:tcPr>
          <w:p w:rsidR="0026562E" w:rsidRDefault="0026562E">
            <w:pPr>
              <w:pStyle w:val="ConsPlusNormal"/>
              <w:jc w:val="center"/>
            </w:pPr>
            <w:r>
              <w:t>20 532,2</w:t>
            </w:r>
          </w:p>
        </w:tc>
        <w:tc>
          <w:tcPr>
            <w:tcW w:w="1304" w:type="dxa"/>
          </w:tcPr>
          <w:p w:rsidR="0026562E" w:rsidRDefault="0026562E">
            <w:pPr>
              <w:pStyle w:val="ConsPlusNormal"/>
              <w:jc w:val="center"/>
            </w:pPr>
            <w:r>
              <w:t>27 913,1</w:t>
            </w:r>
          </w:p>
        </w:tc>
        <w:tc>
          <w:tcPr>
            <w:tcW w:w="1361" w:type="dxa"/>
          </w:tcPr>
          <w:p w:rsidR="0026562E" w:rsidRDefault="0026562E">
            <w:pPr>
              <w:pStyle w:val="ConsPlusNormal"/>
              <w:jc w:val="center"/>
            </w:pPr>
            <w:r>
              <w:t>900 088,9</w:t>
            </w:r>
          </w:p>
        </w:tc>
        <w:tc>
          <w:tcPr>
            <w:tcW w:w="1587" w:type="dxa"/>
          </w:tcPr>
          <w:p w:rsidR="0026562E" w:rsidRDefault="0026562E">
            <w:pPr>
              <w:pStyle w:val="ConsPlusNormal"/>
              <w:jc w:val="center"/>
            </w:pPr>
            <w:r>
              <w:t>1 344 516,2</w:t>
            </w:r>
          </w:p>
        </w:tc>
        <w:tc>
          <w:tcPr>
            <w:tcW w:w="1070" w:type="dxa"/>
          </w:tcPr>
          <w:p w:rsidR="0026562E" w:rsidRDefault="0026562E">
            <w:pPr>
              <w:pStyle w:val="ConsPlusNormal"/>
              <w:jc w:val="center"/>
            </w:pPr>
            <w:r>
              <w:t>100</w:t>
            </w:r>
          </w:p>
        </w:tc>
      </w:tr>
    </w:tbl>
    <w:p w:rsidR="0026562E" w:rsidRDefault="0026562E">
      <w:pPr>
        <w:sectPr w:rsidR="0026562E">
          <w:pgSz w:w="16838" w:h="11905" w:orient="landscape"/>
          <w:pgMar w:top="1701" w:right="1134" w:bottom="850" w:left="1134" w:header="0" w:footer="0" w:gutter="0"/>
          <w:cols w:space="720"/>
        </w:sectPr>
      </w:pPr>
    </w:p>
    <w:p w:rsidR="0026562E" w:rsidRDefault="0026562E">
      <w:pPr>
        <w:pStyle w:val="ConsPlusNormal"/>
        <w:jc w:val="both"/>
      </w:pPr>
    </w:p>
    <w:p w:rsidR="0026562E" w:rsidRDefault="0026562E">
      <w:pPr>
        <w:pStyle w:val="ConsPlusNormal"/>
        <w:jc w:val="both"/>
      </w:pPr>
    </w:p>
    <w:p w:rsidR="0026562E" w:rsidRDefault="0026562E">
      <w:pPr>
        <w:pStyle w:val="ConsPlusNormal"/>
        <w:jc w:val="both"/>
      </w:pPr>
    </w:p>
    <w:p w:rsidR="0026562E" w:rsidRDefault="0026562E">
      <w:pPr>
        <w:pStyle w:val="ConsPlusNormal"/>
        <w:jc w:val="both"/>
      </w:pPr>
    </w:p>
    <w:p w:rsidR="0026562E" w:rsidRDefault="0026562E">
      <w:pPr>
        <w:pStyle w:val="ConsPlusNormal"/>
        <w:jc w:val="both"/>
      </w:pPr>
    </w:p>
    <w:p w:rsidR="0026562E" w:rsidRDefault="0026562E">
      <w:pPr>
        <w:pStyle w:val="ConsPlusNormal"/>
        <w:jc w:val="right"/>
        <w:outlineLvl w:val="1"/>
      </w:pPr>
      <w:r>
        <w:t>Приложение 4</w:t>
      </w:r>
    </w:p>
    <w:p w:rsidR="0026562E" w:rsidRDefault="0026562E">
      <w:pPr>
        <w:pStyle w:val="ConsPlusNormal"/>
        <w:jc w:val="right"/>
      </w:pPr>
      <w:r>
        <w:t>к Программе государственных</w:t>
      </w:r>
    </w:p>
    <w:p w:rsidR="0026562E" w:rsidRDefault="0026562E">
      <w:pPr>
        <w:pStyle w:val="ConsPlusNormal"/>
        <w:jc w:val="right"/>
      </w:pPr>
      <w:r>
        <w:t>гарантий бесплатного оказания</w:t>
      </w:r>
    </w:p>
    <w:p w:rsidR="0026562E" w:rsidRDefault="0026562E">
      <w:pPr>
        <w:pStyle w:val="ConsPlusNormal"/>
        <w:jc w:val="right"/>
      </w:pPr>
      <w:r>
        <w:t>гражданам медицинской помощи</w:t>
      </w:r>
    </w:p>
    <w:p w:rsidR="0026562E" w:rsidRDefault="0026562E">
      <w:pPr>
        <w:pStyle w:val="ConsPlusNormal"/>
        <w:jc w:val="right"/>
      </w:pPr>
      <w:r>
        <w:t>на территории Ненецкого</w:t>
      </w:r>
    </w:p>
    <w:p w:rsidR="0026562E" w:rsidRDefault="0026562E">
      <w:pPr>
        <w:pStyle w:val="ConsPlusNormal"/>
        <w:jc w:val="right"/>
      </w:pPr>
      <w:r>
        <w:t>автономного округа на 2017 год</w:t>
      </w:r>
    </w:p>
    <w:p w:rsidR="0026562E" w:rsidRDefault="0026562E">
      <w:pPr>
        <w:pStyle w:val="ConsPlusNormal"/>
        <w:jc w:val="right"/>
      </w:pPr>
      <w:r>
        <w:t>и плановый период 2018 и 2019 годов</w:t>
      </w:r>
    </w:p>
    <w:p w:rsidR="0026562E" w:rsidRDefault="0026562E">
      <w:pPr>
        <w:pStyle w:val="ConsPlusNormal"/>
        <w:jc w:val="both"/>
      </w:pPr>
    </w:p>
    <w:p w:rsidR="0026562E" w:rsidRDefault="0026562E">
      <w:pPr>
        <w:pStyle w:val="ConsPlusNormal"/>
        <w:jc w:val="center"/>
      </w:pPr>
      <w:r>
        <w:t>Утвержденная стоимость</w:t>
      </w:r>
    </w:p>
    <w:p w:rsidR="0026562E" w:rsidRDefault="0026562E">
      <w:pPr>
        <w:pStyle w:val="ConsPlusNormal"/>
        <w:jc w:val="center"/>
      </w:pPr>
      <w:r>
        <w:t>территориальной программы государственных гарантий</w:t>
      </w:r>
    </w:p>
    <w:p w:rsidR="0026562E" w:rsidRDefault="0026562E">
      <w:pPr>
        <w:pStyle w:val="ConsPlusNormal"/>
        <w:jc w:val="center"/>
      </w:pPr>
      <w:r>
        <w:t>бесплатного оказания гражданам медицинской помощи</w:t>
      </w:r>
    </w:p>
    <w:p w:rsidR="0026562E" w:rsidRDefault="0026562E">
      <w:pPr>
        <w:pStyle w:val="ConsPlusNormal"/>
        <w:jc w:val="center"/>
      </w:pPr>
      <w:r>
        <w:t>по условиям ее оказания на 2018 год</w:t>
      </w:r>
    </w:p>
    <w:p w:rsidR="0026562E" w:rsidRDefault="0026562E">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28"/>
        <w:gridCol w:w="798"/>
        <w:gridCol w:w="737"/>
        <w:gridCol w:w="707"/>
        <w:gridCol w:w="1880"/>
        <w:gridCol w:w="1433"/>
        <w:gridCol w:w="1261"/>
        <w:gridCol w:w="1247"/>
        <w:gridCol w:w="1191"/>
        <w:gridCol w:w="1361"/>
        <w:gridCol w:w="1531"/>
        <w:gridCol w:w="1095"/>
      </w:tblGrid>
      <w:tr w:rsidR="0026562E">
        <w:tc>
          <w:tcPr>
            <w:tcW w:w="2863" w:type="dxa"/>
            <w:gridSpan w:val="3"/>
            <w:vMerge w:val="restart"/>
          </w:tcPr>
          <w:p w:rsidR="0026562E" w:rsidRDefault="0026562E">
            <w:pPr>
              <w:pStyle w:val="ConsPlusNormal"/>
            </w:pPr>
          </w:p>
        </w:tc>
        <w:tc>
          <w:tcPr>
            <w:tcW w:w="707" w:type="dxa"/>
            <w:vMerge w:val="restart"/>
          </w:tcPr>
          <w:p w:rsidR="0026562E" w:rsidRDefault="0026562E">
            <w:pPr>
              <w:pStyle w:val="ConsPlusNormal"/>
              <w:jc w:val="center"/>
            </w:pPr>
            <w:r>
              <w:t>N строки</w:t>
            </w:r>
          </w:p>
        </w:tc>
        <w:tc>
          <w:tcPr>
            <w:tcW w:w="1880" w:type="dxa"/>
            <w:vMerge w:val="restart"/>
          </w:tcPr>
          <w:p w:rsidR="0026562E" w:rsidRDefault="0026562E">
            <w:pPr>
              <w:pStyle w:val="ConsPlusNormal"/>
              <w:jc w:val="center"/>
            </w:pPr>
            <w:r>
              <w:t>Единица измерения</w:t>
            </w:r>
          </w:p>
        </w:tc>
        <w:tc>
          <w:tcPr>
            <w:tcW w:w="1433" w:type="dxa"/>
            <w:vMerge w:val="restart"/>
          </w:tcPr>
          <w:p w:rsidR="0026562E" w:rsidRDefault="0026562E">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1261" w:type="dxa"/>
            <w:vMerge w:val="restart"/>
          </w:tcPr>
          <w:p w:rsidR="0026562E" w:rsidRDefault="0026562E">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438" w:type="dxa"/>
            <w:gridSpan w:val="2"/>
          </w:tcPr>
          <w:p w:rsidR="0026562E" w:rsidRDefault="0026562E">
            <w:pPr>
              <w:pStyle w:val="ConsPlusNormal"/>
              <w:jc w:val="center"/>
            </w:pPr>
            <w:r>
              <w:t>Подушевые нормативы финансирования территориальной программы</w:t>
            </w:r>
          </w:p>
        </w:tc>
        <w:tc>
          <w:tcPr>
            <w:tcW w:w="3987" w:type="dxa"/>
            <w:gridSpan w:val="3"/>
          </w:tcPr>
          <w:p w:rsidR="0026562E" w:rsidRDefault="0026562E">
            <w:pPr>
              <w:pStyle w:val="ConsPlusNormal"/>
              <w:jc w:val="center"/>
            </w:pPr>
            <w:r>
              <w:t>Стоимость территориальной программы по источникам ее финансового обеспечения</w:t>
            </w:r>
          </w:p>
        </w:tc>
      </w:tr>
      <w:tr w:rsidR="0026562E">
        <w:tc>
          <w:tcPr>
            <w:tcW w:w="2863" w:type="dxa"/>
            <w:gridSpan w:val="3"/>
            <w:vMerge/>
          </w:tcPr>
          <w:p w:rsidR="0026562E" w:rsidRDefault="0026562E"/>
        </w:tc>
        <w:tc>
          <w:tcPr>
            <w:tcW w:w="707" w:type="dxa"/>
            <w:vMerge/>
          </w:tcPr>
          <w:p w:rsidR="0026562E" w:rsidRDefault="0026562E"/>
        </w:tc>
        <w:tc>
          <w:tcPr>
            <w:tcW w:w="1880" w:type="dxa"/>
            <w:vMerge/>
          </w:tcPr>
          <w:p w:rsidR="0026562E" w:rsidRDefault="0026562E"/>
        </w:tc>
        <w:tc>
          <w:tcPr>
            <w:tcW w:w="1433" w:type="dxa"/>
            <w:vMerge/>
          </w:tcPr>
          <w:p w:rsidR="0026562E" w:rsidRDefault="0026562E"/>
        </w:tc>
        <w:tc>
          <w:tcPr>
            <w:tcW w:w="1261" w:type="dxa"/>
            <w:vMerge/>
          </w:tcPr>
          <w:p w:rsidR="0026562E" w:rsidRDefault="0026562E"/>
        </w:tc>
        <w:tc>
          <w:tcPr>
            <w:tcW w:w="2438" w:type="dxa"/>
            <w:gridSpan w:val="2"/>
          </w:tcPr>
          <w:p w:rsidR="0026562E" w:rsidRDefault="0026562E">
            <w:pPr>
              <w:pStyle w:val="ConsPlusNormal"/>
              <w:jc w:val="center"/>
            </w:pPr>
            <w:r>
              <w:t>руб.</w:t>
            </w:r>
          </w:p>
        </w:tc>
        <w:tc>
          <w:tcPr>
            <w:tcW w:w="1361" w:type="dxa"/>
          </w:tcPr>
          <w:p w:rsidR="0026562E" w:rsidRDefault="0026562E">
            <w:pPr>
              <w:pStyle w:val="ConsPlusNormal"/>
              <w:jc w:val="center"/>
            </w:pPr>
            <w:r>
              <w:t>тыс. руб.</w:t>
            </w:r>
          </w:p>
        </w:tc>
        <w:tc>
          <w:tcPr>
            <w:tcW w:w="1531" w:type="dxa"/>
          </w:tcPr>
          <w:p w:rsidR="0026562E" w:rsidRDefault="0026562E">
            <w:pPr>
              <w:pStyle w:val="ConsPlusNormal"/>
            </w:pPr>
          </w:p>
        </w:tc>
        <w:tc>
          <w:tcPr>
            <w:tcW w:w="1095" w:type="dxa"/>
          </w:tcPr>
          <w:p w:rsidR="0026562E" w:rsidRDefault="0026562E">
            <w:pPr>
              <w:pStyle w:val="ConsPlusNormal"/>
              <w:jc w:val="center"/>
            </w:pPr>
            <w:r>
              <w:t>в % к итогу</w:t>
            </w:r>
          </w:p>
        </w:tc>
      </w:tr>
      <w:tr w:rsidR="0026562E">
        <w:tc>
          <w:tcPr>
            <w:tcW w:w="2863" w:type="dxa"/>
            <w:gridSpan w:val="3"/>
            <w:vMerge/>
          </w:tcPr>
          <w:p w:rsidR="0026562E" w:rsidRDefault="0026562E"/>
        </w:tc>
        <w:tc>
          <w:tcPr>
            <w:tcW w:w="707" w:type="dxa"/>
            <w:vMerge/>
          </w:tcPr>
          <w:p w:rsidR="0026562E" w:rsidRDefault="0026562E"/>
        </w:tc>
        <w:tc>
          <w:tcPr>
            <w:tcW w:w="1880" w:type="dxa"/>
            <w:vMerge/>
          </w:tcPr>
          <w:p w:rsidR="0026562E" w:rsidRDefault="0026562E"/>
        </w:tc>
        <w:tc>
          <w:tcPr>
            <w:tcW w:w="1433" w:type="dxa"/>
            <w:vMerge/>
          </w:tcPr>
          <w:p w:rsidR="0026562E" w:rsidRDefault="0026562E"/>
        </w:tc>
        <w:tc>
          <w:tcPr>
            <w:tcW w:w="1261" w:type="dxa"/>
            <w:vMerge/>
          </w:tcPr>
          <w:p w:rsidR="0026562E" w:rsidRDefault="0026562E"/>
        </w:tc>
        <w:tc>
          <w:tcPr>
            <w:tcW w:w="1247" w:type="dxa"/>
          </w:tcPr>
          <w:p w:rsidR="0026562E" w:rsidRDefault="0026562E">
            <w:pPr>
              <w:pStyle w:val="ConsPlusNormal"/>
              <w:jc w:val="center"/>
            </w:pPr>
            <w:r>
              <w:t>за счет средств бюджета субъекта РФ</w:t>
            </w:r>
          </w:p>
        </w:tc>
        <w:tc>
          <w:tcPr>
            <w:tcW w:w="1191" w:type="dxa"/>
          </w:tcPr>
          <w:p w:rsidR="0026562E" w:rsidRDefault="0026562E">
            <w:pPr>
              <w:pStyle w:val="ConsPlusNormal"/>
              <w:jc w:val="center"/>
            </w:pPr>
            <w:r>
              <w:t>за счет средств ОМС</w:t>
            </w:r>
          </w:p>
        </w:tc>
        <w:tc>
          <w:tcPr>
            <w:tcW w:w="1361" w:type="dxa"/>
          </w:tcPr>
          <w:p w:rsidR="0026562E" w:rsidRDefault="0026562E">
            <w:pPr>
              <w:pStyle w:val="ConsPlusNormal"/>
              <w:jc w:val="center"/>
            </w:pPr>
            <w:r>
              <w:t>за счет средств бюджета субъекта РФ</w:t>
            </w:r>
          </w:p>
        </w:tc>
        <w:tc>
          <w:tcPr>
            <w:tcW w:w="1531" w:type="dxa"/>
          </w:tcPr>
          <w:p w:rsidR="0026562E" w:rsidRDefault="0026562E">
            <w:pPr>
              <w:pStyle w:val="ConsPlusNormal"/>
              <w:jc w:val="center"/>
            </w:pPr>
            <w:r>
              <w:t>средства ОМС</w:t>
            </w:r>
          </w:p>
        </w:tc>
        <w:tc>
          <w:tcPr>
            <w:tcW w:w="1095" w:type="dxa"/>
          </w:tcPr>
          <w:p w:rsidR="0026562E" w:rsidRDefault="0026562E">
            <w:pPr>
              <w:pStyle w:val="ConsPlusNormal"/>
            </w:pPr>
          </w:p>
        </w:tc>
      </w:tr>
      <w:tr w:rsidR="0026562E">
        <w:tc>
          <w:tcPr>
            <w:tcW w:w="2863" w:type="dxa"/>
            <w:gridSpan w:val="3"/>
          </w:tcPr>
          <w:p w:rsidR="0026562E" w:rsidRDefault="0026562E">
            <w:pPr>
              <w:pStyle w:val="ConsPlusNormal"/>
            </w:pPr>
          </w:p>
        </w:tc>
        <w:tc>
          <w:tcPr>
            <w:tcW w:w="707" w:type="dxa"/>
          </w:tcPr>
          <w:p w:rsidR="0026562E" w:rsidRDefault="0026562E">
            <w:pPr>
              <w:pStyle w:val="ConsPlusNormal"/>
              <w:jc w:val="center"/>
            </w:pPr>
            <w:r>
              <w:t>1</w:t>
            </w:r>
          </w:p>
        </w:tc>
        <w:tc>
          <w:tcPr>
            <w:tcW w:w="1880" w:type="dxa"/>
          </w:tcPr>
          <w:p w:rsidR="0026562E" w:rsidRDefault="0026562E">
            <w:pPr>
              <w:pStyle w:val="ConsPlusNormal"/>
              <w:jc w:val="center"/>
            </w:pPr>
            <w:r>
              <w:t>2</w:t>
            </w:r>
          </w:p>
        </w:tc>
        <w:tc>
          <w:tcPr>
            <w:tcW w:w="1433" w:type="dxa"/>
          </w:tcPr>
          <w:p w:rsidR="0026562E" w:rsidRDefault="0026562E">
            <w:pPr>
              <w:pStyle w:val="ConsPlusNormal"/>
              <w:jc w:val="center"/>
            </w:pPr>
            <w:r>
              <w:t>3</w:t>
            </w:r>
          </w:p>
        </w:tc>
        <w:tc>
          <w:tcPr>
            <w:tcW w:w="1261" w:type="dxa"/>
          </w:tcPr>
          <w:p w:rsidR="0026562E" w:rsidRDefault="0026562E">
            <w:pPr>
              <w:pStyle w:val="ConsPlusNormal"/>
              <w:jc w:val="center"/>
            </w:pPr>
            <w:r>
              <w:t>4</w:t>
            </w:r>
          </w:p>
        </w:tc>
        <w:tc>
          <w:tcPr>
            <w:tcW w:w="1247" w:type="dxa"/>
          </w:tcPr>
          <w:p w:rsidR="0026562E" w:rsidRDefault="0026562E">
            <w:pPr>
              <w:pStyle w:val="ConsPlusNormal"/>
              <w:jc w:val="center"/>
            </w:pPr>
            <w:r>
              <w:t>5</w:t>
            </w:r>
          </w:p>
        </w:tc>
        <w:tc>
          <w:tcPr>
            <w:tcW w:w="1191" w:type="dxa"/>
          </w:tcPr>
          <w:p w:rsidR="0026562E" w:rsidRDefault="0026562E">
            <w:pPr>
              <w:pStyle w:val="ConsPlusNormal"/>
              <w:jc w:val="center"/>
            </w:pPr>
            <w:r>
              <w:t>6</w:t>
            </w:r>
          </w:p>
        </w:tc>
        <w:tc>
          <w:tcPr>
            <w:tcW w:w="1361" w:type="dxa"/>
          </w:tcPr>
          <w:p w:rsidR="0026562E" w:rsidRDefault="0026562E">
            <w:pPr>
              <w:pStyle w:val="ConsPlusNormal"/>
              <w:jc w:val="center"/>
            </w:pPr>
            <w:r>
              <w:t>7</w:t>
            </w:r>
          </w:p>
        </w:tc>
        <w:tc>
          <w:tcPr>
            <w:tcW w:w="1531" w:type="dxa"/>
          </w:tcPr>
          <w:p w:rsidR="0026562E" w:rsidRDefault="0026562E">
            <w:pPr>
              <w:pStyle w:val="ConsPlusNormal"/>
              <w:jc w:val="center"/>
            </w:pPr>
            <w:r>
              <w:t>8</w:t>
            </w:r>
          </w:p>
        </w:tc>
        <w:tc>
          <w:tcPr>
            <w:tcW w:w="1095" w:type="dxa"/>
          </w:tcPr>
          <w:p w:rsidR="0026562E" w:rsidRDefault="0026562E">
            <w:pPr>
              <w:pStyle w:val="ConsPlusNormal"/>
              <w:jc w:val="center"/>
            </w:pPr>
            <w:r>
              <w:t>9</w:t>
            </w:r>
          </w:p>
        </w:tc>
      </w:tr>
      <w:tr w:rsidR="0026562E">
        <w:tc>
          <w:tcPr>
            <w:tcW w:w="2863" w:type="dxa"/>
            <w:gridSpan w:val="3"/>
          </w:tcPr>
          <w:p w:rsidR="0026562E" w:rsidRDefault="0026562E">
            <w:pPr>
              <w:pStyle w:val="ConsPlusNormal"/>
            </w:pPr>
            <w:r>
              <w:lastRenderedPageBreak/>
              <w:t>I. Медицинская помощь, предоставляемая за счет консолидированного бюджета субъекта Российской Федерации в том числе &lt;*&gt;:</w:t>
            </w:r>
          </w:p>
        </w:tc>
        <w:tc>
          <w:tcPr>
            <w:tcW w:w="707" w:type="dxa"/>
          </w:tcPr>
          <w:p w:rsidR="0026562E" w:rsidRDefault="0026562E">
            <w:pPr>
              <w:pStyle w:val="ConsPlusNormal"/>
              <w:jc w:val="center"/>
            </w:pPr>
            <w:bookmarkStart w:id="28" w:name="P1203"/>
            <w:bookmarkEnd w:id="28"/>
            <w:r>
              <w:t>1</w:t>
            </w:r>
          </w:p>
        </w:tc>
        <w:tc>
          <w:tcPr>
            <w:tcW w:w="1880" w:type="dxa"/>
          </w:tcPr>
          <w:p w:rsidR="0026562E" w:rsidRDefault="0026562E">
            <w:pPr>
              <w:pStyle w:val="ConsPlusNormal"/>
            </w:pPr>
          </w:p>
        </w:tc>
        <w:tc>
          <w:tcPr>
            <w:tcW w:w="1433" w:type="dxa"/>
          </w:tcPr>
          <w:p w:rsidR="0026562E" w:rsidRDefault="0026562E">
            <w:pPr>
              <w:pStyle w:val="ConsPlusNormal"/>
              <w:jc w:val="center"/>
            </w:pPr>
            <w:r>
              <w:t>x</w:t>
            </w:r>
          </w:p>
        </w:tc>
        <w:tc>
          <w:tcPr>
            <w:tcW w:w="1261" w:type="dxa"/>
          </w:tcPr>
          <w:p w:rsidR="0026562E" w:rsidRDefault="0026562E">
            <w:pPr>
              <w:pStyle w:val="ConsPlusNormal"/>
              <w:jc w:val="center"/>
            </w:pPr>
            <w:r>
              <w:t>x</w:t>
            </w:r>
          </w:p>
        </w:tc>
        <w:tc>
          <w:tcPr>
            <w:tcW w:w="1247" w:type="dxa"/>
          </w:tcPr>
          <w:p w:rsidR="0026562E" w:rsidRDefault="0026562E">
            <w:pPr>
              <w:pStyle w:val="ConsPlusNormal"/>
              <w:jc w:val="center"/>
            </w:pPr>
            <w:r>
              <w:t>16 358,9</w:t>
            </w:r>
          </w:p>
        </w:tc>
        <w:tc>
          <w:tcPr>
            <w:tcW w:w="1191" w:type="dxa"/>
          </w:tcPr>
          <w:p w:rsidR="0026562E" w:rsidRDefault="0026562E">
            <w:pPr>
              <w:pStyle w:val="ConsPlusNormal"/>
              <w:jc w:val="center"/>
            </w:pPr>
            <w:r>
              <w:t>x</w:t>
            </w:r>
          </w:p>
        </w:tc>
        <w:tc>
          <w:tcPr>
            <w:tcW w:w="1361" w:type="dxa"/>
          </w:tcPr>
          <w:p w:rsidR="0026562E" w:rsidRDefault="0026562E">
            <w:pPr>
              <w:pStyle w:val="ConsPlusNormal"/>
              <w:jc w:val="center"/>
            </w:pPr>
            <w:r>
              <w:t>717 132,6</w:t>
            </w:r>
          </w:p>
        </w:tc>
        <w:tc>
          <w:tcPr>
            <w:tcW w:w="1531" w:type="dxa"/>
          </w:tcPr>
          <w:p w:rsidR="0026562E" w:rsidRDefault="0026562E">
            <w:pPr>
              <w:pStyle w:val="ConsPlusNormal"/>
              <w:jc w:val="center"/>
            </w:pPr>
            <w:r>
              <w:t>x</w:t>
            </w:r>
          </w:p>
        </w:tc>
        <w:tc>
          <w:tcPr>
            <w:tcW w:w="1095" w:type="dxa"/>
          </w:tcPr>
          <w:p w:rsidR="0026562E" w:rsidRDefault="0026562E">
            <w:pPr>
              <w:pStyle w:val="ConsPlusNormal"/>
              <w:jc w:val="center"/>
            </w:pPr>
            <w:r>
              <w:t>31,9</w:t>
            </w:r>
          </w:p>
        </w:tc>
      </w:tr>
      <w:tr w:rsidR="0026562E">
        <w:tc>
          <w:tcPr>
            <w:tcW w:w="2863" w:type="dxa"/>
            <w:gridSpan w:val="3"/>
          </w:tcPr>
          <w:p w:rsidR="0026562E" w:rsidRDefault="0026562E">
            <w:pPr>
              <w:pStyle w:val="ConsPlusNormal"/>
            </w:pPr>
            <w:r>
              <w:t>1. скорая, в том числе скорая специализированная медицинская помощь, не включенная в территориальную программу ОМС, в том числе</w:t>
            </w:r>
          </w:p>
        </w:tc>
        <w:tc>
          <w:tcPr>
            <w:tcW w:w="707" w:type="dxa"/>
          </w:tcPr>
          <w:p w:rsidR="0026562E" w:rsidRDefault="0026562E">
            <w:pPr>
              <w:pStyle w:val="ConsPlusNormal"/>
              <w:jc w:val="center"/>
            </w:pPr>
            <w:r>
              <w:t>2</w:t>
            </w:r>
          </w:p>
        </w:tc>
        <w:tc>
          <w:tcPr>
            <w:tcW w:w="1880" w:type="dxa"/>
          </w:tcPr>
          <w:p w:rsidR="0026562E" w:rsidRDefault="0026562E">
            <w:pPr>
              <w:pStyle w:val="ConsPlusNormal"/>
              <w:jc w:val="center"/>
            </w:pPr>
            <w:r>
              <w:t>вызов</w:t>
            </w:r>
          </w:p>
        </w:tc>
        <w:tc>
          <w:tcPr>
            <w:tcW w:w="1433" w:type="dxa"/>
          </w:tcPr>
          <w:p w:rsidR="0026562E" w:rsidRDefault="0026562E">
            <w:pPr>
              <w:pStyle w:val="ConsPlusNormal"/>
              <w:jc w:val="center"/>
            </w:pPr>
            <w:r>
              <w:t>x</w:t>
            </w:r>
          </w:p>
        </w:tc>
        <w:tc>
          <w:tcPr>
            <w:tcW w:w="1261" w:type="dxa"/>
          </w:tcPr>
          <w:p w:rsidR="0026562E" w:rsidRDefault="0026562E">
            <w:pPr>
              <w:pStyle w:val="ConsPlusNormal"/>
              <w:jc w:val="center"/>
            </w:pPr>
            <w:r>
              <w:t>x</w:t>
            </w:r>
          </w:p>
        </w:tc>
        <w:tc>
          <w:tcPr>
            <w:tcW w:w="1247" w:type="dxa"/>
          </w:tcPr>
          <w:p w:rsidR="0026562E" w:rsidRDefault="0026562E">
            <w:pPr>
              <w:pStyle w:val="ConsPlusNormal"/>
              <w:jc w:val="center"/>
            </w:pPr>
            <w:r>
              <w:t>4 028,1</w:t>
            </w:r>
          </w:p>
        </w:tc>
        <w:tc>
          <w:tcPr>
            <w:tcW w:w="1191" w:type="dxa"/>
          </w:tcPr>
          <w:p w:rsidR="0026562E" w:rsidRDefault="0026562E">
            <w:pPr>
              <w:pStyle w:val="ConsPlusNormal"/>
              <w:jc w:val="center"/>
            </w:pPr>
            <w:r>
              <w:t>x</w:t>
            </w:r>
          </w:p>
        </w:tc>
        <w:tc>
          <w:tcPr>
            <w:tcW w:w="1361" w:type="dxa"/>
          </w:tcPr>
          <w:p w:rsidR="0026562E" w:rsidRDefault="0026562E">
            <w:pPr>
              <w:pStyle w:val="ConsPlusNormal"/>
              <w:jc w:val="center"/>
            </w:pPr>
            <w:r>
              <w:t>176 581,8</w:t>
            </w:r>
          </w:p>
        </w:tc>
        <w:tc>
          <w:tcPr>
            <w:tcW w:w="1531" w:type="dxa"/>
          </w:tcPr>
          <w:p w:rsidR="0026562E" w:rsidRDefault="0026562E">
            <w:pPr>
              <w:pStyle w:val="ConsPlusNormal"/>
              <w:jc w:val="center"/>
            </w:pPr>
            <w:r>
              <w:t>x</w:t>
            </w:r>
          </w:p>
        </w:tc>
        <w:tc>
          <w:tcPr>
            <w:tcW w:w="1095" w:type="dxa"/>
          </w:tcPr>
          <w:p w:rsidR="0026562E" w:rsidRDefault="0026562E">
            <w:pPr>
              <w:pStyle w:val="ConsPlusNormal"/>
              <w:jc w:val="center"/>
            </w:pPr>
            <w:r>
              <w:t>x</w:t>
            </w:r>
          </w:p>
        </w:tc>
      </w:tr>
      <w:tr w:rsidR="0026562E">
        <w:tc>
          <w:tcPr>
            <w:tcW w:w="2863" w:type="dxa"/>
            <w:gridSpan w:val="3"/>
          </w:tcPr>
          <w:p w:rsidR="0026562E" w:rsidRDefault="0026562E">
            <w:pPr>
              <w:pStyle w:val="ConsPlusNormal"/>
            </w:pPr>
            <w:r>
              <w:t>не идентифицированным и не застрахованным в системе ОМС лицам</w:t>
            </w:r>
          </w:p>
        </w:tc>
        <w:tc>
          <w:tcPr>
            <w:tcW w:w="707" w:type="dxa"/>
          </w:tcPr>
          <w:p w:rsidR="0026562E" w:rsidRDefault="0026562E">
            <w:pPr>
              <w:pStyle w:val="ConsPlusNormal"/>
              <w:jc w:val="center"/>
            </w:pPr>
            <w:r>
              <w:t>3</w:t>
            </w:r>
          </w:p>
        </w:tc>
        <w:tc>
          <w:tcPr>
            <w:tcW w:w="1880" w:type="dxa"/>
          </w:tcPr>
          <w:p w:rsidR="0026562E" w:rsidRDefault="0026562E">
            <w:pPr>
              <w:pStyle w:val="ConsPlusNormal"/>
              <w:jc w:val="center"/>
            </w:pPr>
            <w:r>
              <w:t>вызов</w:t>
            </w:r>
          </w:p>
        </w:tc>
        <w:tc>
          <w:tcPr>
            <w:tcW w:w="1433" w:type="dxa"/>
          </w:tcPr>
          <w:p w:rsidR="0026562E" w:rsidRDefault="0026562E">
            <w:pPr>
              <w:pStyle w:val="ConsPlusNormal"/>
              <w:jc w:val="center"/>
            </w:pPr>
            <w:r>
              <w:t>0,023</w:t>
            </w:r>
          </w:p>
        </w:tc>
        <w:tc>
          <w:tcPr>
            <w:tcW w:w="1261" w:type="dxa"/>
          </w:tcPr>
          <w:p w:rsidR="0026562E" w:rsidRDefault="0026562E">
            <w:pPr>
              <w:pStyle w:val="ConsPlusNormal"/>
              <w:jc w:val="center"/>
            </w:pPr>
            <w:r>
              <w:t>5 345,8</w:t>
            </w:r>
          </w:p>
        </w:tc>
        <w:tc>
          <w:tcPr>
            <w:tcW w:w="1247" w:type="dxa"/>
          </w:tcPr>
          <w:p w:rsidR="0026562E" w:rsidRDefault="0026562E">
            <w:pPr>
              <w:pStyle w:val="ConsPlusNormal"/>
              <w:jc w:val="center"/>
            </w:pPr>
            <w:r>
              <w:t>121,9</w:t>
            </w:r>
          </w:p>
        </w:tc>
        <w:tc>
          <w:tcPr>
            <w:tcW w:w="1191" w:type="dxa"/>
          </w:tcPr>
          <w:p w:rsidR="0026562E" w:rsidRDefault="0026562E">
            <w:pPr>
              <w:pStyle w:val="ConsPlusNormal"/>
              <w:jc w:val="center"/>
            </w:pPr>
            <w:r>
              <w:t>x</w:t>
            </w:r>
          </w:p>
        </w:tc>
        <w:tc>
          <w:tcPr>
            <w:tcW w:w="1361" w:type="dxa"/>
          </w:tcPr>
          <w:p w:rsidR="0026562E" w:rsidRDefault="0026562E">
            <w:pPr>
              <w:pStyle w:val="ConsPlusNormal"/>
              <w:jc w:val="center"/>
            </w:pPr>
            <w:r>
              <w:t>5 343,9</w:t>
            </w:r>
          </w:p>
        </w:tc>
        <w:tc>
          <w:tcPr>
            <w:tcW w:w="1531" w:type="dxa"/>
          </w:tcPr>
          <w:p w:rsidR="0026562E" w:rsidRDefault="0026562E">
            <w:pPr>
              <w:pStyle w:val="ConsPlusNormal"/>
              <w:jc w:val="center"/>
            </w:pPr>
            <w:r>
              <w:t>x</w:t>
            </w:r>
          </w:p>
        </w:tc>
        <w:tc>
          <w:tcPr>
            <w:tcW w:w="1095" w:type="dxa"/>
          </w:tcPr>
          <w:p w:rsidR="0026562E" w:rsidRDefault="0026562E">
            <w:pPr>
              <w:pStyle w:val="ConsPlusNormal"/>
              <w:jc w:val="center"/>
            </w:pPr>
            <w:r>
              <w:t>x</w:t>
            </w:r>
          </w:p>
        </w:tc>
      </w:tr>
      <w:tr w:rsidR="0026562E">
        <w:tc>
          <w:tcPr>
            <w:tcW w:w="2863" w:type="dxa"/>
            <w:gridSpan w:val="3"/>
            <w:vMerge w:val="restart"/>
          </w:tcPr>
          <w:p w:rsidR="0026562E" w:rsidRDefault="0026562E">
            <w:pPr>
              <w:pStyle w:val="ConsPlusNormal"/>
            </w:pPr>
            <w:r>
              <w:t>2. медицинская помощь в амбулаторных условиях, в том числе</w:t>
            </w:r>
          </w:p>
        </w:tc>
        <w:tc>
          <w:tcPr>
            <w:tcW w:w="707" w:type="dxa"/>
          </w:tcPr>
          <w:p w:rsidR="0026562E" w:rsidRDefault="0026562E">
            <w:pPr>
              <w:pStyle w:val="ConsPlusNormal"/>
              <w:jc w:val="center"/>
            </w:pPr>
            <w:r>
              <w:t>4</w:t>
            </w:r>
          </w:p>
        </w:tc>
        <w:tc>
          <w:tcPr>
            <w:tcW w:w="1880" w:type="dxa"/>
          </w:tcPr>
          <w:p w:rsidR="0026562E" w:rsidRDefault="0026562E">
            <w:pPr>
              <w:pStyle w:val="ConsPlusNormal"/>
              <w:jc w:val="center"/>
            </w:pPr>
            <w:r>
              <w:t>посещение с профилактическими и иными целями</w:t>
            </w:r>
          </w:p>
        </w:tc>
        <w:tc>
          <w:tcPr>
            <w:tcW w:w="1433" w:type="dxa"/>
          </w:tcPr>
          <w:p w:rsidR="0026562E" w:rsidRDefault="0026562E">
            <w:pPr>
              <w:pStyle w:val="ConsPlusNormal"/>
              <w:jc w:val="center"/>
            </w:pPr>
            <w:r>
              <w:t>0,915</w:t>
            </w:r>
          </w:p>
        </w:tc>
        <w:tc>
          <w:tcPr>
            <w:tcW w:w="1261" w:type="dxa"/>
          </w:tcPr>
          <w:p w:rsidR="0026562E" w:rsidRDefault="0026562E">
            <w:pPr>
              <w:pStyle w:val="ConsPlusNormal"/>
              <w:jc w:val="center"/>
            </w:pPr>
            <w:r>
              <w:t>1 367,6</w:t>
            </w:r>
          </w:p>
        </w:tc>
        <w:tc>
          <w:tcPr>
            <w:tcW w:w="1247" w:type="dxa"/>
          </w:tcPr>
          <w:p w:rsidR="0026562E" w:rsidRDefault="0026562E">
            <w:pPr>
              <w:pStyle w:val="ConsPlusNormal"/>
              <w:jc w:val="center"/>
            </w:pPr>
            <w:r>
              <w:t>1 251,2</w:t>
            </w:r>
          </w:p>
        </w:tc>
        <w:tc>
          <w:tcPr>
            <w:tcW w:w="1191" w:type="dxa"/>
          </w:tcPr>
          <w:p w:rsidR="0026562E" w:rsidRDefault="0026562E">
            <w:pPr>
              <w:pStyle w:val="ConsPlusNormal"/>
              <w:jc w:val="center"/>
            </w:pPr>
            <w:r>
              <w:t>x</w:t>
            </w:r>
          </w:p>
        </w:tc>
        <w:tc>
          <w:tcPr>
            <w:tcW w:w="1361" w:type="dxa"/>
          </w:tcPr>
          <w:p w:rsidR="0026562E" w:rsidRDefault="0026562E">
            <w:pPr>
              <w:pStyle w:val="ConsPlusNormal"/>
              <w:jc w:val="center"/>
            </w:pPr>
            <w:r>
              <w:t>54 848,4</w:t>
            </w:r>
          </w:p>
        </w:tc>
        <w:tc>
          <w:tcPr>
            <w:tcW w:w="1531" w:type="dxa"/>
          </w:tcPr>
          <w:p w:rsidR="0026562E" w:rsidRDefault="0026562E">
            <w:pPr>
              <w:pStyle w:val="ConsPlusNormal"/>
              <w:jc w:val="center"/>
            </w:pPr>
            <w:r>
              <w:t>x</w:t>
            </w:r>
          </w:p>
        </w:tc>
        <w:tc>
          <w:tcPr>
            <w:tcW w:w="1095" w:type="dxa"/>
          </w:tcPr>
          <w:p w:rsidR="0026562E" w:rsidRDefault="0026562E">
            <w:pPr>
              <w:pStyle w:val="ConsPlusNormal"/>
              <w:jc w:val="center"/>
            </w:pPr>
            <w:r>
              <w:t>x</w:t>
            </w:r>
          </w:p>
        </w:tc>
      </w:tr>
      <w:tr w:rsidR="0026562E">
        <w:tc>
          <w:tcPr>
            <w:tcW w:w="2863" w:type="dxa"/>
            <w:gridSpan w:val="3"/>
            <w:vMerge/>
          </w:tcPr>
          <w:p w:rsidR="0026562E" w:rsidRDefault="0026562E"/>
        </w:tc>
        <w:tc>
          <w:tcPr>
            <w:tcW w:w="707" w:type="dxa"/>
          </w:tcPr>
          <w:p w:rsidR="0026562E" w:rsidRDefault="0026562E">
            <w:pPr>
              <w:pStyle w:val="ConsPlusNormal"/>
              <w:jc w:val="center"/>
            </w:pPr>
            <w:r>
              <w:t>5</w:t>
            </w:r>
          </w:p>
        </w:tc>
        <w:tc>
          <w:tcPr>
            <w:tcW w:w="1880" w:type="dxa"/>
          </w:tcPr>
          <w:p w:rsidR="0026562E" w:rsidRDefault="0026562E">
            <w:pPr>
              <w:pStyle w:val="ConsPlusNormal"/>
              <w:jc w:val="center"/>
            </w:pPr>
            <w:r>
              <w:t>обращение</w:t>
            </w:r>
          </w:p>
        </w:tc>
        <w:tc>
          <w:tcPr>
            <w:tcW w:w="1433" w:type="dxa"/>
          </w:tcPr>
          <w:p w:rsidR="0026562E" w:rsidRDefault="0026562E">
            <w:pPr>
              <w:pStyle w:val="ConsPlusNormal"/>
              <w:jc w:val="center"/>
            </w:pPr>
            <w:r>
              <w:t>0,200</w:t>
            </w:r>
          </w:p>
        </w:tc>
        <w:tc>
          <w:tcPr>
            <w:tcW w:w="1261" w:type="dxa"/>
          </w:tcPr>
          <w:p w:rsidR="0026562E" w:rsidRDefault="0026562E">
            <w:pPr>
              <w:pStyle w:val="ConsPlusNormal"/>
              <w:jc w:val="center"/>
            </w:pPr>
            <w:r>
              <w:t>12 810,4</w:t>
            </w:r>
          </w:p>
        </w:tc>
        <w:tc>
          <w:tcPr>
            <w:tcW w:w="1247" w:type="dxa"/>
          </w:tcPr>
          <w:p w:rsidR="0026562E" w:rsidRDefault="0026562E">
            <w:pPr>
              <w:pStyle w:val="ConsPlusNormal"/>
              <w:jc w:val="center"/>
            </w:pPr>
            <w:r>
              <w:t>2 562,2</w:t>
            </w:r>
          </w:p>
        </w:tc>
        <w:tc>
          <w:tcPr>
            <w:tcW w:w="1191" w:type="dxa"/>
          </w:tcPr>
          <w:p w:rsidR="0026562E" w:rsidRDefault="0026562E">
            <w:pPr>
              <w:pStyle w:val="ConsPlusNormal"/>
              <w:jc w:val="center"/>
            </w:pPr>
            <w:r>
              <w:t>x</w:t>
            </w:r>
          </w:p>
        </w:tc>
        <w:tc>
          <w:tcPr>
            <w:tcW w:w="1361" w:type="dxa"/>
          </w:tcPr>
          <w:p w:rsidR="0026562E" w:rsidRDefault="0026562E">
            <w:pPr>
              <w:pStyle w:val="ConsPlusNormal"/>
              <w:jc w:val="center"/>
            </w:pPr>
            <w:r>
              <w:t>112 319,7</w:t>
            </w:r>
          </w:p>
        </w:tc>
        <w:tc>
          <w:tcPr>
            <w:tcW w:w="1531" w:type="dxa"/>
          </w:tcPr>
          <w:p w:rsidR="0026562E" w:rsidRDefault="0026562E">
            <w:pPr>
              <w:pStyle w:val="ConsPlusNormal"/>
              <w:jc w:val="center"/>
            </w:pPr>
            <w:r>
              <w:t>x</w:t>
            </w:r>
          </w:p>
        </w:tc>
        <w:tc>
          <w:tcPr>
            <w:tcW w:w="1095" w:type="dxa"/>
          </w:tcPr>
          <w:p w:rsidR="0026562E" w:rsidRDefault="0026562E">
            <w:pPr>
              <w:pStyle w:val="ConsPlusNormal"/>
              <w:jc w:val="center"/>
            </w:pPr>
            <w:r>
              <w:t>x</w:t>
            </w:r>
          </w:p>
        </w:tc>
      </w:tr>
      <w:tr w:rsidR="0026562E">
        <w:tc>
          <w:tcPr>
            <w:tcW w:w="2863" w:type="dxa"/>
            <w:gridSpan w:val="3"/>
            <w:vMerge w:val="restart"/>
          </w:tcPr>
          <w:p w:rsidR="0026562E" w:rsidRDefault="0026562E">
            <w:pPr>
              <w:pStyle w:val="ConsPlusNormal"/>
            </w:pPr>
            <w:r>
              <w:t>не идентифицированным и не застрахованным в системе ОМС лицам</w:t>
            </w:r>
          </w:p>
        </w:tc>
        <w:tc>
          <w:tcPr>
            <w:tcW w:w="707" w:type="dxa"/>
          </w:tcPr>
          <w:p w:rsidR="0026562E" w:rsidRDefault="0026562E">
            <w:pPr>
              <w:pStyle w:val="ConsPlusNormal"/>
              <w:jc w:val="center"/>
            </w:pPr>
            <w:r>
              <w:t>6</w:t>
            </w:r>
          </w:p>
        </w:tc>
        <w:tc>
          <w:tcPr>
            <w:tcW w:w="1880" w:type="dxa"/>
          </w:tcPr>
          <w:p w:rsidR="0026562E" w:rsidRDefault="0026562E">
            <w:pPr>
              <w:pStyle w:val="ConsPlusNormal"/>
              <w:jc w:val="center"/>
            </w:pPr>
            <w:r>
              <w:t>посещение с профилактическими и иными целями</w:t>
            </w:r>
          </w:p>
        </w:tc>
        <w:tc>
          <w:tcPr>
            <w:tcW w:w="1433" w:type="dxa"/>
          </w:tcPr>
          <w:p w:rsidR="0026562E" w:rsidRDefault="0026562E">
            <w:pPr>
              <w:pStyle w:val="ConsPlusNormal"/>
              <w:jc w:val="center"/>
            </w:pPr>
            <w:r>
              <w:t>0,000</w:t>
            </w:r>
          </w:p>
        </w:tc>
        <w:tc>
          <w:tcPr>
            <w:tcW w:w="1261" w:type="dxa"/>
          </w:tcPr>
          <w:p w:rsidR="0026562E" w:rsidRDefault="0026562E">
            <w:pPr>
              <w:pStyle w:val="ConsPlusNormal"/>
              <w:jc w:val="center"/>
            </w:pPr>
            <w:r>
              <w:t>0</w:t>
            </w:r>
          </w:p>
        </w:tc>
        <w:tc>
          <w:tcPr>
            <w:tcW w:w="1247" w:type="dxa"/>
          </w:tcPr>
          <w:p w:rsidR="0026562E" w:rsidRDefault="0026562E">
            <w:pPr>
              <w:pStyle w:val="ConsPlusNormal"/>
              <w:jc w:val="center"/>
            </w:pPr>
            <w:r>
              <w:t>0</w:t>
            </w:r>
          </w:p>
        </w:tc>
        <w:tc>
          <w:tcPr>
            <w:tcW w:w="1191" w:type="dxa"/>
          </w:tcPr>
          <w:p w:rsidR="0026562E" w:rsidRDefault="0026562E">
            <w:pPr>
              <w:pStyle w:val="ConsPlusNormal"/>
              <w:jc w:val="center"/>
            </w:pPr>
            <w:r>
              <w:t>x</w:t>
            </w:r>
          </w:p>
        </w:tc>
        <w:tc>
          <w:tcPr>
            <w:tcW w:w="1361" w:type="dxa"/>
          </w:tcPr>
          <w:p w:rsidR="0026562E" w:rsidRDefault="0026562E">
            <w:pPr>
              <w:pStyle w:val="ConsPlusNormal"/>
              <w:jc w:val="center"/>
            </w:pPr>
            <w:r>
              <w:t>0</w:t>
            </w:r>
          </w:p>
        </w:tc>
        <w:tc>
          <w:tcPr>
            <w:tcW w:w="1531" w:type="dxa"/>
          </w:tcPr>
          <w:p w:rsidR="0026562E" w:rsidRDefault="0026562E">
            <w:pPr>
              <w:pStyle w:val="ConsPlusNormal"/>
              <w:jc w:val="center"/>
            </w:pPr>
            <w:r>
              <w:t>x</w:t>
            </w:r>
          </w:p>
        </w:tc>
        <w:tc>
          <w:tcPr>
            <w:tcW w:w="1095" w:type="dxa"/>
          </w:tcPr>
          <w:p w:rsidR="0026562E" w:rsidRDefault="0026562E">
            <w:pPr>
              <w:pStyle w:val="ConsPlusNormal"/>
              <w:jc w:val="center"/>
            </w:pPr>
            <w:r>
              <w:t>x</w:t>
            </w:r>
          </w:p>
        </w:tc>
      </w:tr>
      <w:tr w:rsidR="0026562E">
        <w:tc>
          <w:tcPr>
            <w:tcW w:w="2863" w:type="dxa"/>
            <w:gridSpan w:val="3"/>
            <w:vMerge/>
          </w:tcPr>
          <w:p w:rsidR="0026562E" w:rsidRDefault="0026562E"/>
        </w:tc>
        <w:tc>
          <w:tcPr>
            <w:tcW w:w="707" w:type="dxa"/>
          </w:tcPr>
          <w:p w:rsidR="0026562E" w:rsidRDefault="0026562E">
            <w:pPr>
              <w:pStyle w:val="ConsPlusNormal"/>
              <w:jc w:val="center"/>
            </w:pPr>
            <w:r>
              <w:t>7</w:t>
            </w:r>
          </w:p>
        </w:tc>
        <w:tc>
          <w:tcPr>
            <w:tcW w:w="1880" w:type="dxa"/>
          </w:tcPr>
          <w:p w:rsidR="0026562E" w:rsidRDefault="0026562E">
            <w:pPr>
              <w:pStyle w:val="ConsPlusNormal"/>
              <w:jc w:val="center"/>
            </w:pPr>
            <w:r>
              <w:t>обращение</w:t>
            </w:r>
          </w:p>
        </w:tc>
        <w:tc>
          <w:tcPr>
            <w:tcW w:w="1433" w:type="dxa"/>
          </w:tcPr>
          <w:p w:rsidR="0026562E" w:rsidRDefault="0026562E">
            <w:pPr>
              <w:pStyle w:val="ConsPlusNormal"/>
              <w:jc w:val="center"/>
            </w:pPr>
            <w:r>
              <w:t>0</w:t>
            </w:r>
          </w:p>
        </w:tc>
        <w:tc>
          <w:tcPr>
            <w:tcW w:w="1261" w:type="dxa"/>
          </w:tcPr>
          <w:p w:rsidR="0026562E" w:rsidRDefault="0026562E">
            <w:pPr>
              <w:pStyle w:val="ConsPlusNormal"/>
              <w:jc w:val="center"/>
            </w:pPr>
            <w:r>
              <w:t>0</w:t>
            </w:r>
          </w:p>
        </w:tc>
        <w:tc>
          <w:tcPr>
            <w:tcW w:w="1247" w:type="dxa"/>
          </w:tcPr>
          <w:p w:rsidR="0026562E" w:rsidRDefault="0026562E">
            <w:pPr>
              <w:pStyle w:val="ConsPlusNormal"/>
              <w:jc w:val="center"/>
            </w:pPr>
            <w:r>
              <w:t>0</w:t>
            </w:r>
          </w:p>
        </w:tc>
        <w:tc>
          <w:tcPr>
            <w:tcW w:w="1191" w:type="dxa"/>
          </w:tcPr>
          <w:p w:rsidR="0026562E" w:rsidRDefault="0026562E">
            <w:pPr>
              <w:pStyle w:val="ConsPlusNormal"/>
              <w:jc w:val="center"/>
            </w:pPr>
            <w:r>
              <w:t>x</w:t>
            </w:r>
          </w:p>
        </w:tc>
        <w:tc>
          <w:tcPr>
            <w:tcW w:w="1361" w:type="dxa"/>
          </w:tcPr>
          <w:p w:rsidR="0026562E" w:rsidRDefault="0026562E">
            <w:pPr>
              <w:pStyle w:val="ConsPlusNormal"/>
              <w:jc w:val="center"/>
            </w:pPr>
            <w:r>
              <w:t>0</w:t>
            </w:r>
          </w:p>
        </w:tc>
        <w:tc>
          <w:tcPr>
            <w:tcW w:w="1531" w:type="dxa"/>
          </w:tcPr>
          <w:p w:rsidR="0026562E" w:rsidRDefault="0026562E">
            <w:pPr>
              <w:pStyle w:val="ConsPlusNormal"/>
              <w:jc w:val="center"/>
            </w:pPr>
            <w:r>
              <w:t>x</w:t>
            </w:r>
          </w:p>
        </w:tc>
        <w:tc>
          <w:tcPr>
            <w:tcW w:w="1095" w:type="dxa"/>
          </w:tcPr>
          <w:p w:rsidR="0026562E" w:rsidRDefault="0026562E">
            <w:pPr>
              <w:pStyle w:val="ConsPlusNormal"/>
              <w:jc w:val="center"/>
            </w:pPr>
            <w:r>
              <w:t>x</w:t>
            </w:r>
          </w:p>
        </w:tc>
      </w:tr>
      <w:tr w:rsidR="0026562E">
        <w:tc>
          <w:tcPr>
            <w:tcW w:w="2863" w:type="dxa"/>
            <w:gridSpan w:val="3"/>
          </w:tcPr>
          <w:p w:rsidR="0026562E" w:rsidRDefault="0026562E">
            <w:pPr>
              <w:pStyle w:val="ConsPlusNormal"/>
            </w:pPr>
            <w:r>
              <w:t xml:space="preserve">3. специализированная медицинская помощь в стационарных условиях, в </w:t>
            </w:r>
            <w:r>
              <w:lastRenderedPageBreak/>
              <w:t>том числе</w:t>
            </w:r>
          </w:p>
        </w:tc>
        <w:tc>
          <w:tcPr>
            <w:tcW w:w="707" w:type="dxa"/>
          </w:tcPr>
          <w:p w:rsidR="0026562E" w:rsidRDefault="0026562E">
            <w:pPr>
              <w:pStyle w:val="ConsPlusNormal"/>
              <w:jc w:val="center"/>
            </w:pPr>
            <w:r>
              <w:lastRenderedPageBreak/>
              <w:t>8</w:t>
            </w:r>
          </w:p>
        </w:tc>
        <w:tc>
          <w:tcPr>
            <w:tcW w:w="1880" w:type="dxa"/>
          </w:tcPr>
          <w:p w:rsidR="0026562E" w:rsidRDefault="0026562E">
            <w:pPr>
              <w:pStyle w:val="ConsPlusNormal"/>
              <w:jc w:val="center"/>
            </w:pPr>
            <w:r>
              <w:t>случай госпитализации</w:t>
            </w:r>
          </w:p>
        </w:tc>
        <w:tc>
          <w:tcPr>
            <w:tcW w:w="1433" w:type="dxa"/>
          </w:tcPr>
          <w:p w:rsidR="0026562E" w:rsidRDefault="0026562E">
            <w:pPr>
              <w:pStyle w:val="ConsPlusNormal"/>
              <w:jc w:val="center"/>
            </w:pPr>
            <w:r>
              <w:t>0,035</w:t>
            </w:r>
          </w:p>
        </w:tc>
        <w:tc>
          <w:tcPr>
            <w:tcW w:w="1261" w:type="dxa"/>
          </w:tcPr>
          <w:p w:rsidR="0026562E" w:rsidRDefault="0026562E">
            <w:pPr>
              <w:pStyle w:val="ConsPlusNormal"/>
              <w:jc w:val="center"/>
            </w:pPr>
            <w:r>
              <w:t>139 781,6</w:t>
            </w:r>
          </w:p>
        </w:tc>
        <w:tc>
          <w:tcPr>
            <w:tcW w:w="1247" w:type="dxa"/>
          </w:tcPr>
          <w:p w:rsidR="0026562E" w:rsidRDefault="0026562E">
            <w:pPr>
              <w:pStyle w:val="ConsPlusNormal"/>
              <w:jc w:val="center"/>
            </w:pPr>
            <w:r>
              <w:t>4 948,7</w:t>
            </w:r>
          </w:p>
        </w:tc>
        <w:tc>
          <w:tcPr>
            <w:tcW w:w="1191" w:type="dxa"/>
          </w:tcPr>
          <w:p w:rsidR="0026562E" w:rsidRDefault="0026562E">
            <w:pPr>
              <w:pStyle w:val="ConsPlusNormal"/>
              <w:jc w:val="center"/>
            </w:pPr>
            <w:r>
              <w:t>x</w:t>
            </w:r>
          </w:p>
        </w:tc>
        <w:tc>
          <w:tcPr>
            <w:tcW w:w="1361" w:type="dxa"/>
          </w:tcPr>
          <w:p w:rsidR="0026562E" w:rsidRDefault="0026562E">
            <w:pPr>
              <w:pStyle w:val="ConsPlusNormal"/>
              <w:jc w:val="center"/>
            </w:pPr>
            <w:r>
              <w:t>216 940,8</w:t>
            </w:r>
          </w:p>
        </w:tc>
        <w:tc>
          <w:tcPr>
            <w:tcW w:w="1531" w:type="dxa"/>
          </w:tcPr>
          <w:p w:rsidR="0026562E" w:rsidRDefault="0026562E">
            <w:pPr>
              <w:pStyle w:val="ConsPlusNormal"/>
              <w:jc w:val="center"/>
            </w:pPr>
            <w:r>
              <w:t>x</w:t>
            </w:r>
          </w:p>
        </w:tc>
        <w:tc>
          <w:tcPr>
            <w:tcW w:w="1095" w:type="dxa"/>
          </w:tcPr>
          <w:p w:rsidR="0026562E" w:rsidRDefault="0026562E">
            <w:pPr>
              <w:pStyle w:val="ConsPlusNormal"/>
              <w:jc w:val="center"/>
            </w:pPr>
            <w:r>
              <w:t>x</w:t>
            </w:r>
          </w:p>
        </w:tc>
      </w:tr>
      <w:tr w:rsidR="0026562E">
        <w:tc>
          <w:tcPr>
            <w:tcW w:w="2863" w:type="dxa"/>
            <w:gridSpan w:val="3"/>
          </w:tcPr>
          <w:p w:rsidR="0026562E" w:rsidRDefault="0026562E">
            <w:pPr>
              <w:pStyle w:val="ConsPlusNormal"/>
            </w:pPr>
            <w:r>
              <w:lastRenderedPageBreak/>
              <w:t>не идентифицированным и не застрахованным в системе ОМС лицам</w:t>
            </w:r>
          </w:p>
        </w:tc>
        <w:tc>
          <w:tcPr>
            <w:tcW w:w="707" w:type="dxa"/>
          </w:tcPr>
          <w:p w:rsidR="0026562E" w:rsidRDefault="0026562E">
            <w:pPr>
              <w:pStyle w:val="ConsPlusNormal"/>
              <w:jc w:val="center"/>
            </w:pPr>
            <w:r>
              <w:t>9</w:t>
            </w:r>
          </w:p>
        </w:tc>
        <w:tc>
          <w:tcPr>
            <w:tcW w:w="1880" w:type="dxa"/>
          </w:tcPr>
          <w:p w:rsidR="0026562E" w:rsidRDefault="0026562E">
            <w:pPr>
              <w:pStyle w:val="ConsPlusNormal"/>
              <w:jc w:val="center"/>
            </w:pPr>
            <w:r>
              <w:t>случай госпитализации</w:t>
            </w:r>
          </w:p>
        </w:tc>
        <w:tc>
          <w:tcPr>
            <w:tcW w:w="1433" w:type="dxa"/>
          </w:tcPr>
          <w:p w:rsidR="0026562E" w:rsidRDefault="0026562E">
            <w:pPr>
              <w:pStyle w:val="ConsPlusNormal"/>
              <w:jc w:val="center"/>
            </w:pPr>
            <w:r>
              <w:t>0,000</w:t>
            </w:r>
          </w:p>
        </w:tc>
        <w:tc>
          <w:tcPr>
            <w:tcW w:w="1261" w:type="dxa"/>
          </w:tcPr>
          <w:p w:rsidR="0026562E" w:rsidRDefault="0026562E">
            <w:pPr>
              <w:pStyle w:val="ConsPlusNormal"/>
              <w:jc w:val="center"/>
            </w:pPr>
            <w:r>
              <w:t>0</w:t>
            </w:r>
          </w:p>
        </w:tc>
        <w:tc>
          <w:tcPr>
            <w:tcW w:w="1247" w:type="dxa"/>
          </w:tcPr>
          <w:p w:rsidR="0026562E" w:rsidRDefault="0026562E">
            <w:pPr>
              <w:pStyle w:val="ConsPlusNormal"/>
              <w:jc w:val="center"/>
            </w:pPr>
            <w:r>
              <w:t>0</w:t>
            </w:r>
          </w:p>
        </w:tc>
        <w:tc>
          <w:tcPr>
            <w:tcW w:w="1191" w:type="dxa"/>
          </w:tcPr>
          <w:p w:rsidR="0026562E" w:rsidRDefault="0026562E">
            <w:pPr>
              <w:pStyle w:val="ConsPlusNormal"/>
              <w:jc w:val="center"/>
            </w:pPr>
            <w:r>
              <w:t>x</w:t>
            </w:r>
          </w:p>
        </w:tc>
        <w:tc>
          <w:tcPr>
            <w:tcW w:w="1361" w:type="dxa"/>
          </w:tcPr>
          <w:p w:rsidR="0026562E" w:rsidRDefault="0026562E">
            <w:pPr>
              <w:pStyle w:val="ConsPlusNormal"/>
              <w:jc w:val="center"/>
            </w:pPr>
            <w:r>
              <w:t>0</w:t>
            </w:r>
          </w:p>
        </w:tc>
        <w:tc>
          <w:tcPr>
            <w:tcW w:w="1531" w:type="dxa"/>
          </w:tcPr>
          <w:p w:rsidR="0026562E" w:rsidRDefault="0026562E">
            <w:pPr>
              <w:pStyle w:val="ConsPlusNormal"/>
              <w:jc w:val="center"/>
            </w:pPr>
            <w:r>
              <w:t>x</w:t>
            </w:r>
          </w:p>
        </w:tc>
        <w:tc>
          <w:tcPr>
            <w:tcW w:w="1095" w:type="dxa"/>
          </w:tcPr>
          <w:p w:rsidR="0026562E" w:rsidRDefault="0026562E">
            <w:pPr>
              <w:pStyle w:val="ConsPlusNormal"/>
              <w:jc w:val="center"/>
            </w:pPr>
            <w:r>
              <w:t>x</w:t>
            </w:r>
          </w:p>
        </w:tc>
      </w:tr>
      <w:tr w:rsidR="0026562E">
        <w:tc>
          <w:tcPr>
            <w:tcW w:w="2863" w:type="dxa"/>
            <w:gridSpan w:val="3"/>
          </w:tcPr>
          <w:p w:rsidR="0026562E" w:rsidRDefault="0026562E">
            <w:pPr>
              <w:pStyle w:val="ConsPlusNormal"/>
            </w:pPr>
            <w:r>
              <w:t>4. медицинская помощь в условиях дневного стационара, в том числе</w:t>
            </w:r>
          </w:p>
        </w:tc>
        <w:tc>
          <w:tcPr>
            <w:tcW w:w="707" w:type="dxa"/>
          </w:tcPr>
          <w:p w:rsidR="0026562E" w:rsidRDefault="0026562E">
            <w:pPr>
              <w:pStyle w:val="ConsPlusNormal"/>
              <w:jc w:val="center"/>
            </w:pPr>
            <w:r>
              <w:t>10</w:t>
            </w:r>
          </w:p>
        </w:tc>
        <w:tc>
          <w:tcPr>
            <w:tcW w:w="1880" w:type="dxa"/>
          </w:tcPr>
          <w:p w:rsidR="0026562E" w:rsidRDefault="0026562E">
            <w:pPr>
              <w:pStyle w:val="ConsPlusNormal"/>
              <w:jc w:val="center"/>
            </w:pPr>
            <w:r>
              <w:t>случай лечения</w:t>
            </w:r>
          </w:p>
        </w:tc>
        <w:tc>
          <w:tcPr>
            <w:tcW w:w="1433" w:type="dxa"/>
          </w:tcPr>
          <w:p w:rsidR="0026562E" w:rsidRDefault="0026562E">
            <w:pPr>
              <w:pStyle w:val="ConsPlusNormal"/>
              <w:jc w:val="center"/>
            </w:pPr>
            <w:r>
              <w:t>0,012</w:t>
            </w:r>
          </w:p>
        </w:tc>
        <w:tc>
          <w:tcPr>
            <w:tcW w:w="1261" w:type="dxa"/>
          </w:tcPr>
          <w:p w:rsidR="0026562E" w:rsidRDefault="0026562E">
            <w:pPr>
              <w:pStyle w:val="ConsPlusNormal"/>
              <w:jc w:val="center"/>
            </w:pPr>
            <w:r>
              <w:t>30 851,20</w:t>
            </w:r>
          </w:p>
        </w:tc>
        <w:tc>
          <w:tcPr>
            <w:tcW w:w="1247" w:type="dxa"/>
          </w:tcPr>
          <w:p w:rsidR="0026562E" w:rsidRDefault="0026562E">
            <w:pPr>
              <w:pStyle w:val="ConsPlusNormal"/>
              <w:jc w:val="center"/>
            </w:pPr>
            <w:r>
              <w:t>356,1</w:t>
            </w:r>
          </w:p>
        </w:tc>
        <w:tc>
          <w:tcPr>
            <w:tcW w:w="1191" w:type="dxa"/>
          </w:tcPr>
          <w:p w:rsidR="0026562E" w:rsidRDefault="0026562E">
            <w:pPr>
              <w:pStyle w:val="ConsPlusNormal"/>
              <w:jc w:val="center"/>
            </w:pPr>
            <w:r>
              <w:t>x</w:t>
            </w:r>
          </w:p>
        </w:tc>
        <w:tc>
          <w:tcPr>
            <w:tcW w:w="1361" w:type="dxa"/>
          </w:tcPr>
          <w:p w:rsidR="0026562E" w:rsidRDefault="0026562E">
            <w:pPr>
              <w:pStyle w:val="ConsPlusNormal"/>
              <w:jc w:val="center"/>
            </w:pPr>
            <w:r>
              <w:t>15 610,00</w:t>
            </w:r>
          </w:p>
        </w:tc>
        <w:tc>
          <w:tcPr>
            <w:tcW w:w="1531" w:type="dxa"/>
          </w:tcPr>
          <w:p w:rsidR="0026562E" w:rsidRDefault="0026562E">
            <w:pPr>
              <w:pStyle w:val="ConsPlusNormal"/>
              <w:jc w:val="center"/>
            </w:pPr>
            <w:r>
              <w:t>x</w:t>
            </w:r>
          </w:p>
        </w:tc>
        <w:tc>
          <w:tcPr>
            <w:tcW w:w="1095" w:type="dxa"/>
          </w:tcPr>
          <w:p w:rsidR="0026562E" w:rsidRDefault="0026562E">
            <w:pPr>
              <w:pStyle w:val="ConsPlusNormal"/>
              <w:jc w:val="center"/>
            </w:pPr>
            <w:r>
              <w:t>x</w:t>
            </w:r>
          </w:p>
        </w:tc>
      </w:tr>
      <w:tr w:rsidR="0026562E">
        <w:tc>
          <w:tcPr>
            <w:tcW w:w="2863" w:type="dxa"/>
            <w:gridSpan w:val="3"/>
          </w:tcPr>
          <w:p w:rsidR="0026562E" w:rsidRDefault="0026562E">
            <w:pPr>
              <w:pStyle w:val="ConsPlusNormal"/>
            </w:pPr>
            <w:r>
              <w:t>не идентифицированным и не застрахованным в системе ОМС лицам</w:t>
            </w:r>
          </w:p>
        </w:tc>
        <w:tc>
          <w:tcPr>
            <w:tcW w:w="707" w:type="dxa"/>
          </w:tcPr>
          <w:p w:rsidR="0026562E" w:rsidRDefault="0026562E">
            <w:pPr>
              <w:pStyle w:val="ConsPlusNormal"/>
              <w:jc w:val="center"/>
            </w:pPr>
            <w:r>
              <w:t>11</w:t>
            </w:r>
          </w:p>
        </w:tc>
        <w:tc>
          <w:tcPr>
            <w:tcW w:w="1880" w:type="dxa"/>
          </w:tcPr>
          <w:p w:rsidR="0026562E" w:rsidRDefault="0026562E">
            <w:pPr>
              <w:pStyle w:val="ConsPlusNormal"/>
              <w:jc w:val="center"/>
            </w:pPr>
            <w:r>
              <w:t>случай лечения</w:t>
            </w:r>
          </w:p>
        </w:tc>
        <w:tc>
          <w:tcPr>
            <w:tcW w:w="1433" w:type="dxa"/>
          </w:tcPr>
          <w:p w:rsidR="0026562E" w:rsidRDefault="0026562E">
            <w:pPr>
              <w:pStyle w:val="ConsPlusNormal"/>
              <w:jc w:val="center"/>
            </w:pPr>
            <w:r>
              <w:t>0,000</w:t>
            </w:r>
          </w:p>
        </w:tc>
        <w:tc>
          <w:tcPr>
            <w:tcW w:w="1261" w:type="dxa"/>
          </w:tcPr>
          <w:p w:rsidR="0026562E" w:rsidRDefault="0026562E">
            <w:pPr>
              <w:pStyle w:val="ConsPlusNormal"/>
              <w:jc w:val="center"/>
            </w:pPr>
            <w:r>
              <w:t>0</w:t>
            </w:r>
          </w:p>
        </w:tc>
        <w:tc>
          <w:tcPr>
            <w:tcW w:w="1247" w:type="dxa"/>
          </w:tcPr>
          <w:p w:rsidR="0026562E" w:rsidRDefault="0026562E">
            <w:pPr>
              <w:pStyle w:val="ConsPlusNormal"/>
              <w:jc w:val="center"/>
            </w:pPr>
            <w:r>
              <w:t>0</w:t>
            </w:r>
          </w:p>
        </w:tc>
        <w:tc>
          <w:tcPr>
            <w:tcW w:w="1191" w:type="dxa"/>
          </w:tcPr>
          <w:p w:rsidR="0026562E" w:rsidRDefault="0026562E">
            <w:pPr>
              <w:pStyle w:val="ConsPlusNormal"/>
              <w:jc w:val="center"/>
            </w:pPr>
            <w:r>
              <w:t>x</w:t>
            </w:r>
          </w:p>
        </w:tc>
        <w:tc>
          <w:tcPr>
            <w:tcW w:w="1361" w:type="dxa"/>
          </w:tcPr>
          <w:p w:rsidR="0026562E" w:rsidRDefault="0026562E">
            <w:pPr>
              <w:pStyle w:val="ConsPlusNormal"/>
              <w:jc w:val="center"/>
            </w:pPr>
            <w:r>
              <w:t>0</w:t>
            </w:r>
          </w:p>
        </w:tc>
        <w:tc>
          <w:tcPr>
            <w:tcW w:w="1531" w:type="dxa"/>
          </w:tcPr>
          <w:p w:rsidR="0026562E" w:rsidRDefault="0026562E">
            <w:pPr>
              <w:pStyle w:val="ConsPlusNormal"/>
              <w:jc w:val="center"/>
            </w:pPr>
            <w:r>
              <w:t>x</w:t>
            </w:r>
          </w:p>
        </w:tc>
        <w:tc>
          <w:tcPr>
            <w:tcW w:w="1095" w:type="dxa"/>
          </w:tcPr>
          <w:p w:rsidR="0026562E" w:rsidRDefault="0026562E">
            <w:pPr>
              <w:pStyle w:val="ConsPlusNormal"/>
              <w:jc w:val="center"/>
            </w:pPr>
            <w:r>
              <w:t>x</w:t>
            </w:r>
          </w:p>
        </w:tc>
      </w:tr>
      <w:tr w:rsidR="0026562E">
        <w:tc>
          <w:tcPr>
            <w:tcW w:w="2863" w:type="dxa"/>
            <w:gridSpan w:val="3"/>
          </w:tcPr>
          <w:p w:rsidR="0026562E" w:rsidRDefault="0026562E">
            <w:pPr>
              <w:pStyle w:val="ConsPlusNormal"/>
            </w:pPr>
            <w:r>
              <w:t>5. паллиативная медицинская помощь</w:t>
            </w:r>
          </w:p>
        </w:tc>
        <w:tc>
          <w:tcPr>
            <w:tcW w:w="707" w:type="dxa"/>
          </w:tcPr>
          <w:p w:rsidR="0026562E" w:rsidRDefault="0026562E">
            <w:pPr>
              <w:pStyle w:val="ConsPlusNormal"/>
              <w:jc w:val="center"/>
            </w:pPr>
            <w:r>
              <w:t>12</w:t>
            </w:r>
          </w:p>
        </w:tc>
        <w:tc>
          <w:tcPr>
            <w:tcW w:w="1880" w:type="dxa"/>
          </w:tcPr>
          <w:p w:rsidR="0026562E" w:rsidRDefault="0026562E">
            <w:pPr>
              <w:pStyle w:val="ConsPlusNormal"/>
              <w:jc w:val="center"/>
            </w:pPr>
            <w:r>
              <w:t>к/день</w:t>
            </w:r>
          </w:p>
        </w:tc>
        <w:tc>
          <w:tcPr>
            <w:tcW w:w="1433" w:type="dxa"/>
          </w:tcPr>
          <w:p w:rsidR="0026562E" w:rsidRDefault="0026562E">
            <w:pPr>
              <w:pStyle w:val="ConsPlusNormal"/>
              <w:jc w:val="center"/>
            </w:pPr>
            <w:r>
              <w:t>0,093</w:t>
            </w:r>
          </w:p>
        </w:tc>
        <w:tc>
          <w:tcPr>
            <w:tcW w:w="1261" w:type="dxa"/>
          </w:tcPr>
          <w:p w:rsidR="0026562E" w:rsidRDefault="0026562E">
            <w:pPr>
              <w:pStyle w:val="ConsPlusNormal"/>
              <w:jc w:val="center"/>
            </w:pPr>
            <w:r>
              <w:t>4 789,9</w:t>
            </w:r>
          </w:p>
        </w:tc>
        <w:tc>
          <w:tcPr>
            <w:tcW w:w="1247" w:type="dxa"/>
          </w:tcPr>
          <w:p w:rsidR="0026562E" w:rsidRDefault="0026562E">
            <w:pPr>
              <w:pStyle w:val="ConsPlusNormal"/>
              <w:jc w:val="center"/>
            </w:pPr>
            <w:r>
              <w:t>445,8</w:t>
            </w:r>
          </w:p>
        </w:tc>
        <w:tc>
          <w:tcPr>
            <w:tcW w:w="1191" w:type="dxa"/>
          </w:tcPr>
          <w:p w:rsidR="0026562E" w:rsidRDefault="0026562E">
            <w:pPr>
              <w:pStyle w:val="ConsPlusNormal"/>
              <w:jc w:val="center"/>
            </w:pPr>
            <w:r>
              <w:t>x</w:t>
            </w:r>
          </w:p>
        </w:tc>
        <w:tc>
          <w:tcPr>
            <w:tcW w:w="1361" w:type="dxa"/>
          </w:tcPr>
          <w:p w:rsidR="0026562E" w:rsidRDefault="0026562E">
            <w:pPr>
              <w:pStyle w:val="ConsPlusNormal"/>
              <w:jc w:val="center"/>
            </w:pPr>
            <w:r>
              <w:t>19 542,0</w:t>
            </w:r>
          </w:p>
        </w:tc>
        <w:tc>
          <w:tcPr>
            <w:tcW w:w="1531" w:type="dxa"/>
          </w:tcPr>
          <w:p w:rsidR="0026562E" w:rsidRDefault="0026562E">
            <w:pPr>
              <w:pStyle w:val="ConsPlusNormal"/>
              <w:jc w:val="center"/>
            </w:pPr>
            <w:r>
              <w:t>x</w:t>
            </w:r>
          </w:p>
        </w:tc>
        <w:tc>
          <w:tcPr>
            <w:tcW w:w="1095" w:type="dxa"/>
          </w:tcPr>
          <w:p w:rsidR="0026562E" w:rsidRDefault="0026562E">
            <w:pPr>
              <w:pStyle w:val="ConsPlusNormal"/>
              <w:jc w:val="center"/>
            </w:pPr>
            <w:r>
              <w:t>x</w:t>
            </w:r>
          </w:p>
        </w:tc>
      </w:tr>
      <w:tr w:rsidR="0026562E">
        <w:tc>
          <w:tcPr>
            <w:tcW w:w="2863" w:type="dxa"/>
            <w:gridSpan w:val="3"/>
          </w:tcPr>
          <w:p w:rsidR="0026562E" w:rsidRDefault="0026562E">
            <w:pPr>
              <w:pStyle w:val="ConsPlusNormal"/>
            </w:pPr>
            <w:r>
              <w:t>6. иные государственные и муниципальные услуги (работы)</w:t>
            </w:r>
          </w:p>
        </w:tc>
        <w:tc>
          <w:tcPr>
            <w:tcW w:w="707" w:type="dxa"/>
          </w:tcPr>
          <w:p w:rsidR="0026562E" w:rsidRDefault="0026562E">
            <w:pPr>
              <w:pStyle w:val="ConsPlusNormal"/>
              <w:jc w:val="center"/>
            </w:pPr>
            <w:r>
              <w:t>13</w:t>
            </w:r>
          </w:p>
        </w:tc>
        <w:tc>
          <w:tcPr>
            <w:tcW w:w="1880" w:type="dxa"/>
          </w:tcPr>
          <w:p w:rsidR="0026562E" w:rsidRDefault="0026562E">
            <w:pPr>
              <w:pStyle w:val="ConsPlusNormal"/>
              <w:jc w:val="center"/>
            </w:pPr>
            <w:r>
              <w:t>-</w:t>
            </w:r>
          </w:p>
        </w:tc>
        <w:tc>
          <w:tcPr>
            <w:tcW w:w="1433" w:type="dxa"/>
          </w:tcPr>
          <w:p w:rsidR="0026562E" w:rsidRDefault="0026562E">
            <w:pPr>
              <w:pStyle w:val="ConsPlusNormal"/>
              <w:jc w:val="center"/>
            </w:pPr>
            <w:r>
              <w:t>x</w:t>
            </w:r>
          </w:p>
        </w:tc>
        <w:tc>
          <w:tcPr>
            <w:tcW w:w="1261" w:type="dxa"/>
          </w:tcPr>
          <w:p w:rsidR="0026562E" w:rsidRDefault="0026562E">
            <w:pPr>
              <w:pStyle w:val="ConsPlusNormal"/>
              <w:jc w:val="center"/>
            </w:pPr>
            <w:r>
              <w:t>x</w:t>
            </w:r>
          </w:p>
        </w:tc>
        <w:tc>
          <w:tcPr>
            <w:tcW w:w="1247" w:type="dxa"/>
          </w:tcPr>
          <w:p w:rsidR="0026562E" w:rsidRDefault="0026562E">
            <w:pPr>
              <w:pStyle w:val="ConsPlusNormal"/>
              <w:jc w:val="center"/>
            </w:pPr>
            <w:r>
              <w:t>2 766,8</w:t>
            </w:r>
          </w:p>
        </w:tc>
        <w:tc>
          <w:tcPr>
            <w:tcW w:w="1191" w:type="dxa"/>
          </w:tcPr>
          <w:p w:rsidR="0026562E" w:rsidRDefault="0026562E">
            <w:pPr>
              <w:pStyle w:val="ConsPlusNormal"/>
              <w:jc w:val="center"/>
            </w:pPr>
            <w:r>
              <w:t>x</w:t>
            </w:r>
          </w:p>
        </w:tc>
        <w:tc>
          <w:tcPr>
            <w:tcW w:w="1361" w:type="dxa"/>
          </w:tcPr>
          <w:p w:rsidR="0026562E" w:rsidRDefault="0026562E">
            <w:pPr>
              <w:pStyle w:val="ConsPlusNormal"/>
              <w:jc w:val="center"/>
            </w:pPr>
            <w:r>
              <w:t>121 289,9</w:t>
            </w:r>
          </w:p>
        </w:tc>
        <w:tc>
          <w:tcPr>
            <w:tcW w:w="1531" w:type="dxa"/>
          </w:tcPr>
          <w:p w:rsidR="0026562E" w:rsidRDefault="0026562E">
            <w:pPr>
              <w:pStyle w:val="ConsPlusNormal"/>
              <w:jc w:val="center"/>
            </w:pPr>
            <w:r>
              <w:t>x</w:t>
            </w:r>
          </w:p>
        </w:tc>
        <w:tc>
          <w:tcPr>
            <w:tcW w:w="1095" w:type="dxa"/>
          </w:tcPr>
          <w:p w:rsidR="0026562E" w:rsidRDefault="0026562E">
            <w:pPr>
              <w:pStyle w:val="ConsPlusNormal"/>
              <w:jc w:val="center"/>
            </w:pPr>
            <w:r>
              <w:t>x</w:t>
            </w:r>
          </w:p>
        </w:tc>
      </w:tr>
      <w:tr w:rsidR="0026562E">
        <w:tc>
          <w:tcPr>
            <w:tcW w:w="2863" w:type="dxa"/>
            <w:gridSpan w:val="3"/>
          </w:tcPr>
          <w:p w:rsidR="0026562E" w:rsidRDefault="0026562E">
            <w:pPr>
              <w:pStyle w:val="ConsPlusNormal"/>
            </w:pPr>
            <w:r>
              <w:t>7. высокотехнологичная медицинская помощь, оказываемая в медицинских организациях субъекта РФ</w:t>
            </w:r>
          </w:p>
        </w:tc>
        <w:tc>
          <w:tcPr>
            <w:tcW w:w="707" w:type="dxa"/>
          </w:tcPr>
          <w:p w:rsidR="0026562E" w:rsidRDefault="0026562E">
            <w:pPr>
              <w:pStyle w:val="ConsPlusNormal"/>
              <w:jc w:val="center"/>
            </w:pPr>
            <w:r>
              <w:t>14</w:t>
            </w:r>
          </w:p>
        </w:tc>
        <w:tc>
          <w:tcPr>
            <w:tcW w:w="1880" w:type="dxa"/>
          </w:tcPr>
          <w:p w:rsidR="0026562E" w:rsidRDefault="0026562E">
            <w:pPr>
              <w:pStyle w:val="ConsPlusNormal"/>
              <w:jc w:val="center"/>
            </w:pPr>
            <w:r>
              <w:t>случай госпитализации</w:t>
            </w:r>
          </w:p>
        </w:tc>
        <w:tc>
          <w:tcPr>
            <w:tcW w:w="1433" w:type="dxa"/>
          </w:tcPr>
          <w:p w:rsidR="0026562E" w:rsidRDefault="0026562E">
            <w:pPr>
              <w:pStyle w:val="ConsPlusNormal"/>
              <w:jc w:val="center"/>
            </w:pPr>
            <w:r>
              <w:t>0</w:t>
            </w:r>
          </w:p>
        </w:tc>
        <w:tc>
          <w:tcPr>
            <w:tcW w:w="1261" w:type="dxa"/>
          </w:tcPr>
          <w:p w:rsidR="0026562E" w:rsidRDefault="0026562E">
            <w:pPr>
              <w:pStyle w:val="ConsPlusNormal"/>
              <w:jc w:val="center"/>
            </w:pPr>
            <w:r>
              <w:t>0</w:t>
            </w:r>
          </w:p>
        </w:tc>
        <w:tc>
          <w:tcPr>
            <w:tcW w:w="1247" w:type="dxa"/>
          </w:tcPr>
          <w:p w:rsidR="0026562E" w:rsidRDefault="0026562E">
            <w:pPr>
              <w:pStyle w:val="ConsPlusNormal"/>
              <w:jc w:val="center"/>
            </w:pPr>
            <w:r>
              <w:t>0</w:t>
            </w:r>
          </w:p>
        </w:tc>
        <w:tc>
          <w:tcPr>
            <w:tcW w:w="1191" w:type="dxa"/>
          </w:tcPr>
          <w:p w:rsidR="0026562E" w:rsidRDefault="0026562E">
            <w:pPr>
              <w:pStyle w:val="ConsPlusNormal"/>
              <w:jc w:val="center"/>
            </w:pPr>
            <w:r>
              <w:t>x</w:t>
            </w:r>
          </w:p>
        </w:tc>
        <w:tc>
          <w:tcPr>
            <w:tcW w:w="1361" w:type="dxa"/>
          </w:tcPr>
          <w:p w:rsidR="0026562E" w:rsidRDefault="0026562E">
            <w:pPr>
              <w:pStyle w:val="ConsPlusNormal"/>
              <w:jc w:val="center"/>
            </w:pPr>
            <w:r>
              <w:t>0</w:t>
            </w:r>
          </w:p>
        </w:tc>
        <w:tc>
          <w:tcPr>
            <w:tcW w:w="1531" w:type="dxa"/>
          </w:tcPr>
          <w:p w:rsidR="0026562E" w:rsidRDefault="0026562E">
            <w:pPr>
              <w:pStyle w:val="ConsPlusNormal"/>
              <w:jc w:val="center"/>
            </w:pPr>
            <w:r>
              <w:t>x</w:t>
            </w:r>
          </w:p>
        </w:tc>
        <w:tc>
          <w:tcPr>
            <w:tcW w:w="1095" w:type="dxa"/>
          </w:tcPr>
          <w:p w:rsidR="0026562E" w:rsidRDefault="0026562E">
            <w:pPr>
              <w:pStyle w:val="ConsPlusNormal"/>
              <w:jc w:val="center"/>
            </w:pPr>
            <w:r>
              <w:t>x</w:t>
            </w:r>
          </w:p>
        </w:tc>
      </w:tr>
      <w:tr w:rsidR="0026562E">
        <w:tc>
          <w:tcPr>
            <w:tcW w:w="2863" w:type="dxa"/>
            <w:gridSpan w:val="3"/>
          </w:tcPr>
          <w:p w:rsidR="0026562E" w:rsidRDefault="0026562E">
            <w:pPr>
              <w:pStyle w:val="ConsPlusNormal"/>
            </w:pPr>
            <w:r>
              <w:t xml:space="preserve">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w:t>
            </w:r>
            <w:r>
              <w:lastRenderedPageBreak/>
              <w:t>&lt;**&gt;, в том числе на приобретение:</w:t>
            </w:r>
          </w:p>
        </w:tc>
        <w:tc>
          <w:tcPr>
            <w:tcW w:w="707" w:type="dxa"/>
          </w:tcPr>
          <w:p w:rsidR="0026562E" w:rsidRDefault="0026562E">
            <w:pPr>
              <w:pStyle w:val="ConsPlusNormal"/>
              <w:jc w:val="center"/>
            </w:pPr>
            <w:bookmarkStart w:id="29" w:name="P1341"/>
            <w:bookmarkEnd w:id="29"/>
            <w:r>
              <w:lastRenderedPageBreak/>
              <w:t>15</w:t>
            </w:r>
          </w:p>
        </w:tc>
        <w:tc>
          <w:tcPr>
            <w:tcW w:w="1880" w:type="dxa"/>
          </w:tcPr>
          <w:p w:rsidR="0026562E" w:rsidRDefault="0026562E">
            <w:pPr>
              <w:pStyle w:val="ConsPlusNormal"/>
            </w:pPr>
          </w:p>
        </w:tc>
        <w:tc>
          <w:tcPr>
            <w:tcW w:w="1433" w:type="dxa"/>
          </w:tcPr>
          <w:p w:rsidR="0026562E" w:rsidRDefault="0026562E">
            <w:pPr>
              <w:pStyle w:val="ConsPlusNormal"/>
              <w:jc w:val="center"/>
            </w:pPr>
            <w:r>
              <w:t>x</w:t>
            </w:r>
          </w:p>
        </w:tc>
        <w:tc>
          <w:tcPr>
            <w:tcW w:w="1261" w:type="dxa"/>
          </w:tcPr>
          <w:p w:rsidR="0026562E" w:rsidRDefault="0026562E">
            <w:pPr>
              <w:pStyle w:val="ConsPlusNormal"/>
              <w:jc w:val="center"/>
            </w:pPr>
            <w:r>
              <w:t>x</w:t>
            </w:r>
          </w:p>
        </w:tc>
        <w:tc>
          <w:tcPr>
            <w:tcW w:w="1247" w:type="dxa"/>
          </w:tcPr>
          <w:p w:rsidR="0026562E" w:rsidRDefault="0026562E">
            <w:pPr>
              <w:pStyle w:val="ConsPlusNormal"/>
              <w:jc w:val="center"/>
            </w:pPr>
            <w:r>
              <w:t>0</w:t>
            </w:r>
          </w:p>
        </w:tc>
        <w:tc>
          <w:tcPr>
            <w:tcW w:w="1191" w:type="dxa"/>
          </w:tcPr>
          <w:p w:rsidR="0026562E" w:rsidRDefault="0026562E">
            <w:pPr>
              <w:pStyle w:val="ConsPlusNormal"/>
              <w:jc w:val="center"/>
            </w:pPr>
            <w:r>
              <w:t>x</w:t>
            </w:r>
          </w:p>
        </w:tc>
        <w:tc>
          <w:tcPr>
            <w:tcW w:w="1361" w:type="dxa"/>
          </w:tcPr>
          <w:p w:rsidR="0026562E" w:rsidRDefault="0026562E">
            <w:pPr>
              <w:pStyle w:val="ConsPlusNormal"/>
              <w:jc w:val="center"/>
            </w:pPr>
            <w:r>
              <w:t>0</w:t>
            </w:r>
          </w:p>
        </w:tc>
        <w:tc>
          <w:tcPr>
            <w:tcW w:w="1531" w:type="dxa"/>
          </w:tcPr>
          <w:p w:rsidR="0026562E" w:rsidRDefault="0026562E">
            <w:pPr>
              <w:pStyle w:val="ConsPlusNormal"/>
              <w:jc w:val="center"/>
            </w:pPr>
            <w:r>
              <w:t>x</w:t>
            </w:r>
          </w:p>
        </w:tc>
        <w:tc>
          <w:tcPr>
            <w:tcW w:w="1095" w:type="dxa"/>
          </w:tcPr>
          <w:p w:rsidR="0026562E" w:rsidRDefault="0026562E">
            <w:pPr>
              <w:pStyle w:val="ConsPlusNormal"/>
              <w:jc w:val="center"/>
            </w:pPr>
            <w:r>
              <w:t>0</w:t>
            </w:r>
          </w:p>
        </w:tc>
      </w:tr>
      <w:tr w:rsidR="0026562E">
        <w:tc>
          <w:tcPr>
            <w:tcW w:w="2863" w:type="dxa"/>
            <w:gridSpan w:val="3"/>
          </w:tcPr>
          <w:p w:rsidR="0026562E" w:rsidRDefault="0026562E">
            <w:pPr>
              <w:pStyle w:val="ConsPlusNormal"/>
            </w:pPr>
            <w:r>
              <w:lastRenderedPageBreak/>
              <w:t>- санитарного транспорта</w:t>
            </w:r>
          </w:p>
        </w:tc>
        <w:tc>
          <w:tcPr>
            <w:tcW w:w="707" w:type="dxa"/>
          </w:tcPr>
          <w:p w:rsidR="0026562E" w:rsidRDefault="0026562E">
            <w:pPr>
              <w:pStyle w:val="ConsPlusNormal"/>
              <w:jc w:val="center"/>
            </w:pPr>
            <w:r>
              <w:t>16</w:t>
            </w:r>
          </w:p>
        </w:tc>
        <w:tc>
          <w:tcPr>
            <w:tcW w:w="1880" w:type="dxa"/>
          </w:tcPr>
          <w:p w:rsidR="0026562E" w:rsidRDefault="0026562E">
            <w:pPr>
              <w:pStyle w:val="ConsPlusNormal"/>
              <w:jc w:val="center"/>
            </w:pPr>
            <w:r>
              <w:t>-</w:t>
            </w:r>
          </w:p>
        </w:tc>
        <w:tc>
          <w:tcPr>
            <w:tcW w:w="1433" w:type="dxa"/>
          </w:tcPr>
          <w:p w:rsidR="0026562E" w:rsidRDefault="0026562E">
            <w:pPr>
              <w:pStyle w:val="ConsPlusNormal"/>
              <w:jc w:val="center"/>
            </w:pPr>
            <w:r>
              <w:t>x</w:t>
            </w:r>
          </w:p>
        </w:tc>
        <w:tc>
          <w:tcPr>
            <w:tcW w:w="1261" w:type="dxa"/>
          </w:tcPr>
          <w:p w:rsidR="0026562E" w:rsidRDefault="0026562E">
            <w:pPr>
              <w:pStyle w:val="ConsPlusNormal"/>
              <w:jc w:val="center"/>
            </w:pPr>
            <w:r>
              <w:t>x</w:t>
            </w:r>
          </w:p>
        </w:tc>
        <w:tc>
          <w:tcPr>
            <w:tcW w:w="1247" w:type="dxa"/>
          </w:tcPr>
          <w:p w:rsidR="0026562E" w:rsidRDefault="0026562E">
            <w:pPr>
              <w:pStyle w:val="ConsPlusNormal"/>
              <w:jc w:val="center"/>
            </w:pPr>
            <w:r>
              <w:t>0</w:t>
            </w:r>
          </w:p>
        </w:tc>
        <w:tc>
          <w:tcPr>
            <w:tcW w:w="1191" w:type="dxa"/>
          </w:tcPr>
          <w:p w:rsidR="0026562E" w:rsidRDefault="0026562E">
            <w:pPr>
              <w:pStyle w:val="ConsPlusNormal"/>
              <w:jc w:val="center"/>
            </w:pPr>
            <w:r>
              <w:t>x</w:t>
            </w:r>
          </w:p>
        </w:tc>
        <w:tc>
          <w:tcPr>
            <w:tcW w:w="1361" w:type="dxa"/>
          </w:tcPr>
          <w:p w:rsidR="0026562E" w:rsidRDefault="0026562E">
            <w:pPr>
              <w:pStyle w:val="ConsPlusNormal"/>
              <w:jc w:val="center"/>
            </w:pPr>
            <w:r>
              <w:t>0</w:t>
            </w:r>
          </w:p>
        </w:tc>
        <w:tc>
          <w:tcPr>
            <w:tcW w:w="1531" w:type="dxa"/>
          </w:tcPr>
          <w:p w:rsidR="0026562E" w:rsidRDefault="0026562E">
            <w:pPr>
              <w:pStyle w:val="ConsPlusNormal"/>
              <w:jc w:val="center"/>
            </w:pPr>
            <w:r>
              <w:t>x</w:t>
            </w:r>
          </w:p>
        </w:tc>
        <w:tc>
          <w:tcPr>
            <w:tcW w:w="1095" w:type="dxa"/>
          </w:tcPr>
          <w:p w:rsidR="0026562E" w:rsidRDefault="0026562E">
            <w:pPr>
              <w:pStyle w:val="ConsPlusNormal"/>
              <w:jc w:val="center"/>
            </w:pPr>
            <w:r>
              <w:t>x</w:t>
            </w:r>
          </w:p>
        </w:tc>
      </w:tr>
      <w:tr w:rsidR="0026562E">
        <w:tc>
          <w:tcPr>
            <w:tcW w:w="2863" w:type="dxa"/>
            <w:gridSpan w:val="3"/>
          </w:tcPr>
          <w:p w:rsidR="0026562E" w:rsidRDefault="0026562E">
            <w:pPr>
              <w:pStyle w:val="ConsPlusNormal"/>
            </w:pPr>
            <w:r>
              <w:t>- КТ</w:t>
            </w:r>
          </w:p>
        </w:tc>
        <w:tc>
          <w:tcPr>
            <w:tcW w:w="707" w:type="dxa"/>
          </w:tcPr>
          <w:p w:rsidR="0026562E" w:rsidRDefault="0026562E">
            <w:pPr>
              <w:pStyle w:val="ConsPlusNormal"/>
              <w:jc w:val="center"/>
            </w:pPr>
            <w:r>
              <w:t>17</w:t>
            </w:r>
          </w:p>
        </w:tc>
        <w:tc>
          <w:tcPr>
            <w:tcW w:w="1880" w:type="dxa"/>
          </w:tcPr>
          <w:p w:rsidR="0026562E" w:rsidRDefault="0026562E">
            <w:pPr>
              <w:pStyle w:val="ConsPlusNormal"/>
              <w:jc w:val="center"/>
            </w:pPr>
            <w:r>
              <w:t>-</w:t>
            </w:r>
          </w:p>
        </w:tc>
        <w:tc>
          <w:tcPr>
            <w:tcW w:w="1433" w:type="dxa"/>
          </w:tcPr>
          <w:p w:rsidR="0026562E" w:rsidRDefault="0026562E">
            <w:pPr>
              <w:pStyle w:val="ConsPlusNormal"/>
              <w:jc w:val="center"/>
            </w:pPr>
            <w:r>
              <w:t>x</w:t>
            </w:r>
          </w:p>
        </w:tc>
        <w:tc>
          <w:tcPr>
            <w:tcW w:w="1261" w:type="dxa"/>
          </w:tcPr>
          <w:p w:rsidR="0026562E" w:rsidRDefault="0026562E">
            <w:pPr>
              <w:pStyle w:val="ConsPlusNormal"/>
              <w:jc w:val="center"/>
            </w:pPr>
            <w:r>
              <w:t>x</w:t>
            </w:r>
          </w:p>
        </w:tc>
        <w:tc>
          <w:tcPr>
            <w:tcW w:w="1247" w:type="dxa"/>
          </w:tcPr>
          <w:p w:rsidR="0026562E" w:rsidRDefault="0026562E">
            <w:pPr>
              <w:pStyle w:val="ConsPlusNormal"/>
              <w:jc w:val="center"/>
            </w:pPr>
            <w:r>
              <w:t>0</w:t>
            </w:r>
          </w:p>
        </w:tc>
        <w:tc>
          <w:tcPr>
            <w:tcW w:w="1191" w:type="dxa"/>
          </w:tcPr>
          <w:p w:rsidR="0026562E" w:rsidRDefault="0026562E">
            <w:pPr>
              <w:pStyle w:val="ConsPlusNormal"/>
              <w:jc w:val="center"/>
            </w:pPr>
            <w:r>
              <w:t>x</w:t>
            </w:r>
          </w:p>
        </w:tc>
        <w:tc>
          <w:tcPr>
            <w:tcW w:w="1361" w:type="dxa"/>
          </w:tcPr>
          <w:p w:rsidR="0026562E" w:rsidRDefault="0026562E">
            <w:pPr>
              <w:pStyle w:val="ConsPlusNormal"/>
              <w:jc w:val="center"/>
            </w:pPr>
            <w:r>
              <w:t>0</w:t>
            </w:r>
          </w:p>
        </w:tc>
        <w:tc>
          <w:tcPr>
            <w:tcW w:w="1531" w:type="dxa"/>
          </w:tcPr>
          <w:p w:rsidR="0026562E" w:rsidRDefault="0026562E">
            <w:pPr>
              <w:pStyle w:val="ConsPlusNormal"/>
              <w:jc w:val="center"/>
            </w:pPr>
            <w:r>
              <w:t>x</w:t>
            </w:r>
          </w:p>
        </w:tc>
        <w:tc>
          <w:tcPr>
            <w:tcW w:w="1095" w:type="dxa"/>
          </w:tcPr>
          <w:p w:rsidR="0026562E" w:rsidRDefault="0026562E">
            <w:pPr>
              <w:pStyle w:val="ConsPlusNormal"/>
              <w:jc w:val="center"/>
            </w:pPr>
            <w:r>
              <w:t>x</w:t>
            </w:r>
          </w:p>
        </w:tc>
      </w:tr>
      <w:tr w:rsidR="0026562E">
        <w:tc>
          <w:tcPr>
            <w:tcW w:w="2863" w:type="dxa"/>
            <w:gridSpan w:val="3"/>
          </w:tcPr>
          <w:p w:rsidR="0026562E" w:rsidRDefault="0026562E">
            <w:pPr>
              <w:pStyle w:val="ConsPlusNormal"/>
            </w:pPr>
            <w:r>
              <w:t>- МРТ</w:t>
            </w:r>
          </w:p>
        </w:tc>
        <w:tc>
          <w:tcPr>
            <w:tcW w:w="707" w:type="dxa"/>
          </w:tcPr>
          <w:p w:rsidR="0026562E" w:rsidRDefault="0026562E">
            <w:pPr>
              <w:pStyle w:val="ConsPlusNormal"/>
              <w:jc w:val="center"/>
            </w:pPr>
            <w:r>
              <w:t>18</w:t>
            </w:r>
          </w:p>
        </w:tc>
        <w:tc>
          <w:tcPr>
            <w:tcW w:w="1880" w:type="dxa"/>
          </w:tcPr>
          <w:p w:rsidR="0026562E" w:rsidRDefault="0026562E">
            <w:pPr>
              <w:pStyle w:val="ConsPlusNormal"/>
              <w:jc w:val="center"/>
            </w:pPr>
            <w:r>
              <w:t>-</w:t>
            </w:r>
          </w:p>
        </w:tc>
        <w:tc>
          <w:tcPr>
            <w:tcW w:w="1433" w:type="dxa"/>
          </w:tcPr>
          <w:p w:rsidR="0026562E" w:rsidRDefault="0026562E">
            <w:pPr>
              <w:pStyle w:val="ConsPlusNormal"/>
              <w:jc w:val="center"/>
            </w:pPr>
            <w:r>
              <w:t>x</w:t>
            </w:r>
          </w:p>
        </w:tc>
        <w:tc>
          <w:tcPr>
            <w:tcW w:w="1261" w:type="dxa"/>
          </w:tcPr>
          <w:p w:rsidR="0026562E" w:rsidRDefault="0026562E">
            <w:pPr>
              <w:pStyle w:val="ConsPlusNormal"/>
              <w:jc w:val="center"/>
            </w:pPr>
            <w:r>
              <w:t>x</w:t>
            </w:r>
          </w:p>
        </w:tc>
        <w:tc>
          <w:tcPr>
            <w:tcW w:w="1247" w:type="dxa"/>
          </w:tcPr>
          <w:p w:rsidR="0026562E" w:rsidRDefault="0026562E">
            <w:pPr>
              <w:pStyle w:val="ConsPlusNormal"/>
              <w:jc w:val="center"/>
            </w:pPr>
            <w:r>
              <w:t>0</w:t>
            </w:r>
          </w:p>
        </w:tc>
        <w:tc>
          <w:tcPr>
            <w:tcW w:w="1191" w:type="dxa"/>
          </w:tcPr>
          <w:p w:rsidR="0026562E" w:rsidRDefault="0026562E">
            <w:pPr>
              <w:pStyle w:val="ConsPlusNormal"/>
              <w:jc w:val="center"/>
            </w:pPr>
            <w:r>
              <w:t>x</w:t>
            </w:r>
          </w:p>
        </w:tc>
        <w:tc>
          <w:tcPr>
            <w:tcW w:w="1361" w:type="dxa"/>
          </w:tcPr>
          <w:p w:rsidR="0026562E" w:rsidRDefault="0026562E">
            <w:pPr>
              <w:pStyle w:val="ConsPlusNormal"/>
              <w:jc w:val="center"/>
            </w:pPr>
            <w:r>
              <w:t>0</w:t>
            </w:r>
          </w:p>
        </w:tc>
        <w:tc>
          <w:tcPr>
            <w:tcW w:w="1531" w:type="dxa"/>
          </w:tcPr>
          <w:p w:rsidR="0026562E" w:rsidRDefault="0026562E">
            <w:pPr>
              <w:pStyle w:val="ConsPlusNormal"/>
              <w:jc w:val="center"/>
            </w:pPr>
            <w:r>
              <w:t>x</w:t>
            </w:r>
          </w:p>
        </w:tc>
        <w:tc>
          <w:tcPr>
            <w:tcW w:w="1095" w:type="dxa"/>
          </w:tcPr>
          <w:p w:rsidR="0026562E" w:rsidRDefault="0026562E">
            <w:pPr>
              <w:pStyle w:val="ConsPlusNormal"/>
              <w:jc w:val="center"/>
            </w:pPr>
            <w:r>
              <w:t>x</w:t>
            </w:r>
          </w:p>
        </w:tc>
      </w:tr>
      <w:tr w:rsidR="0026562E">
        <w:tc>
          <w:tcPr>
            <w:tcW w:w="2863" w:type="dxa"/>
            <w:gridSpan w:val="3"/>
          </w:tcPr>
          <w:p w:rsidR="0026562E" w:rsidRDefault="0026562E">
            <w:pPr>
              <w:pStyle w:val="ConsPlusNormal"/>
            </w:pPr>
            <w:r>
              <w:t>- иного медицинского оборудования</w:t>
            </w:r>
          </w:p>
        </w:tc>
        <w:tc>
          <w:tcPr>
            <w:tcW w:w="707" w:type="dxa"/>
          </w:tcPr>
          <w:p w:rsidR="0026562E" w:rsidRDefault="0026562E">
            <w:pPr>
              <w:pStyle w:val="ConsPlusNormal"/>
              <w:jc w:val="center"/>
            </w:pPr>
            <w:r>
              <w:t>19</w:t>
            </w:r>
          </w:p>
        </w:tc>
        <w:tc>
          <w:tcPr>
            <w:tcW w:w="1880" w:type="dxa"/>
          </w:tcPr>
          <w:p w:rsidR="0026562E" w:rsidRDefault="0026562E">
            <w:pPr>
              <w:pStyle w:val="ConsPlusNormal"/>
              <w:jc w:val="center"/>
            </w:pPr>
            <w:r>
              <w:t>-</w:t>
            </w:r>
          </w:p>
        </w:tc>
        <w:tc>
          <w:tcPr>
            <w:tcW w:w="1433" w:type="dxa"/>
          </w:tcPr>
          <w:p w:rsidR="0026562E" w:rsidRDefault="0026562E">
            <w:pPr>
              <w:pStyle w:val="ConsPlusNormal"/>
              <w:jc w:val="center"/>
            </w:pPr>
            <w:r>
              <w:t>x</w:t>
            </w:r>
          </w:p>
        </w:tc>
        <w:tc>
          <w:tcPr>
            <w:tcW w:w="1261" w:type="dxa"/>
          </w:tcPr>
          <w:p w:rsidR="0026562E" w:rsidRDefault="0026562E">
            <w:pPr>
              <w:pStyle w:val="ConsPlusNormal"/>
              <w:jc w:val="center"/>
            </w:pPr>
            <w:r>
              <w:t>x</w:t>
            </w:r>
          </w:p>
        </w:tc>
        <w:tc>
          <w:tcPr>
            <w:tcW w:w="1247" w:type="dxa"/>
          </w:tcPr>
          <w:p w:rsidR="0026562E" w:rsidRDefault="0026562E">
            <w:pPr>
              <w:pStyle w:val="ConsPlusNormal"/>
              <w:jc w:val="center"/>
            </w:pPr>
            <w:r>
              <w:t>0</w:t>
            </w:r>
          </w:p>
        </w:tc>
        <w:tc>
          <w:tcPr>
            <w:tcW w:w="1191" w:type="dxa"/>
          </w:tcPr>
          <w:p w:rsidR="0026562E" w:rsidRDefault="0026562E">
            <w:pPr>
              <w:pStyle w:val="ConsPlusNormal"/>
              <w:jc w:val="center"/>
            </w:pPr>
            <w:r>
              <w:t>x</w:t>
            </w:r>
          </w:p>
        </w:tc>
        <w:tc>
          <w:tcPr>
            <w:tcW w:w="1361" w:type="dxa"/>
          </w:tcPr>
          <w:p w:rsidR="0026562E" w:rsidRDefault="0026562E">
            <w:pPr>
              <w:pStyle w:val="ConsPlusNormal"/>
              <w:jc w:val="center"/>
            </w:pPr>
            <w:r>
              <w:t>0</w:t>
            </w:r>
          </w:p>
        </w:tc>
        <w:tc>
          <w:tcPr>
            <w:tcW w:w="1531" w:type="dxa"/>
          </w:tcPr>
          <w:p w:rsidR="0026562E" w:rsidRDefault="0026562E">
            <w:pPr>
              <w:pStyle w:val="ConsPlusNormal"/>
              <w:jc w:val="center"/>
            </w:pPr>
            <w:r>
              <w:t>x</w:t>
            </w:r>
          </w:p>
        </w:tc>
        <w:tc>
          <w:tcPr>
            <w:tcW w:w="1095" w:type="dxa"/>
          </w:tcPr>
          <w:p w:rsidR="0026562E" w:rsidRDefault="0026562E">
            <w:pPr>
              <w:pStyle w:val="ConsPlusNormal"/>
              <w:jc w:val="center"/>
            </w:pPr>
            <w:r>
              <w:t>x</w:t>
            </w:r>
          </w:p>
        </w:tc>
      </w:tr>
      <w:tr w:rsidR="0026562E">
        <w:tc>
          <w:tcPr>
            <w:tcW w:w="2863" w:type="dxa"/>
            <w:gridSpan w:val="3"/>
          </w:tcPr>
          <w:p w:rsidR="0026562E" w:rsidRDefault="0026562E">
            <w:pPr>
              <w:pStyle w:val="ConsPlusNormal"/>
            </w:pPr>
            <w:r>
              <w:t>III. Медицинская помощь в рамках территориальной программы ОМС:</w:t>
            </w:r>
          </w:p>
        </w:tc>
        <w:tc>
          <w:tcPr>
            <w:tcW w:w="707" w:type="dxa"/>
          </w:tcPr>
          <w:p w:rsidR="0026562E" w:rsidRDefault="0026562E">
            <w:pPr>
              <w:pStyle w:val="ConsPlusNormal"/>
              <w:jc w:val="center"/>
            </w:pPr>
            <w:bookmarkStart w:id="30" w:name="P1391"/>
            <w:bookmarkEnd w:id="30"/>
            <w:r>
              <w:t>20</w:t>
            </w:r>
          </w:p>
        </w:tc>
        <w:tc>
          <w:tcPr>
            <w:tcW w:w="1880" w:type="dxa"/>
          </w:tcPr>
          <w:p w:rsidR="0026562E" w:rsidRDefault="0026562E">
            <w:pPr>
              <w:pStyle w:val="ConsPlusNormal"/>
            </w:pPr>
          </w:p>
        </w:tc>
        <w:tc>
          <w:tcPr>
            <w:tcW w:w="1433" w:type="dxa"/>
          </w:tcPr>
          <w:p w:rsidR="0026562E" w:rsidRDefault="0026562E">
            <w:pPr>
              <w:pStyle w:val="ConsPlusNormal"/>
              <w:jc w:val="center"/>
            </w:pPr>
            <w:r>
              <w:t>x</w:t>
            </w:r>
          </w:p>
        </w:tc>
        <w:tc>
          <w:tcPr>
            <w:tcW w:w="1261" w:type="dxa"/>
          </w:tcPr>
          <w:p w:rsidR="0026562E" w:rsidRDefault="0026562E">
            <w:pPr>
              <w:pStyle w:val="ConsPlusNormal"/>
              <w:jc w:val="center"/>
            </w:pPr>
            <w:r>
              <w:t>x</w:t>
            </w:r>
          </w:p>
        </w:tc>
        <w:tc>
          <w:tcPr>
            <w:tcW w:w="1247" w:type="dxa"/>
          </w:tcPr>
          <w:p w:rsidR="0026562E" w:rsidRDefault="0026562E">
            <w:pPr>
              <w:pStyle w:val="ConsPlusNormal"/>
              <w:jc w:val="center"/>
            </w:pPr>
            <w:r>
              <w:t>x</w:t>
            </w:r>
          </w:p>
        </w:tc>
        <w:tc>
          <w:tcPr>
            <w:tcW w:w="1191" w:type="dxa"/>
          </w:tcPr>
          <w:p w:rsidR="0026562E" w:rsidRDefault="0026562E">
            <w:pPr>
              <w:pStyle w:val="ConsPlusNormal"/>
              <w:jc w:val="center"/>
            </w:pPr>
            <w:r>
              <w:t>31 739,9</w:t>
            </w:r>
          </w:p>
        </w:tc>
        <w:tc>
          <w:tcPr>
            <w:tcW w:w="1361" w:type="dxa"/>
          </w:tcPr>
          <w:p w:rsidR="0026562E" w:rsidRDefault="0026562E">
            <w:pPr>
              <w:pStyle w:val="ConsPlusNormal"/>
              <w:jc w:val="center"/>
            </w:pPr>
            <w:r>
              <w:t>x</w:t>
            </w:r>
          </w:p>
        </w:tc>
        <w:tc>
          <w:tcPr>
            <w:tcW w:w="1531" w:type="dxa"/>
          </w:tcPr>
          <w:p w:rsidR="0026562E" w:rsidRDefault="0026562E">
            <w:pPr>
              <w:pStyle w:val="ConsPlusNormal"/>
              <w:jc w:val="center"/>
            </w:pPr>
            <w:r>
              <w:t>1 528 851,0</w:t>
            </w:r>
          </w:p>
        </w:tc>
        <w:tc>
          <w:tcPr>
            <w:tcW w:w="1095" w:type="dxa"/>
          </w:tcPr>
          <w:p w:rsidR="0026562E" w:rsidRDefault="0026562E">
            <w:pPr>
              <w:pStyle w:val="ConsPlusNormal"/>
              <w:jc w:val="center"/>
            </w:pPr>
            <w:r>
              <w:t>68,1</w:t>
            </w:r>
          </w:p>
        </w:tc>
      </w:tr>
      <w:tr w:rsidR="0026562E">
        <w:tc>
          <w:tcPr>
            <w:tcW w:w="2863" w:type="dxa"/>
            <w:gridSpan w:val="3"/>
          </w:tcPr>
          <w:p w:rsidR="0026562E" w:rsidRDefault="0026562E">
            <w:pPr>
              <w:pStyle w:val="ConsPlusNormal"/>
            </w:pPr>
            <w:r>
              <w:t xml:space="preserve">- скорая медицинская помощь (сумма </w:t>
            </w:r>
            <w:hyperlink w:anchor="P1504" w:history="1">
              <w:r>
                <w:rPr>
                  <w:color w:val="0000FF"/>
                </w:rPr>
                <w:t>строк 27</w:t>
              </w:r>
            </w:hyperlink>
            <w:r>
              <w:t xml:space="preserve"> + </w:t>
            </w:r>
            <w:hyperlink w:anchor="P1592" w:history="1">
              <w:r>
                <w:rPr>
                  <w:color w:val="0000FF"/>
                </w:rPr>
                <w:t>32</w:t>
              </w:r>
            </w:hyperlink>
            <w:r>
              <w:t>)</w:t>
            </w:r>
          </w:p>
        </w:tc>
        <w:tc>
          <w:tcPr>
            <w:tcW w:w="707" w:type="dxa"/>
          </w:tcPr>
          <w:p w:rsidR="0026562E" w:rsidRDefault="0026562E">
            <w:pPr>
              <w:pStyle w:val="ConsPlusNormal"/>
              <w:jc w:val="center"/>
            </w:pPr>
            <w:r>
              <w:t>21</w:t>
            </w:r>
          </w:p>
        </w:tc>
        <w:tc>
          <w:tcPr>
            <w:tcW w:w="1880" w:type="dxa"/>
          </w:tcPr>
          <w:p w:rsidR="0026562E" w:rsidRDefault="0026562E">
            <w:pPr>
              <w:pStyle w:val="ConsPlusNormal"/>
              <w:jc w:val="center"/>
            </w:pPr>
            <w:r>
              <w:t>вызов</w:t>
            </w:r>
          </w:p>
        </w:tc>
        <w:tc>
          <w:tcPr>
            <w:tcW w:w="1433" w:type="dxa"/>
          </w:tcPr>
          <w:p w:rsidR="0026562E" w:rsidRDefault="0026562E">
            <w:pPr>
              <w:pStyle w:val="ConsPlusNormal"/>
              <w:jc w:val="center"/>
            </w:pPr>
            <w:r>
              <w:t>0,300</w:t>
            </w:r>
          </w:p>
        </w:tc>
        <w:tc>
          <w:tcPr>
            <w:tcW w:w="1261" w:type="dxa"/>
          </w:tcPr>
          <w:p w:rsidR="0026562E" w:rsidRDefault="0026562E">
            <w:pPr>
              <w:pStyle w:val="ConsPlusNormal"/>
              <w:jc w:val="center"/>
            </w:pPr>
            <w:r>
              <w:t>5 345,8</w:t>
            </w:r>
          </w:p>
        </w:tc>
        <w:tc>
          <w:tcPr>
            <w:tcW w:w="1247" w:type="dxa"/>
          </w:tcPr>
          <w:p w:rsidR="0026562E" w:rsidRDefault="0026562E">
            <w:pPr>
              <w:pStyle w:val="ConsPlusNormal"/>
              <w:jc w:val="center"/>
            </w:pPr>
            <w:r>
              <w:t>x</w:t>
            </w:r>
          </w:p>
        </w:tc>
        <w:tc>
          <w:tcPr>
            <w:tcW w:w="1191" w:type="dxa"/>
          </w:tcPr>
          <w:p w:rsidR="0026562E" w:rsidRDefault="0026562E">
            <w:pPr>
              <w:pStyle w:val="ConsPlusNormal"/>
              <w:jc w:val="center"/>
            </w:pPr>
            <w:r>
              <w:t>1 603,7</w:t>
            </w:r>
          </w:p>
        </w:tc>
        <w:tc>
          <w:tcPr>
            <w:tcW w:w="1361" w:type="dxa"/>
          </w:tcPr>
          <w:p w:rsidR="0026562E" w:rsidRDefault="0026562E">
            <w:pPr>
              <w:pStyle w:val="ConsPlusNormal"/>
              <w:jc w:val="center"/>
            </w:pPr>
            <w:r>
              <w:t>x</w:t>
            </w:r>
          </w:p>
        </w:tc>
        <w:tc>
          <w:tcPr>
            <w:tcW w:w="1531" w:type="dxa"/>
          </w:tcPr>
          <w:p w:rsidR="0026562E" w:rsidRDefault="0026562E">
            <w:pPr>
              <w:pStyle w:val="ConsPlusNormal"/>
              <w:jc w:val="center"/>
            </w:pPr>
            <w:r>
              <w:t>77 246,8</w:t>
            </w:r>
          </w:p>
        </w:tc>
        <w:tc>
          <w:tcPr>
            <w:tcW w:w="1095" w:type="dxa"/>
          </w:tcPr>
          <w:p w:rsidR="0026562E" w:rsidRDefault="0026562E">
            <w:pPr>
              <w:pStyle w:val="ConsPlusNormal"/>
              <w:jc w:val="center"/>
            </w:pPr>
            <w:r>
              <w:t>x</w:t>
            </w:r>
          </w:p>
        </w:tc>
      </w:tr>
      <w:tr w:rsidR="0026562E">
        <w:tc>
          <w:tcPr>
            <w:tcW w:w="1328" w:type="dxa"/>
            <w:vMerge w:val="restart"/>
          </w:tcPr>
          <w:p w:rsidR="0026562E" w:rsidRDefault="0026562E">
            <w:pPr>
              <w:pStyle w:val="ConsPlusNormal"/>
              <w:jc w:val="center"/>
            </w:pPr>
            <w:r>
              <w:t>- медицинская помощь в амбулаторных условиях</w:t>
            </w:r>
          </w:p>
        </w:tc>
        <w:tc>
          <w:tcPr>
            <w:tcW w:w="798" w:type="dxa"/>
            <w:vMerge w:val="restart"/>
          </w:tcPr>
          <w:p w:rsidR="0026562E" w:rsidRDefault="0026562E">
            <w:pPr>
              <w:pStyle w:val="ConsPlusNormal"/>
              <w:jc w:val="center"/>
            </w:pPr>
            <w:r>
              <w:t>сумма строк</w:t>
            </w:r>
          </w:p>
        </w:tc>
        <w:tc>
          <w:tcPr>
            <w:tcW w:w="737" w:type="dxa"/>
          </w:tcPr>
          <w:p w:rsidR="0026562E" w:rsidRDefault="0026562E">
            <w:pPr>
              <w:pStyle w:val="ConsPlusNormal"/>
              <w:jc w:val="center"/>
            </w:pPr>
            <w:hyperlink w:anchor="P1524" w:history="1">
              <w:r>
                <w:rPr>
                  <w:color w:val="0000FF"/>
                </w:rPr>
                <w:t>29.1</w:t>
              </w:r>
            </w:hyperlink>
            <w:r>
              <w:t xml:space="preserve"> + </w:t>
            </w:r>
            <w:hyperlink w:anchor="P1612" w:history="1">
              <w:r>
                <w:rPr>
                  <w:color w:val="0000FF"/>
                </w:rPr>
                <w:t>34.1</w:t>
              </w:r>
            </w:hyperlink>
          </w:p>
        </w:tc>
        <w:tc>
          <w:tcPr>
            <w:tcW w:w="707" w:type="dxa"/>
          </w:tcPr>
          <w:p w:rsidR="0026562E" w:rsidRDefault="0026562E">
            <w:pPr>
              <w:pStyle w:val="ConsPlusNormal"/>
              <w:jc w:val="center"/>
            </w:pPr>
            <w:r>
              <w:t>22.1</w:t>
            </w:r>
          </w:p>
        </w:tc>
        <w:tc>
          <w:tcPr>
            <w:tcW w:w="1880" w:type="dxa"/>
          </w:tcPr>
          <w:p w:rsidR="0026562E" w:rsidRDefault="0026562E">
            <w:pPr>
              <w:pStyle w:val="ConsPlusNormal"/>
              <w:jc w:val="center"/>
            </w:pPr>
            <w:r>
              <w:t>посещение с профилактическими и иными целями</w:t>
            </w:r>
          </w:p>
        </w:tc>
        <w:tc>
          <w:tcPr>
            <w:tcW w:w="1433" w:type="dxa"/>
          </w:tcPr>
          <w:p w:rsidR="0026562E" w:rsidRDefault="0026562E">
            <w:pPr>
              <w:pStyle w:val="ConsPlusNormal"/>
              <w:jc w:val="center"/>
            </w:pPr>
            <w:r>
              <w:t>2,350</w:t>
            </w:r>
          </w:p>
        </w:tc>
        <w:tc>
          <w:tcPr>
            <w:tcW w:w="1261" w:type="dxa"/>
          </w:tcPr>
          <w:p w:rsidR="0026562E" w:rsidRDefault="0026562E">
            <w:pPr>
              <w:pStyle w:val="ConsPlusNormal"/>
              <w:jc w:val="center"/>
            </w:pPr>
            <w:r>
              <w:t>1 129,3</w:t>
            </w:r>
          </w:p>
        </w:tc>
        <w:tc>
          <w:tcPr>
            <w:tcW w:w="1247" w:type="dxa"/>
          </w:tcPr>
          <w:p w:rsidR="0026562E" w:rsidRDefault="0026562E">
            <w:pPr>
              <w:pStyle w:val="ConsPlusNormal"/>
              <w:jc w:val="center"/>
            </w:pPr>
            <w:r>
              <w:t>x</w:t>
            </w:r>
          </w:p>
        </w:tc>
        <w:tc>
          <w:tcPr>
            <w:tcW w:w="1191" w:type="dxa"/>
          </w:tcPr>
          <w:p w:rsidR="0026562E" w:rsidRDefault="0026562E">
            <w:pPr>
              <w:pStyle w:val="ConsPlusNormal"/>
              <w:jc w:val="center"/>
            </w:pPr>
            <w:r>
              <w:t>2 653,9</w:t>
            </w:r>
          </w:p>
        </w:tc>
        <w:tc>
          <w:tcPr>
            <w:tcW w:w="1361" w:type="dxa"/>
          </w:tcPr>
          <w:p w:rsidR="0026562E" w:rsidRDefault="0026562E">
            <w:pPr>
              <w:pStyle w:val="ConsPlusNormal"/>
              <w:jc w:val="center"/>
            </w:pPr>
            <w:r>
              <w:t>x</w:t>
            </w:r>
          </w:p>
        </w:tc>
        <w:tc>
          <w:tcPr>
            <w:tcW w:w="1531" w:type="dxa"/>
          </w:tcPr>
          <w:p w:rsidR="0026562E" w:rsidRDefault="0026562E">
            <w:pPr>
              <w:pStyle w:val="ConsPlusNormal"/>
              <w:jc w:val="center"/>
            </w:pPr>
            <w:r>
              <w:t>127 831,1</w:t>
            </w:r>
          </w:p>
        </w:tc>
        <w:tc>
          <w:tcPr>
            <w:tcW w:w="1095" w:type="dxa"/>
          </w:tcPr>
          <w:p w:rsidR="0026562E" w:rsidRDefault="0026562E">
            <w:pPr>
              <w:pStyle w:val="ConsPlusNormal"/>
              <w:jc w:val="center"/>
            </w:pPr>
            <w:r>
              <w:t>x</w:t>
            </w:r>
          </w:p>
        </w:tc>
      </w:tr>
      <w:tr w:rsidR="0026562E">
        <w:tc>
          <w:tcPr>
            <w:tcW w:w="1328" w:type="dxa"/>
            <w:vMerge/>
          </w:tcPr>
          <w:p w:rsidR="0026562E" w:rsidRDefault="0026562E"/>
        </w:tc>
        <w:tc>
          <w:tcPr>
            <w:tcW w:w="798" w:type="dxa"/>
            <w:vMerge/>
          </w:tcPr>
          <w:p w:rsidR="0026562E" w:rsidRDefault="0026562E"/>
        </w:tc>
        <w:tc>
          <w:tcPr>
            <w:tcW w:w="737" w:type="dxa"/>
          </w:tcPr>
          <w:p w:rsidR="0026562E" w:rsidRDefault="0026562E">
            <w:pPr>
              <w:pStyle w:val="ConsPlusNormal"/>
              <w:jc w:val="center"/>
            </w:pPr>
            <w:hyperlink w:anchor="P1533" w:history="1">
              <w:r>
                <w:rPr>
                  <w:color w:val="0000FF"/>
                </w:rPr>
                <w:t>29.2</w:t>
              </w:r>
            </w:hyperlink>
            <w:r>
              <w:t xml:space="preserve"> + </w:t>
            </w:r>
            <w:hyperlink w:anchor="P1621" w:history="1">
              <w:r>
                <w:rPr>
                  <w:color w:val="0000FF"/>
                </w:rPr>
                <w:t>34.2</w:t>
              </w:r>
            </w:hyperlink>
          </w:p>
        </w:tc>
        <w:tc>
          <w:tcPr>
            <w:tcW w:w="707" w:type="dxa"/>
          </w:tcPr>
          <w:p w:rsidR="0026562E" w:rsidRDefault="0026562E">
            <w:pPr>
              <w:pStyle w:val="ConsPlusNormal"/>
              <w:jc w:val="center"/>
            </w:pPr>
            <w:r>
              <w:t>22.2</w:t>
            </w:r>
          </w:p>
        </w:tc>
        <w:tc>
          <w:tcPr>
            <w:tcW w:w="1880" w:type="dxa"/>
          </w:tcPr>
          <w:p w:rsidR="0026562E" w:rsidRDefault="0026562E">
            <w:pPr>
              <w:pStyle w:val="ConsPlusNormal"/>
              <w:jc w:val="center"/>
            </w:pPr>
            <w:r>
              <w:t>посещение по неотложной медицинской помощи</w:t>
            </w:r>
          </w:p>
        </w:tc>
        <w:tc>
          <w:tcPr>
            <w:tcW w:w="1433" w:type="dxa"/>
          </w:tcPr>
          <w:p w:rsidR="0026562E" w:rsidRDefault="0026562E">
            <w:pPr>
              <w:pStyle w:val="ConsPlusNormal"/>
              <w:jc w:val="center"/>
            </w:pPr>
            <w:r>
              <w:t>0,560</w:t>
            </w:r>
          </w:p>
        </w:tc>
        <w:tc>
          <w:tcPr>
            <w:tcW w:w="1261" w:type="dxa"/>
          </w:tcPr>
          <w:p w:rsidR="0026562E" w:rsidRDefault="0026562E">
            <w:pPr>
              <w:pStyle w:val="ConsPlusNormal"/>
              <w:jc w:val="center"/>
            </w:pPr>
            <w:r>
              <w:t>1 445,6</w:t>
            </w:r>
          </w:p>
        </w:tc>
        <w:tc>
          <w:tcPr>
            <w:tcW w:w="1247" w:type="dxa"/>
          </w:tcPr>
          <w:p w:rsidR="0026562E" w:rsidRDefault="0026562E">
            <w:pPr>
              <w:pStyle w:val="ConsPlusNormal"/>
              <w:jc w:val="center"/>
            </w:pPr>
            <w:r>
              <w:t>x</w:t>
            </w:r>
          </w:p>
        </w:tc>
        <w:tc>
          <w:tcPr>
            <w:tcW w:w="1191" w:type="dxa"/>
          </w:tcPr>
          <w:p w:rsidR="0026562E" w:rsidRDefault="0026562E">
            <w:pPr>
              <w:pStyle w:val="ConsPlusNormal"/>
              <w:jc w:val="center"/>
            </w:pPr>
            <w:r>
              <w:t>809,5</w:t>
            </w:r>
          </w:p>
        </w:tc>
        <w:tc>
          <w:tcPr>
            <w:tcW w:w="1361" w:type="dxa"/>
          </w:tcPr>
          <w:p w:rsidR="0026562E" w:rsidRDefault="0026562E">
            <w:pPr>
              <w:pStyle w:val="ConsPlusNormal"/>
              <w:jc w:val="center"/>
            </w:pPr>
            <w:r>
              <w:t>x</w:t>
            </w:r>
          </w:p>
        </w:tc>
        <w:tc>
          <w:tcPr>
            <w:tcW w:w="1531" w:type="dxa"/>
          </w:tcPr>
          <w:p w:rsidR="0026562E" w:rsidRDefault="0026562E">
            <w:pPr>
              <w:pStyle w:val="ConsPlusNormal"/>
              <w:jc w:val="center"/>
            </w:pPr>
            <w:r>
              <w:t>38 993,6</w:t>
            </w:r>
          </w:p>
        </w:tc>
        <w:tc>
          <w:tcPr>
            <w:tcW w:w="1095" w:type="dxa"/>
          </w:tcPr>
          <w:p w:rsidR="0026562E" w:rsidRDefault="0026562E">
            <w:pPr>
              <w:pStyle w:val="ConsPlusNormal"/>
              <w:jc w:val="center"/>
            </w:pPr>
            <w:r>
              <w:t>x</w:t>
            </w:r>
          </w:p>
        </w:tc>
      </w:tr>
      <w:tr w:rsidR="0026562E">
        <w:tc>
          <w:tcPr>
            <w:tcW w:w="1328" w:type="dxa"/>
            <w:vMerge/>
          </w:tcPr>
          <w:p w:rsidR="0026562E" w:rsidRDefault="0026562E"/>
        </w:tc>
        <w:tc>
          <w:tcPr>
            <w:tcW w:w="798" w:type="dxa"/>
            <w:vMerge/>
          </w:tcPr>
          <w:p w:rsidR="0026562E" w:rsidRDefault="0026562E"/>
        </w:tc>
        <w:tc>
          <w:tcPr>
            <w:tcW w:w="737" w:type="dxa"/>
          </w:tcPr>
          <w:p w:rsidR="0026562E" w:rsidRDefault="0026562E">
            <w:pPr>
              <w:pStyle w:val="ConsPlusNormal"/>
              <w:jc w:val="center"/>
            </w:pPr>
            <w:hyperlink w:anchor="P1542" w:history="1">
              <w:r>
                <w:rPr>
                  <w:color w:val="0000FF"/>
                </w:rPr>
                <w:t>29.3</w:t>
              </w:r>
            </w:hyperlink>
            <w:r>
              <w:t xml:space="preserve"> + </w:t>
            </w:r>
            <w:hyperlink w:anchor="P1630" w:history="1">
              <w:r>
                <w:rPr>
                  <w:color w:val="0000FF"/>
                </w:rPr>
                <w:t>34.3</w:t>
              </w:r>
            </w:hyperlink>
          </w:p>
        </w:tc>
        <w:tc>
          <w:tcPr>
            <w:tcW w:w="707" w:type="dxa"/>
          </w:tcPr>
          <w:p w:rsidR="0026562E" w:rsidRDefault="0026562E">
            <w:pPr>
              <w:pStyle w:val="ConsPlusNormal"/>
              <w:jc w:val="center"/>
            </w:pPr>
            <w:r>
              <w:t>22.3</w:t>
            </w:r>
          </w:p>
        </w:tc>
        <w:tc>
          <w:tcPr>
            <w:tcW w:w="1880" w:type="dxa"/>
          </w:tcPr>
          <w:p w:rsidR="0026562E" w:rsidRDefault="0026562E">
            <w:pPr>
              <w:pStyle w:val="ConsPlusNormal"/>
              <w:jc w:val="center"/>
            </w:pPr>
            <w:r>
              <w:t>обращение</w:t>
            </w:r>
          </w:p>
        </w:tc>
        <w:tc>
          <w:tcPr>
            <w:tcW w:w="1433" w:type="dxa"/>
          </w:tcPr>
          <w:p w:rsidR="0026562E" w:rsidRDefault="0026562E">
            <w:pPr>
              <w:pStyle w:val="ConsPlusNormal"/>
              <w:jc w:val="center"/>
            </w:pPr>
            <w:r>
              <w:t>2,001</w:t>
            </w:r>
          </w:p>
        </w:tc>
        <w:tc>
          <w:tcPr>
            <w:tcW w:w="1261" w:type="dxa"/>
          </w:tcPr>
          <w:p w:rsidR="0026562E" w:rsidRDefault="0026562E">
            <w:pPr>
              <w:pStyle w:val="ConsPlusNormal"/>
              <w:jc w:val="center"/>
            </w:pPr>
            <w:r>
              <w:t>4 186,5</w:t>
            </w:r>
          </w:p>
        </w:tc>
        <w:tc>
          <w:tcPr>
            <w:tcW w:w="1247" w:type="dxa"/>
          </w:tcPr>
          <w:p w:rsidR="0026562E" w:rsidRDefault="0026562E">
            <w:pPr>
              <w:pStyle w:val="ConsPlusNormal"/>
              <w:jc w:val="center"/>
            </w:pPr>
            <w:r>
              <w:t>x</w:t>
            </w:r>
          </w:p>
        </w:tc>
        <w:tc>
          <w:tcPr>
            <w:tcW w:w="1191" w:type="dxa"/>
          </w:tcPr>
          <w:p w:rsidR="0026562E" w:rsidRDefault="0026562E">
            <w:pPr>
              <w:pStyle w:val="ConsPlusNormal"/>
              <w:jc w:val="center"/>
            </w:pPr>
            <w:r>
              <w:t>8 376,3</w:t>
            </w:r>
          </w:p>
        </w:tc>
        <w:tc>
          <w:tcPr>
            <w:tcW w:w="1361" w:type="dxa"/>
          </w:tcPr>
          <w:p w:rsidR="0026562E" w:rsidRDefault="0026562E">
            <w:pPr>
              <w:pStyle w:val="ConsPlusNormal"/>
              <w:jc w:val="center"/>
            </w:pPr>
            <w:r>
              <w:t>x</w:t>
            </w:r>
          </w:p>
        </w:tc>
        <w:tc>
          <w:tcPr>
            <w:tcW w:w="1531" w:type="dxa"/>
          </w:tcPr>
          <w:p w:rsidR="0026562E" w:rsidRDefault="0026562E">
            <w:pPr>
              <w:pStyle w:val="ConsPlusNormal"/>
              <w:jc w:val="center"/>
            </w:pPr>
            <w:r>
              <w:t>403 470,0</w:t>
            </w:r>
          </w:p>
        </w:tc>
        <w:tc>
          <w:tcPr>
            <w:tcW w:w="1095" w:type="dxa"/>
          </w:tcPr>
          <w:p w:rsidR="0026562E" w:rsidRDefault="0026562E">
            <w:pPr>
              <w:pStyle w:val="ConsPlusNormal"/>
              <w:jc w:val="center"/>
            </w:pPr>
            <w:r>
              <w:t>x</w:t>
            </w:r>
          </w:p>
        </w:tc>
      </w:tr>
      <w:tr w:rsidR="0026562E">
        <w:tc>
          <w:tcPr>
            <w:tcW w:w="2863" w:type="dxa"/>
            <w:gridSpan w:val="3"/>
          </w:tcPr>
          <w:p w:rsidR="0026562E" w:rsidRDefault="0026562E">
            <w:pPr>
              <w:pStyle w:val="ConsPlusNormal"/>
            </w:pPr>
            <w:r>
              <w:t xml:space="preserve">- специализированная медицинская помощь в стационарных условиях </w:t>
            </w:r>
            <w:r>
              <w:lastRenderedPageBreak/>
              <w:t xml:space="preserve">(сумма </w:t>
            </w:r>
            <w:hyperlink w:anchor="P1552" w:history="1">
              <w:r>
                <w:rPr>
                  <w:color w:val="0000FF"/>
                </w:rPr>
                <w:t>строк 30</w:t>
              </w:r>
            </w:hyperlink>
            <w:r>
              <w:t xml:space="preserve"> + </w:t>
            </w:r>
            <w:hyperlink w:anchor="P1640" w:history="1">
              <w:r>
                <w:rPr>
                  <w:color w:val="0000FF"/>
                </w:rPr>
                <w:t>35</w:t>
              </w:r>
            </w:hyperlink>
            <w:r>
              <w:t>), в том числе:</w:t>
            </w:r>
          </w:p>
        </w:tc>
        <w:tc>
          <w:tcPr>
            <w:tcW w:w="707" w:type="dxa"/>
          </w:tcPr>
          <w:p w:rsidR="0026562E" w:rsidRDefault="0026562E">
            <w:pPr>
              <w:pStyle w:val="ConsPlusNormal"/>
              <w:jc w:val="center"/>
            </w:pPr>
            <w:r>
              <w:lastRenderedPageBreak/>
              <w:t>23</w:t>
            </w:r>
          </w:p>
        </w:tc>
        <w:tc>
          <w:tcPr>
            <w:tcW w:w="1880" w:type="dxa"/>
          </w:tcPr>
          <w:p w:rsidR="0026562E" w:rsidRDefault="0026562E">
            <w:pPr>
              <w:pStyle w:val="ConsPlusNormal"/>
              <w:jc w:val="center"/>
            </w:pPr>
            <w:r>
              <w:t>случай госпитализации</w:t>
            </w:r>
          </w:p>
        </w:tc>
        <w:tc>
          <w:tcPr>
            <w:tcW w:w="1433" w:type="dxa"/>
          </w:tcPr>
          <w:p w:rsidR="0026562E" w:rsidRDefault="0026562E">
            <w:pPr>
              <w:pStyle w:val="ConsPlusNormal"/>
              <w:jc w:val="center"/>
            </w:pPr>
            <w:r>
              <w:t>0,217</w:t>
            </w:r>
          </w:p>
        </w:tc>
        <w:tc>
          <w:tcPr>
            <w:tcW w:w="1261" w:type="dxa"/>
          </w:tcPr>
          <w:p w:rsidR="0026562E" w:rsidRDefault="0026562E">
            <w:pPr>
              <w:pStyle w:val="ConsPlusNormal"/>
              <w:jc w:val="center"/>
            </w:pPr>
            <w:r>
              <w:t>73 125,1</w:t>
            </w:r>
          </w:p>
        </w:tc>
        <w:tc>
          <w:tcPr>
            <w:tcW w:w="1247" w:type="dxa"/>
          </w:tcPr>
          <w:p w:rsidR="0026562E" w:rsidRDefault="0026562E">
            <w:pPr>
              <w:pStyle w:val="ConsPlusNormal"/>
              <w:jc w:val="center"/>
            </w:pPr>
            <w:r>
              <w:t>x</w:t>
            </w:r>
          </w:p>
        </w:tc>
        <w:tc>
          <w:tcPr>
            <w:tcW w:w="1191" w:type="dxa"/>
          </w:tcPr>
          <w:p w:rsidR="0026562E" w:rsidRDefault="0026562E">
            <w:pPr>
              <w:pStyle w:val="ConsPlusNormal"/>
              <w:jc w:val="center"/>
            </w:pPr>
            <w:r>
              <w:t>15 888,7</w:t>
            </w:r>
          </w:p>
        </w:tc>
        <w:tc>
          <w:tcPr>
            <w:tcW w:w="1361" w:type="dxa"/>
          </w:tcPr>
          <w:p w:rsidR="0026562E" w:rsidRDefault="0026562E">
            <w:pPr>
              <w:pStyle w:val="ConsPlusNormal"/>
              <w:jc w:val="center"/>
            </w:pPr>
            <w:r>
              <w:t>x</w:t>
            </w:r>
          </w:p>
        </w:tc>
        <w:tc>
          <w:tcPr>
            <w:tcW w:w="1531" w:type="dxa"/>
          </w:tcPr>
          <w:p w:rsidR="0026562E" w:rsidRDefault="0026562E">
            <w:pPr>
              <w:pStyle w:val="ConsPlusNormal"/>
              <w:jc w:val="center"/>
            </w:pPr>
            <w:r>
              <w:t>765 327,7</w:t>
            </w:r>
          </w:p>
        </w:tc>
        <w:tc>
          <w:tcPr>
            <w:tcW w:w="1095" w:type="dxa"/>
          </w:tcPr>
          <w:p w:rsidR="0026562E" w:rsidRDefault="0026562E">
            <w:pPr>
              <w:pStyle w:val="ConsPlusNormal"/>
              <w:jc w:val="center"/>
            </w:pPr>
            <w:r>
              <w:t>x</w:t>
            </w:r>
          </w:p>
        </w:tc>
      </w:tr>
      <w:tr w:rsidR="0026562E">
        <w:tc>
          <w:tcPr>
            <w:tcW w:w="2863" w:type="dxa"/>
            <w:gridSpan w:val="3"/>
          </w:tcPr>
          <w:p w:rsidR="0026562E" w:rsidRDefault="0026562E">
            <w:pPr>
              <w:pStyle w:val="ConsPlusNormal"/>
            </w:pPr>
            <w:r>
              <w:lastRenderedPageBreak/>
              <w:t xml:space="preserve">медицинская реабилитация в стационарных условиях (сумма </w:t>
            </w:r>
            <w:hyperlink w:anchor="P1562" w:history="1">
              <w:r>
                <w:rPr>
                  <w:color w:val="0000FF"/>
                </w:rPr>
                <w:t>строк 30.1</w:t>
              </w:r>
            </w:hyperlink>
            <w:r>
              <w:t xml:space="preserve"> + </w:t>
            </w:r>
            <w:hyperlink w:anchor="P1650" w:history="1">
              <w:r>
                <w:rPr>
                  <w:color w:val="0000FF"/>
                </w:rPr>
                <w:t>35.1</w:t>
              </w:r>
            </w:hyperlink>
            <w:r>
              <w:t>)</w:t>
            </w:r>
          </w:p>
        </w:tc>
        <w:tc>
          <w:tcPr>
            <w:tcW w:w="707" w:type="dxa"/>
          </w:tcPr>
          <w:p w:rsidR="0026562E" w:rsidRDefault="0026562E">
            <w:pPr>
              <w:pStyle w:val="ConsPlusNormal"/>
              <w:jc w:val="center"/>
            </w:pPr>
            <w:r>
              <w:t>23.1</w:t>
            </w:r>
          </w:p>
        </w:tc>
        <w:tc>
          <w:tcPr>
            <w:tcW w:w="1880" w:type="dxa"/>
          </w:tcPr>
          <w:p w:rsidR="0026562E" w:rsidRDefault="0026562E">
            <w:pPr>
              <w:pStyle w:val="ConsPlusNormal"/>
              <w:jc w:val="center"/>
            </w:pPr>
            <w:r>
              <w:t>к/день</w:t>
            </w:r>
          </w:p>
        </w:tc>
        <w:tc>
          <w:tcPr>
            <w:tcW w:w="1433" w:type="dxa"/>
          </w:tcPr>
          <w:p w:rsidR="0026562E" w:rsidRDefault="0026562E">
            <w:pPr>
              <w:pStyle w:val="ConsPlusNormal"/>
              <w:jc w:val="center"/>
            </w:pPr>
            <w:r>
              <w:t>0,039</w:t>
            </w:r>
          </w:p>
        </w:tc>
        <w:tc>
          <w:tcPr>
            <w:tcW w:w="1261" w:type="dxa"/>
          </w:tcPr>
          <w:p w:rsidR="0026562E" w:rsidRDefault="0026562E">
            <w:pPr>
              <w:pStyle w:val="ConsPlusNormal"/>
              <w:jc w:val="center"/>
            </w:pPr>
            <w:r>
              <w:t>5 977,2</w:t>
            </w:r>
          </w:p>
        </w:tc>
        <w:tc>
          <w:tcPr>
            <w:tcW w:w="1247" w:type="dxa"/>
          </w:tcPr>
          <w:p w:rsidR="0026562E" w:rsidRDefault="0026562E">
            <w:pPr>
              <w:pStyle w:val="ConsPlusNormal"/>
              <w:jc w:val="center"/>
            </w:pPr>
            <w:r>
              <w:t>x</w:t>
            </w:r>
          </w:p>
        </w:tc>
        <w:tc>
          <w:tcPr>
            <w:tcW w:w="1191" w:type="dxa"/>
          </w:tcPr>
          <w:p w:rsidR="0026562E" w:rsidRDefault="0026562E">
            <w:pPr>
              <w:pStyle w:val="ConsPlusNormal"/>
              <w:jc w:val="center"/>
            </w:pPr>
            <w:r>
              <w:t>234,5</w:t>
            </w:r>
          </w:p>
        </w:tc>
        <w:tc>
          <w:tcPr>
            <w:tcW w:w="1361" w:type="dxa"/>
          </w:tcPr>
          <w:p w:rsidR="0026562E" w:rsidRDefault="0026562E">
            <w:pPr>
              <w:pStyle w:val="ConsPlusNormal"/>
              <w:jc w:val="center"/>
            </w:pPr>
            <w:r>
              <w:t>x</w:t>
            </w:r>
          </w:p>
        </w:tc>
        <w:tc>
          <w:tcPr>
            <w:tcW w:w="1531" w:type="dxa"/>
          </w:tcPr>
          <w:p w:rsidR="0026562E" w:rsidRDefault="0026562E">
            <w:pPr>
              <w:pStyle w:val="ConsPlusNormal"/>
              <w:jc w:val="center"/>
            </w:pPr>
            <w:r>
              <w:t>11 296,9</w:t>
            </w:r>
          </w:p>
        </w:tc>
        <w:tc>
          <w:tcPr>
            <w:tcW w:w="1095" w:type="dxa"/>
          </w:tcPr>
          <w:p w:rsidR="0026562E" w:rsidRDefault="0026562E">
            <w:pPr>
              <w:pStyle w:val="ConsPlusNormal"/>
              <w:jc w:val="center"/>
            </w:pPr>
            <w:r>
              <w:t>x</w:t>
            </w:r>
          </w:p>
        </w:tc>
      </w:tr>
      <w:tr w:rsidR="0026562E">
        <w:tc>
          <w:tcPr>
            <w:tcW w:w="2863" w:type="dxa"/>
            <w:gridSpan w:val="3"/>
          </w:tcPr>
          <w:p w:rsidR="0026562E" w:rsidRDefault="0026562E">
            <w:pPr>
              <w:pStyle w:val="ConsPlusNormal"/>
            </w:pPr>
            <w:r>
              <w:t xml:space="preserve">высокотехнологичная медицинская помощь (сумма </w:t>
            </w:r>
            <w:hyperlink w:anchor="P1572" w:history="1">
              <w:r>
                <w:rPr>
                  <w:color w:val="0000FF"/>
                </w:rPr>
                <w:t>строк 30.2</w:t>
              </w:r>
            </w:hyperlink>
            <w:r>
              <w:t xml:space="preserve"> + </w:t>
            </w:r>
            <w:hyperlink w:anchor="P1660" w:history="1">
              <w:r>
                <w:rPr>
                  <w:color w:val="0000FF"/>
                </w:rPr>
                <w:t>35.2</w:t>
              </w:r>
            </w:hyperlink>
            <w:r>
              <w:t>)</w:t>
            </w:r>
          </w:p>
        </w:tc>
        <w:tc>
          <w:tcPr>
            <w:tcW w:w="707" w:type="dxa"/>
          </w:tcPr>
          <w:p w:rsidR="0026562E" w:rsidRDefault="0026562E">
            <w:pPr>
              <w:pStyle w:val="ConsPlusNormal"/>
              <w:jc w:val="center"/>
            </w:pPr>
            <w:r>
              <w:t>23.2</w:t>
            </w:r>
          </w:p>
        </w:tc>
        <w:tc>
          <w:tcPr>
            <w:tcW w:w="1880" w:type="dxa"/>
          </w:tcPr>
          <w:p w:rsidR="0026562E" w:rsidRDefault="0026562E">
            <w:pPr>
              <w:pStyle w:val="ConsPlusNormal"/>
              <w:jc w:val="center"/>
            </w:pPr>
            <w:r>
              <w:t>случай госпитализации</w:t>
            </w:r>
          </w:p>
        </w:tc>
        <w:tc>
          <w:tcPr>
            <w:tcW w:w="1433" w:type="dxa"/>
          </w:tcPr>
          <w:p w:rsidR="0026562E" w:rsidRDefault="0026562E">
            <w:pPr>
              <w:pStyle w:val="ConsPlusNormal"/>
              <w:jc w:val="center"/>
            </w:pPr>
            <w:r>
              <w:t>0,005</w:t>
            </w:r>
          </w:p>
        </w:tc>
        <w:tc>
          <w:tcPr>
            <w:tcW w:w="1261" w:type="dxa"/>
          </w:tcPr>
          <w:p w:rsidR="0026562E" w:rsidRDefault="0026562E">
            <w:pPr>
              <w:pStyle w:val="ConsPlusNormal"/>
              <w:jc w:val="center"/>
            </w:pPr>
            <w:r>
              <w:t>73 125,1</w:t>
            </w:r>
          </w:p>
        </w:tc>
        <w:tc>
          <w:tcPr>
            <w:tcW w:w="1247" w:type="dxa"/>
          </w:tcPr>
          <w:p w:rsidR="0026562E" w:rsidRDefault="0026562E">
            <w:pPr>
              <w:pStyle w:val="ConsPlusNormal"/>
              <w:jc w:val="center"/>
            </w:pPr>
            <w:r>
              <w:t>x</w:t>
            </w:r>
          </w:p>
        </w:tc>
        <w:tc>
          <w:tcPr>
            <w:tcW w:w="1191" w:type="dxa"/>
          </w:tcPr>
          <w:p w:rsidR="0026562E" w:rsidRDefault="0026562E">
            <w:pPr>
              <w:pStyle w:val="ConsPlusNormal"/>
              <w:jc w:val="center"/>
            </w:pPr>
            <w:r>
              <w:t>400,8</w:t>
            </w:r>
          </w:p>
        </w:tc>
        <w:tc>
          <w:tcPr>
            <w:tcW w:w="1361" w:type="dxa"/>
          </w:tcPr>
          <w:p w:rsidR="0026562E" w:rsidRDefault="0026562E">
            <w:pPr>
              <w:pStyle w:val="ConsPlusNormal"/>
              <w:jc w:val="center"/>
            </w:pPr>
            <w:r>
              <w:t>x</w:t>
            </w:r>
          </w:p>
        </w:tc>
        <w:tc>
          <w:tcPr>
            <w:tcW w:w="1531" w:type="dxa"/>
          </w:tcPr>
          <w:p w:rsidR="0026562E" w:rsidRDefault="0026562E">
            <w:pPr>
              <w:pStyle w:val="ConsPlusNormal"/>
              <w:jc w:val="center"/>
            </w:pPr>
            <w:r>
              <w:t>19 305,0</w:t>
            </w:r>
          </w:p>
        </w:tc>
        <w:tc>
          <w:tcPr>
            <w:tcW w:w="1095" w:type="dxa"/>
          </w:tcPr>
          <w:p w:rsidR="0026562E" w:rsidRDefault="0026562E">
            <w:pPr>
              <w:pStyle w:val="ConsPlusNormal"/>
              <w:jc w:val="center"/>
            </w:pPr>
            <w:r>
              <w:t>x</w:t>
            </w:r>
          </w:p>
        </w:tc>
      </w:tr>
      <w:tr w:rsidR="0026562E">
        <w:tc>
          <w:tcPr>
            <w:tcW w:w="2863" w:type="dxa"/>
            <w:gridSpan w:val="3"/>
          </w:tcPr>
          <w:p w:rsidR="0026562E" w:rsidRDefault="0026562E">
            <w:pPr>
              <w:pStyle w:val="ConsPlusNormal"/>
            </w:pPr>
            <w:r>
              <w:t xml:space="preserve">- медицинская помощь в условиях дневного стационара (сумма </w:t>
            </w:r>
            <w:hyperlink w:anchor="P1582" w:history="1">
              <w:r>
                <w:rPr>
                  <w:color w:val="0000FF"/>
                </w:rPr>
                <w:t>строк 31</w:t>
              </w:r>
            </w:hyperlink>
            <w:r>
              <w:t xml:space="preserve"> + </w:t>
            </w:r>
            <w:hyperlink w:anchor="P1670" w:history="1">
              <w:r>
                <w:rPr>
                  <w:color w:val="0000FF"/>
                </w:rPr>
                <w:t>36</w:t>
              </w:r>
            </w:hyperlink>
            <w:r>
              <w:t>)</w:t>
            </w:r>
          </w:p>
        </w:tc>
        <w:tc>
          <w:tcPr>
            <w:tcW w:w="707" w:type="dxa"/>
          </w:tcPr>
          <w:p w:rsidR="0026562E" w:rsidRDefault="0026562E">
            <w:pPr>
              <w:pStyle w:val="ConsPlusNormal"/>
              <w:jc w:val="center"/>
            </w:pPr>
            <w:r>
              <w:t>24</w:t>
            </w:r>
          </w:p>
        </w:tc>
        <w:tc>
          <w:tcPr>
            <w:tcW w:w="1880" w:type="dxa"/>
          </w:tcPr>
          <w:p w:rsidR="0026562E" w:rsidRDefault="0026562E">
            <w:pPr>
              <w:pStyle w:val="ConsPlusNormal"/>
              <w:jc w:val="center"/>
            </w:pPr>
            <w:r>
              <w:t>случай лечения</w:t>
            </w:r>
          </w:p>
        </w:tc>
        <w:tc>
          <w:tcPr>
            <w:tcW w:w="1433" w:type="dxa"/>
          </w:tcPr>
          <w:p w:rsidR="0026562E" w:rsidRDefault="0026562E">
            <w:pPr>
              <w:pStyle w:val="ConsPlusNormal"/>
              <w:jc w:val="center"/>
            </w:pPr>
            <w:r>
              <w:t>0,060</w:t>
            </w:r>
          </w:p>
        </w:tc>
        <w:tc>
          <w:tcPr>
            <w:tcW w:w="1261" w:type="dxa"/>
          </w:tcPr>
          <w:p w:rsidR="0026562E" w:rsidRDefault="0026562E">
            <w:pPr>
              <w:pStyle w:val="ConsPlusNormal"/>
              <w:jc w:val="center"/>
            </w:pPr>
            <w:r>
              <w:t>35 193,0</w:t>
            </w:r>
          </w:p>
        </w:tc>
        <w:tc>
          <w:tcPr>
            <w:tcW w:w="1247" w:type="dxa"/>
          </w:tcPr>
          <w:p w:rsidR="0026562E" w:rsidRDefault="0026562E">
            <w:pPr>
              <w:pStyle w:val="ConsPlusNormal"/>
              <w:jc w:val="center"/>
            </w:pPr>
            <w:r>
              <w:t>x</w:t>
            </w:r>
          </w:p>
        </w:tc>
        <w:tc>
          <w:tcPr>
            <w:tcW w:w="1191" w:type="dxa"/>
          </w:tcPr>
          <w:p w:rsidR="0026562E" w:rsidRDefault="0026562E">
            <w:pPr>
              <w:pStyle w:val="ConsPlusNormal"/>
              <w:jc w:val="center"/>
            </w:pPr>
            <w:r>
              <w:t>2 111,5</w:t>
            </w:r>
          </w:p>
        </w:tc>
        <w:tc>
          <w:tcPr>
            <w:tcW w:w="1361" w:type="dxa"/>
          </w:tcPr>
          <w:p w:rsidR="0026562E" w:rsidRDefault="0026562E">
            <w:pPr>
              <w:pStyle w:val="ConsPlusNormal"/>
              <w:jc w:val="center"/>
            </w:pPr>
            <w:r>
              <w:t>x</w:t>
            </w:r>
          </w:p>
        </w:tc>
        <w:tc>
          <w:tcPr>
            <w:tcW w:w="1531" w:type="dxa"/>
          </w:tcPr>
          <w:p w:rsidR="0026562E" w:rsidRDefault="0026562E">
            <w:pPr>
              <w:pStyle w:val="ConsPlusNormal"/>
              <w:jc w:val="center"/>
            </w:pPr>
            <w:r>
              <w:t>101 707,7</w:t>
            </w:r>
          </w:p>
        </w:tc>
        <w:tc>
          <w:tcPr>
            <w:tcW w:w="1095" w:type="dxa"/>
          </w:tcPr>
          <w:p w:rsidR="0026562E" w:rsidRDefault="0026562E">
            <w:pPr>
              <w:pStyle w:val="ConsPlusNormal"/>
              <w:jc w:val="center"/>
            </w:pPr>
            <w:r>
              <w:t>x</w:t>
            </w:r>
          </w:p>
        </w:tc>
      </w:tr>
      <w:tr w:rsidR="0026562E">
        <w:tc>
          <w:tcPr>
            <w:tcW w:w="2863" w:type="dxa"/>
            <w:gridSpan w:val="3"/>
          </w:tcPr>
          <w:p w:rsidR="0026562E" w:rsidRDefault="0026562E">
            <w:pPr>
              <w:pStyle w:val="ConsPlusNormal"/>
            </w:pPr>
            <w:r>
              <w:t xml:space="preserve">- паллиативная медицинская помощь &lt;***&gt; (равно </w:t>
            </w:r>
            <w:hyperlink w:anchor="P1680" w:history="1">
              <w:r>
                <w:rPr>
                  <w:color w:val="0000FF"/>
                </w:rPr>
                <w:t>строке 37</w:t>
              </w:r>
            </w:hyperlink>
            <w:r>
              <w:t>)</w:t>
            </w:r>
          </w:p>
        </w:tc>
        <w:tc>
          <w:tcPr>
            <w:tcW w:w="707" w:type="dxa"/>
          </w:tcPr>
          <w:p w:rsidR="0026562E" w:rsidRDefault="0026562E">
            <w:pPr>
              <w:pStyle w:val="ConsPlusNormal"/>
              <w:jc w:val="center"/>
            </w:pPr>
            <w:r>
              <w:t>25</w:t>
            </w:r>
          </w:p>
        </w:tc>
        <w:tc>
          <w:tcPr>
            <w:tcW w:w="1880" w:type="dxa"/>
          </w:tcPr>
          <w:p w:rsidR="0026562E" w:rsidRDefault="0026562E">
            <w:pPr>
              <w:pStyle w:val="ConsPlusNormal"/>
              <w:jc w:val="center"/>
            </w:pPr>
            <w:r>
              <w:t>к/день</w:t>
            </w:r>
          </w:p>
        </w:tc>
        <w:tc>
          <w:tcPr>
            <w:tcW w:w="1433" w:type="dxa"/>
          </w:tcPr>
          <w:p w:rsidR="0026562E" w:rsidRDefault="0026562E">
            <w:pPr>
              <w:pStyle w:val="ConsPlusNormal"/>
              <w:jc w:val="center"/>
            </w:pPr>
            <w:r>
              <w:t>0,000</w:t>
            </w:r>
          </w:p>
        </w:tc>
        <w:tc>
          <w:tcPr>
            <w:tcW w:w="1261" w:type="dxa"/>
          </w:tcPr>
          <w:p w:rsidR="0026562E" w:rsidRDefault="0026562E">
            <w:pPr>
              <w:pStyle w:val="ConsPlusNormal"/>
              <w:jc w:val="center"/>
            </w:pPr>
            <w:r>
              <w:t>0,0</w:t>
            </w:r>
          </w:p>
        </w:tc>
        <w:tc>
          <w:tcPr>
            <w:tcW w:w="1247" w:type="dxa"/>
          </w:tcPr>
          <w:p w:rsidR="0026562E" w:rsidRDefault="0026562E">
            <w:pPr>
              <w:pStyle w:val="ConsPlusNormal"/>
              <w:jc w:val="center"/>
            </w:pPr>
            <w:r>
              <w:t>x</w:t>
            </w:r>
          </w:p>
        </w:tc>
        <w:tc>
          <w:tcPr>
            <w:tcW w:w="1191" w:type="dxa"/>
          </w:tcPr>
          <w:p w:rsidR="0026562E" w:rsidRDefault="0026562E">
            <w:pPr>
              <w:pStyle w:val="ConsPlusNormal"/>
              <w:jc w:val="center"/>
            </w:pPr>
            <w:r>
              <w:t>0,0</w:t>
            </w:r>
          </w:p>
        </w:tc>
        <w:tc>
          <w:tcPr>
            <w:tcW w:w="1361" w:type="dxa"/>
          </w:tcPr>
          <w:p w:rsidR="0026562E" w:rsidRDefault="0026562E">
            <w:pPr>
              <w:pStyle w:val="ConsPlusNormal"/>
              <w:jc w:val="center"/>
            </w:pPr>
            <w:r>
              <w:t>x</w:t>
            </w:r>
          </w:p>
        </w:tc>
        <w:tc>
          <w:tcPr>
            <w:tcW w:w="1531" w:type="dxa"/>
          </w:tcPr>
          <w:p w:rsidR="0026562E" w:rsidRDefault="0026562E">
            <w:pPr>
              <w:pStyle w:val="ConsPlusNormal"/>
              <w:jc w:val="center"/>
            </w:pPr>
            <w:r>
              <w:t>0,0</w:t>
            </w:r>
          </w:p>
        </w:tc>
        <w:tc>
          <w:tcPr>
            <w:tcW w:w="1095" w:type="dxa"/>
          </w:tcPr>
          <w:p w:rsidR="0026562E" w:rsidRDefault="0026562E">
            <w:pPr>
              <w:pStyle w:val="ConsPlusNormal"/>
              <w:jc w:val="center"/>
            </w:pPr>
            <w:r>
              <w:t>x</w:t>
            </w:r>
          </w:p>
        </w:tc>
      </w:tr>
      <w:tr w:rsidR="0026562E">
        <w:tc>
          <w:tcPr>
            <w:tcW w:w="2863" w:type="dxa"/>
            <w:gridSpan w:val="3"/>
          </w:tcPr>
          <w:p w:rsidR="0026562E" w:rsidRDefault="0026562E">
            <w:pPr>
              <w:pStyle w:val="ConsPlusNormal"/>
            </w:pPr>
            <w:r>
              <w:t>- затраты на АУП в сфере ОМС &lt;****&gt;</w:t>
            </w:r>
          </w:p>
        </w:tc>
        <w:tc>
          <w:tcPr>
            <w:tcW w:w="707" w:type="dxa"/>
          </w:tcPr>
          <w:p w:rsidR="0026562E" w:rsidRDefault="0026562E">
            <w:pPr>
              <w:pStyle w:val="ConsPlusNormal"/>
              <w:jc w:val="center"/>
            </w:pPr>
            <w:r>
              <w:t>26</w:t>
            </w:r>
          </w:p>
        </w:tc>
        <w:tc>
          <w:tcPr>
            <w:tcW w:w="1880" w:type="dxa"/>
          </w:tcPr>
          <w:p w:rsidR="0026562E" w:rsidRDefault="0026562E">
            <w:pPr>
              <w:pStyle w:val="ConsPlusNormal"/>
              <w:jc w:val="center"/>
            </w:pPr>
            <w:r>
              <w:t>-</w:t>
            </w:r>
          </w:p>
        </w:tc>
        <w:tc>
          <w:tcPr>
            <w:tcW w:w="1433" w:type="dxa"/>
          </w:tcPr>
          <w:p w:rsidR="0026562E" w:rsidRDefault="0026562E">
            <w:pPr>
              <w:pStyle w:val="ConsPlusNormal"/>
              <w:jc w:val="center"/>
            </w:pPr>
            <w:r>
              <w:t>x</w:t>
            </w:r>
          </w:p>
        </w:tc>
        <w:tc>
          <w:tcPr>
            <w:tcW w:w="1261" w:type="dxa"/>
          </w:tcPr>
          <w:p w:rsidR="0026562E" w:rsidRDefault="0026562E">
            <w:pPr>
              <w:pStyle w:val="ConsPlusNormal"/>
              <w:jc w:val="center"/>
            </w:pPr>
            <w:r>
              <w:t>x</w:t>
            </w:r>
          </w:p>
        </w:tc>
        <w:tc>
          <w:tcPr>
            <w:tcW w:w="1247" w:type="dxa"/>
          </w:tcPr>
          <w:p w:rsidR="0026562E" w:rsidRDefault="0026562E">
            <w:pPr>
              <w:pStyle w:val="ConsPlusNormal"/>
              <w:jc w:val="center"/>
            </w:pPr>
            <w:r>
              <w:t>x</w:t>
            </w:r>
          </w:p>
        </w:tc>
        <w:tc>
          <w:tcPr>
            <w:tcW w:w="1191" w:type="dxa"/>
          </w:tcPr>
          <w:p w:rsidR="0026562E" w:rsidRDefault="0026562E">
            <w:pPr>
              <w:pStyle w:val="ConsPlusNormal"/>
              <w:jc w:val="center"/>
            </w:pPr>
            <w:r>
              <w:t>296,3</w:t>
            </w:r>
          </w:p>
        </w:tc>
        <w:tc>
          <w:tcPr>
            <w:tcW w:w="1361" w:type="dxa"/>
          </w:tcPr>
          <w:p w:rsidR="0026562E" w:rsidRDefault="0026562E">
            <w:pPr>
              <w:pStyle w:val="ConsPlusNormal"/>
              <w:jc w:val="center"/>
            </w:pPr>
            <w:r>
              <w:t>x</w:t>
            </w:r>
          </w:p>
        </w:tc>
        <w:tc>
          <w:tcPr>
            <w:tcW w:w="1531" w:type="dxa"/>
          </w:tcPr>
          <w:p w:rsidR="0026562E" w:rsidRDefault="0026562E">
            <w:pPr>
              <w:pStyle w:val="ConsPlusNormal"/>
              <w:jc w:val="center"/>
            </w:pPr>
            <w:r>
              <w:t>14 274,1</w:t>
            </w:r>
          </w:p>
        </w:tc>
        <w:tc>
          <w:tcPr>
            <w:tcW w:w="1095" w:type="dxa"/>
          </w:tcPr>
          <w:p w:rsidR="0026562E" w:rsidRDefault="0026562E">
            <w:pPr>
              <w:pStyle w:val="ConsPlusNormal"/>
              <w:jc w:val="center"/>
            </w:pPr>
            <w:r>
              <w:t>x</w:t>
            </w:r>
          </w:p>
        </w:tc>
      </w:tr>
      <w:tr w:rsidR="0026562E">
        <w:tc>
          <w:tcPr>
            <w:tcW w:w="2863" w:type="dxa"/>
            <w:gridSpan w:val="3"/>
          </w:tcPr>
          <w:p w:rsidR="0026562E" w:rsidRDefault="0026562E">
            <w:pPr>
              <w:pStyle w:val="ConsPlusNormal"/>
            </w:pPr>
            <w:r>
              <w:t xml:space="preserve">из </w:t>
            </w:r>
            <w:hyperlink w:anchor="P1391" w:history="1">
              <w:r>
                <w:rPr>
                  <w:color w:val="0000FF"/>
                </w:rPr>
                <w:t>строки 20</w:t>
              </w:r>
            </w:hyperlink>
            <w:r>
              <w:t>:</w:t>
            </w:r>
          </w:p>
          <w:p w:rsidR="0026562E" w:rsidRDefault="0026562E">
            <w:pPr>
              <w:pStyle w:val="ConsPlusNormal"/>
            </w:pPr>
            <w:r>
              <w:t>1. Медицинская помощь, предоставляемая в рамках базовой программы ОМС застрахованным лицам</w:t>
            </w:r>
          </w:p>
        </w:tc>
        <w:tc>
          <w:tcPr>
            <w:tcW w:w="707" w:type="dxa"/>
          </w:tcPr>
          <w:p w:rsidR="0026562E" w:rsidRDefault="0026562E">
            <w:pPr>
              <w:pStyle w:val="ConsPlusNormal"/>
              <w:jc w:val="center"/>
            </w:pPr>
            <w:bookmarkStart w:id="31" w:name="P1504"/>
            <w:bookmarkEnd w:id="31"/>
            <w:r>
              <w:t>27</w:t>
            </w:r>
          </w:p>
        </w:tc>
        <w:tc>
          <w:tcPr>
            <w:tcW w:w="1880" w:type="dxa"/>
          </w:tcPr>
          <w:p w:rsidR="0026562E" w:rsidRDefault="0026562E">
            <w:pPr>
              <w:pStyle w:val="ConsPlusNormal"/>
            </w:pPr>
          </w:p>
        </w:tc>
        <w:tc>
          <w:tcPr>
            <w:tcW w:w="1433" w:type="dxa"/>
          </w:tcPr>
          <w:p w:rsidR="0026562E" w:rsidRDefault="0026562E">
            <w:pPr>
              <w:pStyle w:val="ConsPlusNormal"/>
              <w:jc w:val="center"/>
            </w:pPr>
            <w:r>
              <w:t>x</w:t>
            </w:r>
          </w:p>
        </w:tc>
        <w:tc>
          <w:tcPr>
            <w:tcW w:w="1261" w:type="dxa"/>
          </w:tcPr>
          <w:p w:rsidR="0026562E" w:rsidRDefault="0026562E">
            <w:pPr>
              <w:pStyle w:val="ConsPlusNormal"/>
              <w:jc w:val="center"/>
            </w:pPr>
            <w:r>
              <w:t>x</w:t>
            </w:r>
          </w:p>
        </w:tc>
        <w:tc>
          <w:tcPr>
            <w:tcW w:w="1247" w:type="dxa"/>
          </w:tcPr>
          <w:p w:rsidR="0026562E" w:rsidRDefault="0026562E">
            <w:pPr>
              <w:pStyle w:val="ConsPlusNormal"/>
              <w:jc w:val="center"/>
            </w:pPr>
            <w:r>
              <w:t>x</w:t>
            </w:r>
          </w:p>
        </w:tc>
        <w:tc>
          <w:tcPr>
            <w:tcW w:w="1191" w:type="dxa"/>
          </w:tcPr>
          <w:p w:rsidR="0026562E" w:rsidRDefault="0026562E">
            <w:pPr>
              <w:pStyle w:val="ConsPlusNormal"/>
              <w:jc w:val="center"/>
            </w:pPr>
            <w:r>
              <w:t>31 443,6</w:t>
            </w:r>
          </w:p>
        </w:tc>
        <w:tc>
          <w:tcPr>
            <w:tcW w:w="1361" w:type="dxa"/>
          </w:tcPr>
          <w:p w:rsidR="0026562E" w:rsidRDefault="0026562E">
            <w:pPr>
              <w:pStyle w:val="ConsPlusNormal"/>
              <w:jc w:val="center"/>
            </w:pPr>
            <w:r>
              <w:t>x</w:t>
            </w:r>
          </w:p>
        </w:tc>
        <w:tc>
          <w:tcPr>
            <w:tcW w:w="1531" w:type="dxa"/>
          </w:tcPr>
          <w:p w:rsidR="0026562E" w:rsidRDefault="0026562E">
            <w:pPr>
              <w:pStyle w:val="ConsPlusNormal"/>
              <w:jc w:val="center"/>
            </w:pPr>
            <w:r>
              <w:t>1 514 576,9</w:t>
            </w:r>
          </w:p>
        </w:tc>
        <w:tc>
          <w:tcPr>
            <w:tcW w:w="1095" w:type="dxa"/>
          </w:tcPr>
          <w:p w:rsidR="0026562E" w:rsidRDefault="0026562E">
            <w:pPr>
              <w:pStyle w:val="ConsPlusNormal"/>
            </w:pPr>
          </w:p>
        </w:tc>
      </w:tr>
      <w:tr w:rsidR="0026562E">
        <w:tc>
          <w:tcPr>
            <w:tcW w:w="2863" w:type="dxa"/>
            <w:gridSpan w:val="3"/>
          </w:tcPr>
          <w:p w:rsidR="0026562E" w:rsidRDefault="0026562E">
            <w:pPr>
              <w:pStyle w:val="ConsPlusNormal"/>
            </w:pPr>
            <w:r>
              <w:t>- скорая медицинская помощь</w:t>
            </w:r>
          </w:p>
        </w:tc>
        <w:tc>
          <w:tcPr>
            <w:tcW w:w="707" w:type="dxa"/>
          </w:tcPr>
          <w:p w:rsidR="0026562E" w:rsidRDefault="0026562E">
            <w:pPr>
              <w:pStyle w:val="ConsPlusNormal"/>
              <w:jc w:val="center"/>
            </w:pPr>
            <w:r>
              <w:t>28</w:t>
            </w:r>
          </w:p>
        </w:tc>
        <w:tc>
          <w:tcPr>
            <w:tcW w:w="1880" w:type="dxa"/>
          </w:tcPr>
          <w:p w:rsidR="0026562E" w:rsidRDefault="0026562E">
            <w:pPr>
              <w:pStyle w:val="ConsPlusNormal"/>
              <w:jc w:val="center"/>
            </w:pPr>
            <w:r>
              <w:t>вызов</w:t>
            </w:r>
          </w:p>
        </w:tc>
        <w:tc>
          <w:tcPr>
            <w:tcW w:w="1433" w:type="dxa"/>
          </w:tcPr>
          <w:p w:rsidR="0026562E" w:rsidRDefault="0026562E">
            <w:pPr>
              <w:pStyle w:val="ConsPlusNormal"/>
              <w:jc w:val="center"/>
            </w:pPr>
            <w:r>
              <w:t>0,300</w:t>
            </w:r>
          </w:p>
        </w:tc>
        <w:tc>
          <w:tcPr>
            <w:tcW w:w="1261" w:type="dxa"/>
          </w:tcPr>
          <w:p w:rsidR="0026562E" w:rsidRDefault="0026562E">
            <w:pPr>
              <w:pStyle w:val="ConsPlusNormal"/>
              <w:jc w:val="center"/>
            </w:pPr>
            <w:r>
              <w:t>5 345,8</w:t>
            </w:r>
          </w:p>
        </w:tc>
        <w:tc>
          <w:tcPr>
            <w:tcW w:w="1247" w:type="dxa"/>
          </w:tcPr>
          <w:p w:rsidR="0026562E" w:rsidRDefault="0026562E">
            <w:pPr>
              <w:pStyle w:val="ConsPlusNormal"/>
              <w:jc w:val="center"/>
            </w:pPr>
            <w:r>
              <w:t>x</w:t>
            </w:r>
          </w:p>
        </w:tc>
        <w:tc>
          <w:tcPr>
            <w:tcW w:w="1191" w:type="dxa"/>
          </w:tcPr>
          <w:p w:rsidR="0026562E" w:rsidRDefault="0026562E">
            <w:pPr>
              <w:pStyle w:val="ConsPlusNormal"/>
              <w:jc w:val="center"/>
            </w:pPr>
            <w:r>
              <w:t>1 603,7</w:t>
            </w:r>
          </w:p>
        </w:tc>
        <w:tc>
          <w:tcPr>
            <w:tcW w:w="1361" w:type="dxa"/>
          </w:tcPr>
          <w:p w:rsidR="0026562E" w:rsidRDefault="0026562E">
            <w:pPr>
              <w:pStyle w:val="ConsPlusNormal"/>
              <w:jc w:val="center"/>
            </w:pPr>
            <w:r>
              <w:t>x</w:t>
            </w:r>
          </w:p>
        </w:tc>
        <w:tc>
          <w:tcPr>
            <w:tcW w:w="1531" w:type="dxa"/>
          </w:tcPr>
          <w:p w:rsidR="0026562E" w:rsidRDefault="0026562E">
            <w:pPr>
              <w:pStyle w:val="ConsPlusNormal"/>
              <w:jc w:val="center"/>
            </w:pPr>
            <w:r>
              <w:t>77 246,8</w:t>
            </w:r>
          </w:p>
        </w:tc>
        <w:tc>
          <w:tcPr>
            <w:tcW w:w="1095" w:type="dxa"/>
          </w:tcPr>
          <w:p w:rsidR="0026562E" w:rsidRDefault="0026562E">
            <w:pPr>
              <w:pStyle w:val="ConsPlusNormal"/>
              <w:jc w:val="center"/>
            </w:pPr>
            <w:r>
              <w:t>x</w:t>
            </w:r>
          </w:p>
        </w:tc>
      </w:tr>
      <w:tr w:rsidR="0026562E">
        <w:tc>
          <w:tcPr>
            <w:tcW w:w="2863" w:type="dxa"/>
            <w:gridSpan w:val="3"/>
            <w:vMerge w:val="restart"/>
          </w:tcPr>
          <w:p w:rsidR="0026562E" w:rsidRDefault="0026562E">
            <w:pPr>
              <w:pStyle w:val="ConsPlusNormal"/>
            </w:pPr>
            <w:r>
              <w:t>- медицинская помощь в амбулаторных условиях</w:t>
            </w:r>
          </w:p>
        </w:tc>
        <w:tc>
          <w:tcPr>
            <w:tcW w:w="707" w:type="dxa"/>
          </w:tcPr>
          <w:p w:rsidR="0026562E" w:rsidRDefault="0026562E">
            <w:pPr>
              <w:pStyle w:val="ConsPlusNormal"/>
              <w:jc w:val="center"/>
            </w:pPr>
            <w:bookmarkStart w:id="32" w:name="P1524"/>
            <w:bookmarkEnd w:id="32"/>
            <w:r>
              <w:t>29.1</w:t>
            </w:r>
          </w:p>
        </w:tc>
        <w:tc>
          <w:tcPr>
            <w:tcW w:w="1880" w:type="dxa"/>
          </w:tcPr>
          <w:p w:rsidR="0026562E" w:rsidRDefault="0026562E">
            <w:pPr>
              <w:pStyle w:val="ConsPlusNormal"/>
              <w:jc w:val="center"/>
            </w:pPr>
            <w:r>
              <w:t xml:space="preserve">посещение с профилактическими и иными </w:t>
            </w:r>
            <w:r>
              <w:lastRenderedPageBreak/>
              <w:t>целями</w:t>
            </w:r>
          </w:p>
        </w:tc>
        <w:tc>
          <w:tcPr>
            <w:tcW w:w="1433" w:type="dxa"/>
          </w:tcPr>
          <w:p w:rsidR="0026562E" w:rsidRDefault="0026562E">
            <w:pPr>
              <w:pStyle w:val="ConsPlusNormal"/>
              <w:jc w:val="center"/>
            </w:pPr>
            <w:r>
              <w:lastRenderedPageBreak/>
              <w:t>2,350</w:t>
            </w:r>
          </w:p>
        </w:tc>
        <w:tc>
          <w:tcPr>
            <w:tcW w:w="1261" w:type="dxa"/>
          </w:tcPr>
          <w:p w:rsidR="0026562E" w:rsidRDefault="0026562E">
            <w:pPr>
              <w:pStyle w:val="ConsPlusNormal"/>
              <w:jc w:val="center"/>
            </w:pPr>
            <w:r>
              <w:t>1 129,3</w:t>
            </w:r>
          </w:p>
        </w:tc>
        <w:tc>
          <w:tcPr>
            <w:tcW w:w="1247" w:type="dxa"/>
          </w:tcPr>
          <w:p w:rsidR="0026562E" w:rsidRDefault="0026562E">
            <w:pPr>
              <w:pStyle w:val="ConsPlusNormal"/>
              <w:jc w:val="center"/>
            </w:pPr>
            <w:r>
              <w:t>x</w:t>
            </w:r>
          </w:p>
        </w:tc>
        <w:tc>
          <w:tcPr>
            <w:tcW w:w="1191" w:type="dxa"/>
          </w:tcPr>
          <w:p w:rsidR="0026562E" w:rsidRDefault="0026562E">
            <w:pPr>
              <w:pStyle w:val="ConsPlusNormal"/>
              <w:jc w:val="center"/>
            </w:pPr>
            <w:r>
              <w:t>2 653,9</w:t>
            </w:r>
          </w:p>
        </w:tc>
        <w:tc>
          <w:tcPr>
            <w:tcW w:w="1361" w:type="dxa"/>
          </w:tcPr>
          <w:p w:rsidR="0026562E" w:rsidRDefault="0026562E">
            <w:pPr>
              <w:pStyle w:val="ConsPlusNormal"/>
              <w:jc w:val="center"/>
            </w:pPr>
            <w:r>
              <w:t>x</w:t>
            </w:r>
          </w:p>
        </w:tc>
        <w:tc>
          <w:tcPr>
            <w:tcW w:w="1531" w:type="dxa"/>
          </w:tcPr>
          <w:p w:rsidR="0026562E" w:rsidRDefault="0026562E">
            <w:pPr>
              <w:pStyle w:val="ConsPlusNormal"/>
              <w:jc w:val="center"/>
            </w:pPr>
            <w:r>
              <w:t>127 831,1</w:t>
            </w:r>
          </w:p>
        </w:tc>
        <w:tc>
          <w:tcPr>
            <w:tcW w:w="1095" w:type="dxa"/>
          </w:tcPr>
          <w:p w:rsidR="0026562E" w:rsidRDefault="0026562E">
            <w:pPr>
              <w:pStyle w:val="ConsPlusNormal"/>
              <w:jc w:val="center"/>
            </w:pPr>
            <w:r>
              <w:t>x</w:t>
            </w:r>
          </w:p>
        </w:tc>
      </w:tr>
      <w:tr w:rsidR="0026562E">
        <w:tc>
          <w:tcPr>
            <w:tcW w:w="2863" w:type="dxa"/>
            <w:gridSpan w:val="3"/>
            <w:vMerge/>
          </w:tcPr>
          <w:p w:rsidR="0026562E" w:rsidRDefault="0026562E"/>
        </w:tc>
        <w:tc>
          <w:tcPr>
            <w:tcW w:w="707" w:type="dxa"/>
          </w:tcPr>
          <w:p w:rsidR="0026562E" w:rsidRDefault="0026562E">
            <w:pPr>
              <w:pStyle w:val="ConsPlusNormal"/>
              <w:jc w:val="center"/>
            </w:pPr>
            <w:bookmarkStart w:id="33" w:name="P1533"/>
            <w:bookmarkEnd w:id="33"/>
            <w:r>
              <w:t>29.2</w:t>
            </w:r>
          </w:p>
        </w:tc>
        <w:tc>
          <w:tcPr>
            <w:tcW w:w="1880" w:type="dxa"/>
          </w:tcPr>
          <w:p w:rsidR="0026562E" w:rsidRDefault="0026562E">
            <w:pPr>
              <w:pStyle w:val="ConsPlusNormal"/>
              <w:jc w:val="center"/>
            </w:pPr>
            <w:r>
              <w:t>посещение по неотложной медицинской помощи</w:t>
            </w:r>
          </w:p>
        </w:tc>
        <w:tc>
          <w:tcPr>
            <w:tcW w:w="1433" w:type="dxa"/>
          </w:tcPr>
          <w:p w:rsidR="0026562E" w:rsidRDefault="0026562E">
            <w:pPr>
              <w:pStyle w:val="ConsPlusNormal"/>
              <w:jc w:val="center"/>
            </w:pPr>
            <w:r>
              <w:t>0,560</w:t>
            </w:r>
          </w:p>
        </w:tc>
        <w:tc>
          <w:tcPr>
            <w:tcW w:w="1261" w:type="dxa"/>
          </w:tcPr>
          <w:p w:rsidR="0026562E" w:rsidRDefault="0026562E">
            <w:pPr>
              <w:pStyle w:val="ConsPlusNormal"/>
              <w:jc w:val="center"/>
            </w:pPr>
            <w:r>
              <w:t>1 445,6</w:t>
            </w:r>
          </w:p>
        </w:tc>
        <w:tc>
          <w:tcPr>
            <w:tcW w:w="1247" w:type="dxa"/>
          </w:tcPr>
          <w:p w:rsidR="0026562E" w:rsidRDefault="0026562E">
            <w:pPr>
              <w:pStyle w:val="ConsPlusNormal"/>
              <w:jc w:val="center"/>
            </w:pPr>
            <w:r>
              <w:t>x</w:t>
            </w:r>
          </w:p>
        </w:tc>
        <w:tc>
          <w:tcPr>
            <w:tcW w:w="1191" w:type="dxa"/>
          </w:tcPr>
          <w:p w:rsidR="0026562E" w:rsidRDefault="0026562E">
            <w:pPr>
              <w:pStyle w:val="ConsPlusNormal"/>
              <w:jc w:val="center"/>
            </w:pPr>
            <w:r>
              <w:t>809,5</w:t>
            </w:r>
          </w:p>
        </w:tc>
        <w:tc>
          <w:tcPr>
            <w:tcW w:w="1361" w:type="dxa"/>
          </w:tcPr>
          <w:p w:rsidR="0026562E" w:rsidRDefault="0026562E">
            <w:pPr>
              <w:pStyle w:val="ConsPlusNormal"/>
              <w:jc w:val="center"/>
            </w:pPr>
            <w:r>
              <w:t>x</w:t>
            </w:r>
          </w:p>
        </w:tc>
        <w:tc>
          <w:tcPr>
            <w:tcW w:w="1531" w:type="dxa"/>
          </w:tcPr>
          <w:p w:rsidR="0026562E" w:rsidRDefault="0026562E">
            <w:pPr>
              <w:pStyle w:val="ConsPlusNormal"/>
              <w:jc w:val="center"/>
            </w:pPr>
            <w:r>
              <w:t>38 993,6</w:t>
            </w:r>
          </w:p>
        </w:tc>
        <w:tc>
          <w:tcPr>
            <w:tcW w:w="1095" w:type="dxa"/>
          </w:tcPr>
          <w:p w:rsidR="0026562E" w:rsidRDefault="0026562E">
            <w:pPr>
              <w:pStyle w:val="ConsPlusNormal"/>
              <w:jc w:val="center"/>
            </w:pPr>
            <w:r>
              <w:t>x</w:t>
            </w:r>
          </w:p>
        </w:tc>
      </w:tr>
      <w:tr w:rsidR="0026562E">
        <w:tc>
          <w:tcPr>
            <w:tcW w:w="2863" w:type="dxa"/>
            <w:gridSpan w:val="3"/>
            <w:vMerge/>
          </w:tcPr>
          <w:p w:rsidR="0026562E" w:rsidRDefault="0026562E"/>
        </w:tc>
        <w:tc>
          <w:tcPr>
            <w:tcW w:w="707" w:type="dxa"/>
          </w:tcPr>
          <w:p w:rsidR="0026562E" w:rsidRDefault="0026562E">
            <w:pPr>
              <w:pStyle w:val="ConsPlusNormal"/>
              <w:jc w:val="center"/>
            </w:pPr>
            <w:bookmarkStart w:id="34" w:name="P1542"/>
            <w:bookmarkEnd w:id="34"/>
            <w:r>
              <w:t>29.3</w:t>
            </w:r>
          </w:p>
        </w:tc>
        <w:tc>
          <w:tcPr>
            <w:tcW w:w="1880" w:type="dxa"/>
          </w:tcPr>
          <w:p w:rsidR="0026562E" w:rsidRDefault="0026562E">
            <w:pPr>
              <w:pStyle w:val="ConsPlusNormal"/>
              <w:jc w:val="center"/>
            </w:pPr>
            <w:r>
              <w:t>обращение</w:t>
            </w:r>
          </w:p>
        </w:tc>
        <w:tc>
          <w:tcPr>
            <w:tcW w:w="1433" w:type="dxa"/>
          </w:tcPr>
          <w:p w:rsidR="0026562E" w:rsidRDefault="0026562E">
            <w:pPr>
              <w:pStyle w:val="ConsPlusNormal"/>
              <w:jc w:val="center"/>
            </w:pPr>
            <w:r>
              <w:t>2,001</w:t>
            </w:r>
          </w:p>
        </w:tc>
        <w:tc>
          <w:tcPr>
            <w:tcW w:w="1261" w:type="dxa"/>
          </w:tcPr>
          <w:p w:rsidR="0026562E" w:rsidRDefault="0026562E">
            <w:pPr>
              <w:pStyle w:val="ConsPlusNormal"/>
              <w:jc w:val="center"/>
            </w:pPr>
            <w:r>
              <w:t>4 186,5</w:t>
            </w:r>
          </w:p>
        </w:tc>
        <w:tc>
          <w:tcPr>
            <w:tcW w:w="1247" w:type="dxa"/>
          </w:tcPr>
          <w:p w:rsidR="0026562E" w:rsidRDefault="0026562E">
            <w:pPr>
              <w:pStyle w:val="ConsPlusNormal"/>
              <w:jc w:val="center"/>
            </w:pPr>
            <w:r>
              <w:t>x</w:t>
            </w:r>
          </w:p>
        </w:tc>
        <w:tc>
          <w:tcPr>
            <w:tcW w:w="1191" w:type="dxa"/>
          </w:tcPr>
          <w:p w:rsidR="0026562E" w:rsidRDefault="0026562E">
            <w:pPr>
              <w:pStyle w:val="ConsPlusNormal"/>
              <w:jc w:val="center"/>
            </w:pPr>
            <w:r>
              <w:t>8 376,3</w:t>
            </w:r>
          </w:p>
        </w:tc>
        <w:tc>
          <w:tcPr>
            <w:tcW w:w="1361" w:type="dxa"/>
          </w:tcPr>
          <w:p w:rsidR="0026562E" w:rsidRDefault="0026562E">
            <w:pPr>
              <w:pStyle w:val="ConsPlusNormal"/>
              <w:jc w:val="center"/>
            </w:pPr>
            <w:r>
              <w:t>x</w:t>
            </w:r>
          </w:p>
        </w:tc>
        <w:tc>
          <w:tcPr>
            <w:tcW w:w="1531" w:type="dxa"/>
          </w:tcPr>
          <w:p w:rsidR="0026562E" w:rsidRDefault="0026562E">
            <w:pPr>
              <w:pStyle w:val="ConsPlusNormal"/>
              <w:jc w:val="center"/>
            </w:pPr>
            <w:r>
              <w:t>403 470,0</w:t>
            </w:r>
          </w:p>
        </w:tc>
        <w:tc>
          <w:tcPr>
            <w:tcW w:w="1095" w:type="dxa"/>
          </w:tcPr>
          <w:p w:rsidR="0026562E" w:rsidRDefault="0026562E">
            <w:pPr>
              <w:pStyle w:val="ConsPlusNormal"/>
              <w:jc w:val="center"/>
            </w:pPr>
            <w:r>
              <w:t>x</w:t>
            </w:r>
          </w:p>
        </w:tc>
      </w:tr>
      <w:tr w:rsidR="0026562E">
        <w:tc>
          <w:tcPr>
            <w:tcW w:w="2863" w:type="dxa"/>
            <w:gridSpan w:val="3"/>
          </w:tcPr>
          <w:p w:rsidR="0026562E" w:rsidRDefault="0026562E">
            <w:pPr>
              <w:pStyle w:val="ConsPlusNormal"/>
            </w:pPr>
            <w:r>
              <w:t>- специализированная медицинская помощь в стационарных условиях, в том числе</w:t>
            </w:r>
          </w:p>
        </w:tc>
        <w:tc>
          <w:tcPr>
            <w:tcW w:w="707" w:type="dxa"/>
          </w:tcPr>
          <w:p w:rsidR="0026562E" w:rsidRDefault="0026562E">
            <w:pPr>
              <w:pStyle w:val="ConsPlusNormal"/>
              <w:jc w:val="center"/>
            </w:pPr>
            <w:bookmarkStart w:id="35" w:name="P1552"/>
            <w:bookmarkEnd w:id="35"/>
            <w:r>
              <w:t>30</w:t>
            </w:r>
          </w:p>
        </w:tc>
        <w:tc>
          <w:tcPr>
            <w:tcW w:w="1880" w:type="dxa"/>
          </w:tcPr>
          <w:p w:rsidR="0026562E" w:rsidRDefault="0026562E">
            <w:pPr>
              <w:pStyle w:val="ConsPlusNormal"/>
              <w:jc w:val="center"/>
            </w:pPr>
            <w:r>
              <w:t>случай госпитализации</w:t>
            </w:r>
          </w:p>
        </w:tc>
        <w:tc>
          <w:tcPr>
            <w:tcW w:w="1433" w:type="dxa"/>
          </w:tcPr>
          <w:p w:rsidR="0026562E" w:rsidRDefault="0026562E">
            <w:pPr>
              <w:pStyle w:val="ConsPlusNormal"/>
              <w:jc w:val="center"/>
            </w:pPr>
            <w:r>
              <w:t>0,217</w:t>
            </w:r>
          </w:p>
        </w:tc>
        <w:tc>
          <w:tcPr>
            <w:tcW w:w="1261" w:type="dxa"/>
          </w:tcPr>
          <w:p w:rsidR="0026562E" w:rsidRDefault="0026562E">
            <w:pPr>
              <w:pStyle w:val="ConsPlusNormal"/>
              <w:jc w:val="center"/>
            </w:pPr>
            <w:r>
              <w:t>73 125,1</w:t>
            </w:r>
          </w:p>
        </w:tc>
        <w:tc>
          <w:tcPr>
            <w:tcW w:w="1247" w:type="dxa"/>
          </w:tcPr>
          <w:p w:rsidR="0026562E" w:rsidRDefault="0026562E">
            <w:pPr>
              <w:pStyle w:val="ConsPlusNormal"/>
              <w:jc w:val="center"/>
            </w:pPr>
            <w:r>
              <w:t>x</w:t>
            </w:r>
          </w:p>
        </w:tc>
        <w:tc>
          <w:tcPr>
            <w:tcW w:w="1191" w:type="dxa"/>
          </w:tcPr>
          <w:p w:rsidR="0026562E" w:rsidRDefault="0026562E">
            <w:pPr>
              <w:pStyle w:val="ConsPlusNormal"/>
              <w:jc w:val="center"/>
            </w:pPr>
            <w:r>
              <w:t>15 888,7</w:t>
            </w:r>
          </w:p>
        </w:tc>
        <w:tc>
          <w:tcPr>
            <w:tcW w:w="1361" w:type="dxa"/>
          </w:tcPr>
          <w:p w:rsidR="0026562E" w:rsidRDefault="0026562E">
            <w:pPr>
              <w:pStyle w:val="ConsPlusNormal"/>
              <w:jc w:val="center"/>
            </w:pPr>
            <w:r>
              <w:t>x</w:t>
            </w:r>
          </w:p>
        </w:tc>
        <w:tc>
          <w:tcPr>
            <w:tcW w:w="1531" w:type="dxa"/>
          </w:tcPr>
          <w:p w:rsidR="0026562E" w:rsidRDefault="0026562E">
            <w:pPr>
              <w:pStyle w:val="ConsPlusNormal"/>
              <w:jc w:val="center"/>
            </w:pPr>
            <w:r>
              <w:t>765 327,7</w:t>
            </w:r>
          </w:p>
        </w:tc>
        <w:tc>
          <w:tcPr>
            <w:tcW w:w="1095" w:type="dxa"/>
          </w:tcPr>
          <w:p w:rsidR="0026562E" w:rsidRDefault="0026562E">
            <w:pPr>
              <w:pStyle w:val="ConsPlusNormal"/>
              <w:jc w:val="center"/>
            </w:pPr>
            <w:r>
              <w:t>x</w:t>
            </w:r>
          </w:p>
        </w:tc>
      </w:tr>
      <w:tr w:rsidR="0026562E">
        <w:tc>
          <w:tcPr>
            <w:tcW w:w="2863" w:type="dxa"/>
            <w:gridSpan w:val="3"/>
          </w:tcPr>
          <w:p w:rsidR="0026562E" w:rsidRDefault="0026562E">
            <w:pPr>
              <w:pStyle w:val="ConsPlusNormal"/>
            </w:pPr>
            <w:r>
              <w:t>медицинская реабилитация в стационарных условиях</w:t>
            </w:r>
          </w:p>
        </w:tc>
        <w:tc>
          <w:tcPr>
            <w:tcW w:w="707" w:type="dxa"/>
          </w:tcPr>
          <w:p w:rsidR="0026562E" w:rsidRDefault="0026562E">
            <w:pPr>
              <w:pStyle w:val="ConsPlusNormal"/>
              <w:jc w:val="center"/>
            </w:pPr>
            <w:bookmarkStart w:id="36" w:name="P1562"/>
            <w:bookmarkEnd w:id="36"/>
            <w:r>
              <w:t>30.1</w:t>
            </w:r>
          </w:p>
        </w:tc>
        <w:tc>
          <w:tcPr>
            <w:tcW w:w="1880" w:type="dxa"/>
          </w:tcPr>
          <w:p w:rsidR="0026562E" w:rsidRDefault="0026562E">
            <w:pPr>
              <w:pStyle w:val="ConsPlusNormal"/>
              <w:jc w:val="center"/>
            </w:pPr>
            <w:r>
              <w:t>к/день</w:t>
            </w:r>
          </w:p>
        </w:tc>
        <w:tc>
          <w:tcPr>
            <w:tcW w:w="1433" w:type="dxa"/>
          </w:tcPr>
          <w:p w:rsidR="0026562E" w:rsidRDefault="0026562E">
            <w:pPr>
              <w:pStyle w:val="ConsPlusNormal"/>
              <w:jc w:val="center"/>
            </w:pPr>
            <w:r>
              <w:t>0,039</w:t>
            </w:r>
          </w:p>
        </w:tc>
        <w:tc>
          <w:tcPr>
            <w:tcW w:w="1261" w:type="dxa"/>
          </w:tcPr>
          <w:p w:rsidR="0026562E" w:rsidRDefault="0026562E">
            <w:pPr>
              <w:pStyle w:val="ConsPlusNormal"/>
              <w:jc w:val="center"/>
            </w:pPr>
            <w:r>
              <w:t>5 977,2</w:t>
            </w:r>
          </w:p>
        </w:tc>
        <w:tc>
          <w:tcPr>
            <w:tcW w:w="1247" w:type="dxa"/>
          </w:tcPr>
          <w:p w:rsidR="0026562E" w:rsidRDefault="0026562E">
            <w:pPr>
              <w:pStyle w:val="ConsPlusNormal"/>
              <w:jc w:val="center"/>
            </w:pPr>
            <w:r>
              <w:t>x</w:t>
            </w:r>
          </w:p>
        </w:tc>
        <w:tc>
          <w:tcPr>
            <w:tcW w:w="1191" w:type="dxa"/>
          </w:tcPr>
          <w:p w:rsidR="0026562E" w:rsidRDefault="0026562E">
            <w:pPr>
              <w:pStyle w:val="ConsPlusNormal"/>
              <w:jc w:val="center"/>
            </w:pPr>
            <w:r>
              <w:t>234,5</w:t>
            </w:r>
          </w:p>
        </w:tc>
        <w:tc>
          <w:tcPr>
            <w:tcW w:w="1361" w:type="dxa"/>
          </w:tcPr>
          <w:p w:rsidR="0026562E" w:rsidRDefault="0026562E">
            <w:pPr>
              <w:pStyle w:val="ConsPlusNormal"/>
              <w:jc w:val="center"/>
            </w:pPr>
            <w:r>
              <w:t>x</w:t>
            </w:r>
          </w:p>
        </w:tc>
        <w:tc>
          <w:tcPr>
            <w:tcW w:w="1531" w:type="dxa"/>
          </w:tcPr>
          <w:p w:rsidR="0026562E" w:rsidRDefault="0026562E">
            <w:pPr>
              <w:pStyle w:val="ConsPlusNormal"/>
              <w:jc w:val="center"/>
            </w:pPr>
            <w:r>
              <w:t>11 296,9</w:t>
            </w:r>
          </w:p>
        </w:tc>
        <w:tc>
          <w:tcPr>
            <w:tcW w:w="1095" w:type="dxa"/>
          </w:tcPr>
          <w:p w:rsidR="0026562E" w:rsidRDefault="0026562E">
            <w:pPr>
              <w:pStyle w:val="ConsPlusNormal"/>
              <w:jc w:val="center"/>
            </w:pPr>
            <w:r>
              <w:t>x</w:t>
            </w:r>
          </w:p>
        </w:tc>
      </w:tr>
      <w:tr w:rsidR="0026562E">
        <w:tc>
          <w:tcPr>
            <w:tcW w:w="2863" w:type="dxa"/>
            <w:gridSpan w:val="3"/>
          </w:tcPr>
          <w:p w:rsidR="0026562E" w:rsidRDefault="0026562E">
            <w:pPr>
              <w:pStyle w:val="ConsPlusNormal"/>
            </w:pPr>
            <w:r>
              <w:t>высокотехнологичная медицинская помощь</w:t>
            </w:r>
          </w:p>
        </w:tc>
        <w:tc>
          <w:tcPr>
            <w:tcW w:w="707" w:type="dxa"/>
          </w:tcPr>
          <w:p w:rsidR="0026562E" w:rsidRDefault="0026562E">
            <w:pPr>
              <w:pStyle w:val="ConsPlusNormal"/>
              <w:jc w:val="center"/>
            </w:pPr>
            <w:bookmarkStart w:id="37" w:name="P1572"/>
            <w:bookmarkEnd w:id="37"/>
            <w:r>
              <w:t>30.2</w:t>
            </w:r>
          </w:p>
        </w:tc>
        <w:tc>
          <w:tcPr>
            <w:tcW w:w="1880" w:type="dxa"/>
          </w:tcPr>
          <w:p w:rsidR="0026562E" w:rsidRDefault="0026562E">
            <w:pPr>
              <w:pStyle w:val="ConsPlusNormal"/>
              <w:jc w:val="center"/>
            </w:pPr>
            <w:r>
              <w:t>случай госпитализации</w:t>
            </w:r>
          </w:p>
        </w:tc>
        <w:tc>
          <w:tcPr>
            <w:tcW w:w="1433" w:type="dxa"/>
          </w:tcPr>
          <w:p w:rsidR="0026562E" w:rsidRDefault="0026562E">
            <w:pPr>
              <w:pStyle w:val="ConsPlusNormal"/>
              <w:jc w:val="center"/>
            </w:pPr>
            <w:r>
              <w:t>0,005</w:t>
            </w:r>
          </w:p>
        </w:tc>
        <w:tc>
          <w:tcPr>
            <w:tcW w:w="1261" w:type="dxa"/>
          </w:tcPr>
          <w:p w:rsidR="0026562E" w:rsidRDefault="0026562E">
            <w:pPr>
              <w:pStyle w:val="ConsPlusNormal"/>
              <w:jc w:val="center"/>
            </w:pPr>
            <w:r>
              <w:t>73 125,1</w:t>
            </w:r>
          </w:p>
        </w:tc>
        <w:tc>
          <w:tcPr>
            <w:tcW w:w="1247" w:type="dxa"/>
          </w:tcPr>
          <w:p w:rsidR="0026562E" w:rsidRDefault="0026562E">
            <w:pPr>
              <w:pStyle w:val="ConsPlusNormal"/>
              <w:jc w:val="center"/>
            </w:pPr>
            <w:r>
              <w:t>x</w:t>
            </w:r>
          </w:p>
        </w:tc>
        <w:tc>
          <w:tcPr>
            <w:tcW w:w="1191" w:type="dxa"/>
          </w:tcPr>
          <w:p w:rsidR="0026562E" w:rsidRDefault="0026562E">
            <w:pPr>
              <w:pStyle w:val="ConsPlusNormal"/>
              <w:jc w:val="center"/>
            </w:pPr>
            <w:r>
              <w:t>400,8</w:t>
            </w:r>
          </w:p>
        </w:tc>
        <w:tc>
          <w:tcPr>
            <w:tcW w:w="1361" w:type="dxa"/>
          </w:tcPr>
          <w:p w:rsidR="0026562E" w:rsidRDefault="0026562E">
            <w:pPr>
              <w:pStyle w:val="ConsPlusNormal"/>
              <w:jc w:val="center"/>
            </w:pPr>
            <w:r>
              <w:t>x</w:t>
            </w:r>
          </w:p>
        </w:tc>
        <w:tc>
          <w:tcPr>
            <w:tcW w:w="1531" w:type="dxa"/>
          </w:tcPr>
          <w:p w:rsidR="0026562E" w:rsidRDefault="0026562E">
            <w:pPr>
              <w:pStyle w:val="ConsPlusNormal"/>
              <w:jc w:val="center"/>
            </w:pPr>
            <w:r>
              <w:t>19 305,0</w:t>
            </w:r>
          </w:p>
        </w:tc>
        <w:tc>
          <w:tcPr>
            <w:tcW w:w="1095" w:type="dxa"/>
          </w:tcPr>
          <w:p w:rsidR="0026562E" w:rsidRDefault="0026562E">
            <w:pPr>
              <w:pStyle w:val="ConsPlusNormal"/>
              <w:jc w:val="center"/>
            </w:pPr>
            <w:r>
              <w:t>x</w:t>
            </w:r>
          </w:p>
        </w:tc>
      </w:tr>
      <w:tr w:rsidR="0026562E">
        <w:tc>
          <w:tcPr>
            <w:tcW w:w="2863" w:type="dxa"/>
            <w:gridSpan w:val="3"/>
          </w:tcPr>
          <w:p w:rsidR="0026562E" w:rsidRDefault="0026562E">
            <w:pPr>
              <w:pStyle w:val="ConsPlusNormal"/>
            </w:pPr>
            <w:r>
              <w:t>- медицинская помощь в условиях дневного стационара</w:t>
            </w:r>
          </w:p>
        </w:tc>
        <w:tc>
          <w:tcPr>
            <w:tcW w:w="707" w:type="dxa"/>
          </w:tcPr>
          <w:p w:rsidR="0026562E" w:rsidRDefault="0026562E">
            <w:pPr>
              <w:pStyle w:val="ConsPlusNormal"/>
              <w:jc w:val="center"/>
            </w:pPr>
            <w:bookmarkStart w:id="38" w:name="P1582"/>
            <w:bookmarkEnd w:id="38"/>
            <w:r>
              <w:t>31</w:t>
            </w:r>
          </w:p>
        </w:tc>
        <w:tc>
          <w:tcPr>
            <w:tcW w:w="1880" w:type="dxa"/>
          </w:tcPr>
          <w:p w:rsidR="0026562E" w:rsidRDefault="0026562E">
            <w:pPr>
              <w:pStyle w:val="ConsPlusNormal"/>
              <w:jc w:val="center"/>
            </w:pPr>
            <w:r>
              <w:t>случай лечения</w:t>
            </w:r>
          </w:p>
        </w:tc>
        <w:tc>
          <w:tcPr>
            <w:tcW w:w="1433" w:type="dxa"/>
          </w:tcPr>
          <w:p w:rsidR="0026562E" w:rsidRDefault="0026562E">
            <w:pPr>
              <w:pStyle w:val="ConsPlusNormal"/>
              <w:jc w:val="center"/>
            </w:pPr>
            <w:r>
              <w:t>0,060</w:t>
            </w:r>
          </w:p>
        </w:tc>
        <w:tc>
          <w:tcPr>
            <w:tcW w:w="1261" w:type="dxa"/>
          </w:tcPr>
          <w:p w:rsidR="0026562E" w:rsidRDefault="0026562E">
            <w:pPr>
              <w:pStyle w:val="ConsPlusNormal"/>
              <w:jc w:val="center"/>
            </w:pPr>
            <w:r>
              <w:t>35 193,0</w:t>
            </w:r>
          </w:p>
        </w:tc>
        <w:tc>
          <w:tcPr>
            <w:tcW w:w="1247" w:type="dxa"/>
          </w:tcPr>
          <w:p w:rsidR="0026562E" w:rsidRDefault="0026562E">
            <w:pPr>
              <w:pStyle w:val="ConsPlusNormal"/>
              <w:jc w:val="center"/>
            </w:pPr>
            <w:r>
              <w:t>x</w:t>
            </w:r>
          </w:p>
        </w:tc>
        <w:tc>
          <w:tcPr>
            <w:tcW w:w="1191" w:type="dxa"/>
          </w:tcPr>
          <w:p w:rsidR="0026562E" w:rsidRDefault="0026562E">
            <w:pPr>
              <w:pStyle w:val="ConsPlusNormal"/>
              <w:jc w:val="center"/>
            </w:pPr>
            <w:r>
              <w:t>2 111,5</w:t>
            </w:r>
          </w:p>
        </w:tc>
        <w:tc>
          <w:tcPr>
            <w:tcW w:w="1361" w:type="dxa"/>
          </w:tcPr>
          <w:p w:rsidR="0026562E" w:rsidRDefault="0026562E">
            <w:pPr>
              <w:pStyle w:val="ConsPlusNormal"/>
              <w:jc w:val="center"/>
            </w:pPr>
            <w:r>
              <w:t>x</w:t>
            </w:r>
          </w:p>
        </w:tc>
        <w:tc>
          <w:tcPr>
            <w:tcW w:w="1531" w:type="dxa"/>
          </w:tcPr>
          <w:p w:rsidR="0026562E" w:rsidRDefault="0026562E">
            <w:pPr>
              <w:pStyle w:val="ConsPlusNormal"/>
              <w:jc w:val="center"/>
            </w:pPr>
            <w:r>
              <w:t>101 707,7</w:t>
            </w:r>
          </w:p>
        </w:tc>
        <w:tc>
          <w:tcPr>
            <w:tcW w:w="1095" w:type="dxa"/>
          </w:tcPr>
          <w:p w:rsidR="0026562E" w:rsidRDefault="0026562E">
            <w:pPr>
              <w:pStyle w:val="ConsPlusNormal"/>
              <w:jc w:val="center"/>
            </w:pPr>
            <w:r>
              <w:t>x</w:t>
            </w:r>
          </w:p>
        </w:tc>
      </w:tr>
      <w:tr w:rsidR="0026562E">
        <w:tc>
          <w:tcPr>
            <w:tcW w:w="2863" w:type="dxa"/>
            <w:gridSpan w:val="3"/>
          </w:tcPr>
          <w:p w:rsidR="0026562E" w:rsidRDefault="0026562E">
            <w:pPr>
              <w:pStyle w:val="ConsPlusNormal"/>
            </w:pPr>
            <w:r>
              <w:t>2. Медицинская помощь по видам и заболеваниям сверх базовой программы:</w:t>
            </w:r>
          </w:p>
        </w:tc>
        <w:tc>
          <w:tcPr>
            <w:tcW w:w="707" w:type="dxa"/>
          </w:tcPr>
          <w:p w:rsidR="0026562E" w:rsidRDefault="0026562E">
            <w:pPr>
              <w:pStyle w:val="ConsPlusNormal"/>
              <w:jc w:val="center"/>
            </w:pPr>
            <w:bookmarkStart w:id="39" w:name="P1592"/>
            <w:bookmarkEnd w:id="39"/>
            <w:r>
              <w:t>32</w:t>
            </w:r>
          </w:p>
        </w:tc>
        <w:tc>
          <w:tcPr>
            <w:tcW w:w="1880" w:type="dxa"/>
          </w:tcPr>
          <w:p w:rsidR="0026562E" w:rsidRDefault="0026562E">
            <w:pPr>
              <w:pStyle w:val="ConsPlusNormal"/>
            </w:pPr>
          </w:p>
        </w:tc>
        <w:tc>
          <w:tcPr>
            <w:tcW w:w="1433" w:type="dxa"/>
          </w:tcPr>
          <w:p w:rsidR="0026562E" w:rsidRDefault="0026562E">
            <w:pPr>
              <w:pStyle w:val="ConsPlusNormal"/>
              <w:jc w:val="center"/>
            </w:pPr>
            <w:r>
              <w:t>x</w:t>
            </w:r>
          </w:p>
        </w:tc>
        <w:tc>
          <w:tcPr>
            <w:tcW w:w="1261" w:type="dxa"/>
          </w:tcPr>
          <w:p w:rsidR="0026562E" w:rsidRDefault="0026562E">
            <w:pPr>
              <w:pStyle w:val="ConsPlusNormal"/>
              <w:jc w:val="center"/>
            </w:pPr>
            <w:r>
              <w:t>x</w:t>
            </w:r>
          </w:p>
        </w:tc>
        <w:tc>
          <w:tcPr>
            <w:tcW w:w="1247" w:type="dxa"/>
          </w:tcPr>
          <w:p w:rsidR="0026562E" w:rsidRDefault="0026562E">
            <w:pPr>
              <w:pStyle w:val="ConsPlusNormal"/>
              <w:jc w:val="center"/>
            </w:pPr>
            <w:r>
              <w:t>x</w:t>
            </w:r>
          </w:p>
        </w:tc>
        <w:tc>
          <w:tcPr>
            <w:tcW w:w="1191" w:type="dxa"/>
          </w:tcPr>
          <w:p w:rsidR="0026562E" w:rsidRDefault="0026562E">
            <w:pPr>
              <w:pStyle w:val="ConsPlusNormal"/>
              <w:jc w:val="center"/>
            </w:pPr>
            <w:r>
              <w:t>0,0</w:t>
            </w:r>
          </w:p>
        </w:tc>
        <w:tc>
          <w:tcPr>
            <w:tcW w:w="1361" w:type="dxa"/>
          </w:tcPr>
          <w:p w:rsidR="0026562E" w:rsidRDefault="0026562E">
            <w:pPr>
              <w:pStyle w:val="ConsPlusNormal"/>
              <w:jc w:val="center"/>
            </w:pPr>
            <w:r>
              <w:t>x</w:t>
            </w:r>
          </w:p>
        </w:tc>
        <w:tc>
          <w:tcPr>
            <w:tcW w:w="1531" w:type="dxa"/>
          </w:tcPr>
          <w:p w:rsidR="0026562E" w:rsidRDefault="0026562E">
            <w:pPr>
              <w:pStyle w:val="ConsPlusNormal"/>
              <w:jc w:val="center"/>
            </w:pPr>
            <w:r>
              <w:t>0,0</w:t>
            </w:r>
          </w:p>
        </w:tc>
        <w:tc>
          <w:tcPr>
            <w:tcW w:w="1095" w:type="dxa"/>
          </w:tcPr>
          <w:p w:rsidR="0026562E" w:rsidRDefault="0026562E">
            <w:pPr>
              <w:pStyle w:val="ConsPlusNormal"/>
              <w:jc w:val="center"/>
            </w:pPr>
            <w:r>
              <w:t>0</w:t>
            </w:r>
          </w:p>
        </w:tc>
      </w:tr>
      <w:tr w:rsidR="0026562E">
        <w:tc>
          <w:tcPr>
            <w:tcW w:w="2863" w:type="dxa"/>
            <w:gridSpan w:val="3"/>
          </w:tcPr>
          <w:p w:rsidR="0026562E" w:rsidRDefault="0026562E">
            <w:pPr>
              <w:pStyle w:val="ConsPlusNormal"/>
            </w:pPr>
            <w:r>
              <w:t>- скорая медицинская помощь</w:t>
            </w:r>
          </w:p>
        </w:tc>
        <w:tc>
          <w:tcPr>
            <w:tcW w:w="707" w:type="dxa"/>
          </w:tcPr>
          <w:p w:rsidR="0026562E" w:rsidRDefault="0026562E">
            <w:pPr>
              <w:pStyle w:val="ConsPlusNormal"/>
              <w:jc w:val="center"/>
            </w:pPr>
            <w:r>
              <w:t>33</w:t>
            </w:r>
          </w:p>
        </w:tc>
        <w:tc>
          <w:tcPr>
            <w:tcW w:w="1880" w:type="dxa"/>
          </w:tcPr>
          <w:p w:rsidR="0026562E" w:rsidRDefault="0026562E">
            <w:pPr>
              <w:pStyle w:val="ConsPlusNormal"/>
              <w:jc w:val="center"/>
            </w:pPr>
            <w:r>
              <w:t>вызов</w:t>
            </w:r>
          </w:p>
        </w:tc>
        <w:tc>
          <w:tcPr>
            <w:tcW w:w="1433" w:type="dxa"/>
          </w:tcPr>
          <w:p w:rsidR="0026562E" w:rsidRDefault="0026562E">
            <w:pPr>
              <w:pStyle w:val="ConsPlusNormal"/>
              <w:jc w:val="center"/>
            </w:pPr>
            <w:r>
              <w:t>0,000</w:t>
            </w:r>
          </w:p>
        </w:tc>
        <w:tc>
          <w:tcPr>
            <w:tcW w:w="1261" w:type="dxa"/>
          </w:tcPr>
          <w:p w:rsidR="0026562E" w:rsidRDefault="0026562E">
            <w:pPr>
              <w:pStyle w:val="ConsPlusNormal"/>
              <w:jc w:val="center"/>
            </w:pPr>
            <w:r>
              <w:t>0,0</w:t>
            </w:r>
          </w:p>
        </w:tc>
        <w:tc>
          <w:tcPr>
            <w:tcW w:w="1247" w:type="dxa"/>
          </w:tcPr>
          <w:p w:rsidR="0026562E" w:rsidRDefault="0026562E">
            <w:pPr>
              <w:pStyle w:val="ConsPlusNormal"/>
              <w:jc w:val="center"/>
            </w:pPr>
            <w:r>
              <w:t>x</w:t>
            </w:r>
          </w:p>
        </w:tc>
        <w:tc>
          <w:tcPr>
            <w:tcW w:w="1191" w:type="dxa"/>
          </w:tcPr>
          <w:p w:rsidR="0026562E" w:rsidRDefault="0026562E">
            <w:pPr>
              <w:pStyle w:val="ConsPlusNormal"/>
              <w:jc w:val="center"/>
            </w:pPr>
            <w:r>
              <w:t>0,0</w:t>
            </w:r>
          </w:p>
        </w:tc>
        <w:tc>
          <w:tcPr>
            <w:tcW w:w="1361" w:type="dxa"/>
          </w:tcPr>
          <w:p w:rsidR="0026562E" w:rsidRDefault="0026562E">
            <w:pPr>
              <w:pStyle w:val="ConsPlusNormal"/>
              <w:jc w:val="center"/>
            </w:pPr>
            <w:r>
              <w:t>x</w:t>
            </w:r>
          </w:p>
        </w:tc>
        <w:tc>
          <w:tcPr>
            <w:tcW w:w="1531" w:type="dxa"/>
          </w:tcPr>
          <w:p w:rsidR="0026562E" w:rsidRDefault="0026562E">
            <w:pPr>
              <w:pStyle w:val="ConsPlusNormal"/>
              <w:jc w:val="center"/>
            </w:pPr>
            <w:r>
              <w:t>0,0</w:t>
            </w:r>
          </w:p>
        </w:tc>
        <w:tc>
          <w:tcPr>
            <w:tcW w:w="1095" w:type="dxa"/>
          </w:tcPr>
          <w:p w:rsidR="0026562E" w:rsidRDefault="0026562E">
            <w:pPr>
              <w:pStyle w:val="ConsPlusNormal"/>
              <w:jc w:val="center"/>
            </w:pPr>
            <w:r>
              <w:t>x</w:t>
            </w:r>
          </w:p>
        </w:tc>
      </w:tr>
      <w:tr w:rsidR="0026562E">
        <w:tc>
          <w:tcPr>
            <w:tcW w:w="2863" w:type="dxa"/>
            <w:gridSpan w:val="3"/>
            <w:vMerge w:val="restart"/>
          </w:tcPr>
          <w:p w:rsidR="0026562E" w:rsidRDefault="0026562E">
            <w:pPr>
              <w:pStyle w:val="ConsPlusNormal"/>
            </w:pPr>
            <w:r>
              <w:t>- медицинская помощь в амбулаторных условиях</w:t>
            </w:r>
          </w:p>
        </w:tc>
        <w:tc>
          <w:tcPr>
            <w:tcW w:w="707" w:type="dxa"/>
          </w:tcPr>
          <w:p w:rsidR="0026562E" w:rsidRDefault="0026562E">
            <w:pPr>
              <w:pStyle w:val="ConsPlusNormal"/>
              <w:jc w:val="center"/>
            </w:pPr>
            <w:bookmarkStart w:id="40" w:name="P1612"/>
            <w:bookmarkEnd w:id="40"/>
            <w:r>
              <w:t>34.1</w:t>
            </w:r>
          </w:p>
        </w:tc>
        <w:tc>
          <w:tcPr>
            <w:tcW w:w="1880" w:type="dxa"/>
          </w:tcPr>
          <w:p w:rsidR="0026562E" w:rsidRDefault="0026562E">
            <w:pPr>
              <w:pStyle w:val="ConsPlusNormal"/>
              <w:jc w:val="center"/>
            </w:pPr>
            <w:r>
              <w:t>посещение с профилактическими и иными целями</w:t>
            </w:r>
          </w:p>
        </w:tc>
        <w:tc>
          <w:tcPr>
            <w:tcW w:w="1433" w:type="dxa"/>
          </w:tcPr>
          <w:p w:rsidR="0026562E" w:rsidRDefault="0026562E">
            <w:pPr>
              <w:pStyle w:val="ConsPlusNormal"/>
              <w:jc w:val="center"/>
            </w:pPr>
            <w:r>
              <w:t>0,000</w:t>
            </w:r>
          </w:p>
        </w:tc>
        <w:tc>
          <w:tcPr>
            <w:tcW w:w="1261" w:type="dxa"/>
          </w:tcPr>
          <w:p w:rsidR="0026562E" w:rsidRDefault="0026562E">
            <w:pPr>
              <w:pStyle w:val="ConsPlusNormal"/>
              <w:jc w:val="center"/>
            </w:pPr>
            <w:r>
              <w:t>0,0</w:t>
            </w:r>
          </w:p>
        </w:tc>
        <w:tc>
          <w:tcPr>
            <w:tcW w:w="1247" w:type="dxa"/>
          </w:tcPr>
          <w:p w:rsidR="0026562E" w:rsidRDefault="0026562E">
            <w:pPr>
              <w:pStyle w:val="ConsPlusNormal"/>
              <w:jc w:val="center"/>
            </w:pPr>
            <w:r>
              <w:t>x</w:t>
            </w:r>
          </w:p>
        </w:tc>
        <w:tc>
          <w:tcPr>
            <w:tcW w:w="1191" w:type="dxa"/>
          </w:tcPr>
          <w:p w:rsidR="0026562E" w:rsidRDefault="0026562E">
            <w:pPr>
              <w:pStyle w:val="ConsPlusNormal"/>
              <w:jc w:val="center"/>
            </w:pPr>
            <w:r>
              <w:t>0,0</w:t>
            </w:r>
          </w:p>
        </w:tc>
        <w:tc>
          <w:tcPr>
            <w:tcW w:w="1361" w:type="dxa"/>
          </w:tcPr>
          <w:p w:rsidR="0026562E" w:rsidRDefault="0026562E">
            <w:pPr>
              <w:pStyle w:val="ConsPlusNormal"/>
              <w:jc w:val="center"/>
            </w:pPr>
            <w:r>
              <w:t>x</w:t>
            </w:r>
          </w:p>
        </w:tc>
        <w:tc>
          <w:tcPr>
            <w:tcW w:w="1531" w:type="dxa"/>
          </w:tcPr>
          <w:p w:rsidR="0026562E" w:rsidRDefault="0026562E">
            <w:pPr>
              <w:pStyle w:val="ConsPlusNormal"/>
              <w:jc w:val="center"/>
            </w:pPr>
            <w:r>
              <w:t>0,0</w:t>
            </w:r>
          </w:p>
        </w:tc>
        <w:tc>
          <w:tcPr>
            <w:tcW w:w="1095" w:type="dxa"/>
          </w:tcPr>
          <w:p w:rsidR="0026562E" w:rsidRDefault="0026562E">
            <w:pPr>
              <w:pStyle w:val="ConsPlusNormal"/>
              <w:jc w:val="center"/>
            </w:pPr>
            <w:r>
              <w:t>x</w:t>
            </w:r>
          </w:p>
        </w:tc>
      </w:tr>
      <w:tr w:rsidR="0026562E">
        <w:tc>
          <w:tcPr>
            <w:tcW w:w="2863" w:type="dxa"/>
            <w:gridSpan w:val="3"/>
            <w:vMerge/>
          </w:tcPr>
          <w:p w:rsidR="0026562E" w:rsidRDefault="0026562E"/>
        </w:tc>
        <w:tc>
          <w:tcPr>
            <w:tcW w:w="707" w:type="dxa"/>
          </w:tcPr>
          <w:p w:rsidR="0026562E" w:rsidRDefault="0026562E">
            <w:pPr>
              <w:pStyle w:val="ConsPlusNormal"/>
              <w:jc w:val="center"/>
            </w:pPr>
            <w:bookmarkStart w:id="41" w:name="P1621"/>
            <w:bookmarkEnd w:id="41"/>
            <w:r>
              <w:t>34.2</w:t>
            </w:r>
          </w:p>
        </w:tc>
        <w:tc>
          <w:tcPr>
            <w:tcW w:w="1880" w:type="dxa"/>
          </w:tcPr>
          <w:p w:rsidR="0026562E" w:rsidRDefault="0026562E">
            <w:pPr>
              <w:pStyle w:val="ConsPlusNormal"/>
              <w:jc w:val="center"/>
            </w:pPr>
            <w:r>
              <w:t>посещение по неотложной медицинской помощи</w:t>
            </w:r>
          </w:p>
        </w:tc>
        <w:tc>
          <w:tcPr>
            <w:tcW w:w="1433" w:type="dxa"/>
          </w:tcPr>
          <w:p w:rsidR="0026562E" w:rsidRDefault="0026562E">
            <w:pPr>
              <w:pStyle w:val="ConsPlusNormal"/>
              <w:jc w:val="center"/>
            </w:pPr>
            <w:r>
              <w:t>0,000</w:t>
            </w:r>
          </w:p>
        </w:tc>
        <w:tc>
          <w:tcPr>
            <w:tcW w:w="1261" w:type="dxa"/>
          </w:tcPr>
          <w:p w:rsidR="0026562E" w:rsidRDefault="0026562E">
            <w:pPr>
              <w:pStyle w:val="ConsPlusNormal"/>
              <w:jc w:val="center"/>
            </w:pPr>
            <w:r>
              <w:t>0,0</w:t>
            </w:r>
          </w:p>
        </w:tc>
        <w:tc>
          <w:tcPr>
            <w:tcW w:w="1247" w:type="dxa"/>
          </w:tcPr>
          <w:p w:rsidR="0026562E" w:rsidRDefault="0026562E">
            <w:pPr>
              <w:pStyle w:val="ConsPlusNormal"/>
              <w:jc w:val="center"/>
            </w:pPr>
            <w:r>
              <w:t>x</w:t>
            </w:r>
          </w:p>
        </w:tc>
        <w:tc>
          <w:tcPr>
            <w:tcW w:w="1191" w:type="dxa"/>
          </w:tcPr>
          <w:p w:rsidR="0026562E" w:rsidRDefault="0026562E">
            <w:pPr>
              <w:pStyle w:val="ConsPlusNormal"/>
              <w:jc w:val="center"/>
            </w:pPr>
            <w:r>
              <w:t>0,0</w:t>
            </w:r>
          </w:p>
        </w:tc>
        <w:tc>
          <w:tcPr>
            <w:tcW w:w="1361" w:type="dxa"/>
          </w:tcPr>
          <w:p w:rsidR="0026562E" w:rsidRDefault="0026562E">
            <w:pPr>
              <w:pStyle w:val="ConsPlusNormal"/>
              <w:jc w:val="center"/>
            </w:pPr>
            <w:r>
              <w:t>x</w:t>
            </w:r>
          </w:p>
        </w:tc>
        <w:tc>
          <w:tcPr>
            <w:tcW w:w="1531" w:type="dxa"/>
          </w:tcPr>
          <w:p w:rsidR="0026562E" w:rsidRDefault="0026562E">
            <w:pPr>
              <w:pStyle w:val="ConsPlusNormal"/>
              <w:jc w:val="center"/>
            </w:pPr>
            <w:r>
              <w:t>0,0</w:t>
            </w:r>
          </w:p>
        </w:tc>
        <w:tc>
          <w:tcPr>
            <w:tcW w:w="1095" w:type="dxa"/>
          </w:tcPr>
          <w:p w:rsidR="0026562E" w:rsidRDefault="0026562E">
            <w:pPr>
              <w:pStyle w:val="ConsPlusNormal"/>
              <w:jc w:val="center"/>
            </w:pPr>
            <w:r>
              <w:t>x</w:t>
            </w:r>
          </w:p>
        </w:tc>
      </w:tr>
      <w:tr w:rsidR="0026562E">
        <w:tc>
          <w:tcPr>
            <w:tcW w:w="2863" w:type="dxa"/>
            <w:gridSpan w:val="3"/>
            <w:vMerge/>
          </w:tcPr>
          <w:p w:rsidR="0026562E" w:rsidRDefault="0026562E"/>
        </w:tc>
        <w:tc>
          <w:tcPr>
            <w:tcW w:w="707" w:type="dxa"/>
          </w:tcPr>
          <w:p w:rsidR="0026562E" w:rsidRDefault="0026562E">
            <w:pPr>
              <w:pStyle w:val="ConsPlusNormal"/>
              <w:jc w:val="center"/>
            </w:pPr>
            <w:bookmarkStart w:id="42" w:name="P1630"/>
            <w:bookmarkEnd w:id="42"/>
            <w:r>
              <w:t>34.3</w:t>
            </w:r>
          </w:p>
        </w:tc>
        <w:tc>
          <w:tcPr>
            <w:tcW w:w="1880" w:type="dxa"/>
          </w:tcPr>
          <w:p w:rsidR="0026562E" w:rsidRDefault="0026562E">
            <w:pPr>
              <w:pStyle w:val="ConsPlusNormal"/>
              <w:jc w:val="center"/>
            </w:pPr>
            <w:r>
              <w:t>обращение</w:t>
            </w:r>
          </w:p>
        </w:tc>
        <w:tc>
          <w:tcPr>
            <w:tcW w:w="1433" w:type="dxa"/>
          </w:tcPr>
          <w:p w:rsidR="0026562E" w:rsidRDefault="0026562E">
            <w:pPr>
              <w:pStyle w:val="ConsPlusNormal"/>
              <w:jc w:val="center"/>
            </w:pPr>
            <w:r>
              <w:t>0,000</w:t>
            </w:r>
          </w:p>
        </w:tc>
        <w:tc>
          <w:tcPr>
            <w:tcW w:w="1261" w:type="dxa"/>
          </w:tcPr>
          <w:p w:rsidR="0026562E" w:rsidRDefault="0026562E">
            <w:pPr>
              <w:pStyle w:val="ConsPlusNormal"/>
              <w:jc w:val="center"/>
            </w:pPr>
            <w:r>
              <w:t>0,0</w:t>
            </w:r>
          </w:p>
        </w:tc>
        <w:tc>
          <w:tcPr>
            <w:tcW w:w="1247" w:type="dxa"/>
          </w:tcPr>
          <w:p w:rsidR="0026562E" w:rsidRDefault="0026562E">
            <w:pPr>
              <w:pStyle w:val="ConsPlusNormal"/>
              <w:jc w:val="center"/>
            </w:pPr>
            <w:r>
              <w:t>x</w:t>
            </w:r>
          </w:p>
        </w:tc>
        <w:tc>
          <w:tcPr>
            <w:tcW w:w="1191" w:type="dxa"/>
          </w:tcPr>
          <w:p w:rsidR="0026562E" w:rsidRDefault="0026562E">
            <w:pPr>
              <w:pStyle w:val="ConsPlusNormal"/>
              <w:jc w:val="center"/>
            </w:pPr>
            <w:r>
              <w:t>0,0</w:t>
            </w:r>
          </w:p>
        </w:tc>
        <w:tc>
          <w:tcPr>
            <w:tcW w:w="1361" w:type="dxa"/>
          </w:tcPr>
          <w:p w:rsidR="0026562E" w:rsidRDefault="0026562E">
            <w:pPr>
              <w:pStyle w:val="ConsPlusNormal"/>
              <w:jc w:val="center"/>
            </w:pPr>
            <w:r>
              <w:t>x</w:t>
            </w:r>
          </w:p>
        </w:tc>
        <w:tc>
          <w:tcPr>
            <w:tcW w:w="1531" w:type="dxa"/>
          </w:tcPr>
          <w:p w:rsidR="0026562E" w:rsidRDefault="0026562E">
            <w:pPr>
              <w:pStyle w:val="ConsPlusNormal"/>
              <w:jc w:val="center"/>
            </w:pPr>
            <w:r>
              <w:t>0,0</w:t>
            </w:r>
          </w:p>
        </w:tc>
        <w:tc>
          <w:tcPr>
            <w:tcW w:w="1095" w:type="dxa"/>
          </w:tcPr>
          <w:p w:rsidR="0026562E" w:rsidRDefault="0026562E">
            <w:pPr>
              <w:pStyle w:val="ConsPlusNormal"/>
              <w:jc w:val="center"/>
            </w:pPr>
            <w:r>
              <w:t>x</w:t>
            </w:r>
          </w:p>
        </w:tc>
      </w:tr>
      <w:tr w:rsidR="0026562E">
        <w:tc>
          <w:tcPr>
            <w:tcW w:w="2863" w:type="dxa"/>
            <w:gridSpan w:val="3"/>
          </w:tcPr>
          <w:p w:rsidR="0026562E" w:rsidRDefault="0026562E">
            <w:pPr>
              <w:pStyle w:val="ConsPlusNormal"/>
            </w:pPr>
            <w:r>
              <w:t>- специализированная медицинская помощь в стационарных условиях, в том числе</w:t>
            </w:r>
          </w:p>
        </w:tc>
        <w:tc>
          <w:tcPr>
            <w:tcW w:w="707" w:type="dxa"/>
          </w:tcPr>
          <w:p w:rsidR="0026562E" w:rsidRDefault="0026562E">
            <w:pPr>
              <w:pStyle w:val="ConsPlusNormal"/>
              <w:jc w:val="center"/>
            </w:pPr>
            <w:bookmarkStart w:id="43" w:name="P1640"/>
            <w:bookmarkEnd w:id="43"/>
            <w:r>
              <w:t>35</w:t>
            </w:r>
          </w:p>
        </w:tc>
        <w:tc>
          <w:tcPr>
            <w:tcW w:w="1880" w:type="dxa"/>
          </w:tcPr>
          <w:p w:rsidR="0026562E" w:rsidRDefault="0026562E">
            <w:pPr>
              <w:pStyle w:val="ConsPlusNormal"/>
              <w:jc w:val="center"/>
            </w:pPr>
            <w:r>
              <w:t>случай госпитализации</w:t>
            </w:r>
          </w:p>
        </w:tc>
        <w:tc>
          <w:tcPr>
            <w:tcW w:w="1433" w:type="dxa"/>
          </w:tcPr>
          <w:p w:rsidR="0026562E" w:rsidRDefault="0026562E">
            <w:pPr>
              <w:pStyle w:val="ConsPlusNormal"/>
              <w:jc w:val="center"/>
            </w:pPr>
            <w:r>
              <w:t>0,000</w:t>
            </w:r>
          </w:p>
        </w:tc>
        <w:tc>
          <w:tcPr>
            <w:tcW w:w="1261" w:type="dxa"/>
          </w:tcPr>
          <w:p w:rsidR="0026562E" w:rsidRDefault="0026562E">
            <w:pPr>
              <w:pStyle w:val="ConsPlusNormal"/>
              <w:jc w:val="center"/>
            </w:pPr>
            <w:r>
              <w:t>0,0</w:t>
            </w:r>
          </w:p>
        </w:tc>
        <w:tc>
          <w:tcPr>
            <w:tcW w:w="1247" w:type="dxa"/>
          </w:tcPr>
          <w:p w:rsidR="0026562E" w:rsidRDefault="0026562E">
            <w:pPr>
              <w:pStyle w:val="ConsPlusNormal"/>
              <w:jc w:val="center"/>
            </w:pPr>
            <w:r>
              <w:t>x</w:t>
            </w:r>
          </w:p>
        </w:tc>
        <w:tc>
          <w:tcPr>
            <w:tcW w:w="1191" w:type="dxa"/>
          </w:tcPr>
          <w:p w:rsidR="0026562E" w:rsidRDefault="0026562E">
            <w:pPr>
              <w:pStyle w:val="ConsPlusNormal"/>
              <w:jc w:val="center"/>
            </w:pPr>
            <w:r>
              <w:t>0,0</w:t>
            </w:r>
          </w:p>
        </w:tc>
        <w:tc>
          <w:tcPr>
            <w:tcW w:w="1361" w:type="dxa"/>
          </w:tcPr>
          <w:p w:rsidR="0026562E" w:rsidRDefault="0026562E">
            <w:pPr>
              <w:pStyle w:val="ConsPlusNormal"/>
              <w:jc w:val="center"/>
            </w:pPr>
            <w:r>
              <w:t>x</w:t>
            </w:r>
          </w:p>
        </w:tc>
        <w:tc>
          <w:tcPr>
            <w:tcW w:w="1531" w:type="dxa"/>
          </w:tcPr>
          <w:p w:rsidR="0026562E" w:rsidRDefault="0026562E">
            <w:pPr>
              <w:pStyle w:val="ConsPlusNormal"/>
              <w:jc w:val="center"/>
            </w:pPr>
            <w:r>
              <w:t>0,0</w:t>
            </w:r>
          </w:p>
        </w:tc>
        <w:tc>
          <w:tcPr>
            <w:tcW w:w="1095" w:type="dxa"/>
          </w:tcPr>
          <w:p w:rsidR="0026562E" w:rsidRDefault="0026562E">
            <w:pPr>
              <w:pStyle w:val="ConsPlusNormal"/>
              <w:jc w:val="center"/>
            </w:pPr>
            <w:r>
              <w:t>x</w:t>
            </w:r>
          </w:p>
        </w:tc>
      </w:tr>
      <w:tr w:rsidR="0026562E">
        <w:tc>
          <w:tcPr>
            <w:tcW w:w="2863" w:type="dxa"/>
            <w:gridSpan w:val="3"/>
          </w:tcPr>
          <w:p w:rsidR="0026562E" w:rsidRDefault="0026562E">
            <w:pPr>
              <w:pStyle w:val="ConsPlusNormal"/>
            </w:pPr>
            <w:r>
              <w:t>медицинская реабилитация в стационарных условиях</w:t>
            </w:r>
          </w:p>
        </w:tc>
        <w:tc>
          <w:tcPr>
            <w:tcW w:w="707" w:type="dxa"/>
          </w:tcPr>
          <w:p w:rsidR="0026562E" w:rsidRDefault="0026562E">
            <w:pPr>
              <w:pStyle w:val="ConsPlusNormal"/>
              <w:jc w:val="center"/>
            </w:pPr>
            <w:bookmarkStart w:id="44" w:name="P1650"/>
            <w:bookmarkEnd w:id="44"/>
            <w:r>
              <w:t>35.1</w:t>
            </w:r>
          </w:p>
        </w:tc>
        <w:tc>
          <w:tcPr>
            <w:tcW w:w="1880" w:type="dxa"/>
          </w:tcPr>
          <w:p w:rsidR="0026562E" w:rsidRDefault="0026562E">
            <w:pPr>
              <w:pStyle w:val="ConsPlusNormal"/>
              <w:jc w:val="center"/>
            </w:pPr>
            <w:r>
              <w:t>к/день</w:t>
            </w:r>
          </w:p>
        </w:tc>
        <w:tc>
          <w:tcPr>
            <w:tcW w:w="1433" w:type="dxa"/>
          </w:tcPr>
          <w:p w:rsidR="0026562E" w:rsidRDefault="0026562E">
            <w:pPr>
              <w:pStyle w:val="ConsPlusNormal"/>
              <w:jc w:val="center"/>
            </w:pPr>
            <w:r>
              <w:t>0,000</w:t>
            </w:r>
          </w:p>
        </w:tc>
        <w:tc>
          <w:tcPr>
            <w:tcW w:w="1261" w:type="dxa"/>
          </w:tcPr>
          <w:p w:rsidR="0026562E" w:rsidRDefault="0026562E">
            <w:pPr>
              <w:pStyle w:val="ConsPlusNormal"/>
              <w:jc w:val="center"/>
            </w:pPr>
            <w:r>
              <w:t>0,0</w:t>
            </w:r>
          </w:p>
        </w:tc>
        <w:tc>
          <w:tcPr>
            <w:tcW w:w="1247" w:type="dxa"/>
          </w:tcPr>
          <w:p w:rsidR="0026562E" w:rsidRDefault="0026562E">
            <w:pPr>
              <w:pStyle w:val="ConsPlusNormal"/>
              <w:jc w:val="center"/>
            </w:pPr>
            <w:r>
              <w:t>x</w:t>
            </w:r>
          </w:p>
        </w:tc>
        <w:tc>
          <w:tcPr>
            <w:tcW w:w="1191" w:type="dxa"/>
          </w:tcPr>
          <w:p w:rsidR="0026562E" w:rsidRDefault="0026562E">
            <w:pPr>
              <w:pStyle w:val="ConsPlusNormal"/>
              <w:jc w:val="center"/>
            </w:pPr>
            <w:r>
              <w:t>0,0</w:t>
            </w:r>
          </w:p>
        </w:tc>
        <w:tc>
          <w:tcPr>
            <w:tcW w:w="1361" w:type="dxa"/>
          </w:tcPr>
          <w:p w:rsidR="0026562E" w:rsidRDefault="0026562E">
            <w:pPr>
              <w:pStyle w:val="ConsPlusNormal"/>
              <w:jc w:val="center"/>
            </w:pPr>
            <w:r>
              <w:t>x</w:t>
            </w:r>
          </w:p>
        </w:tc>
        <w:tc>
          <w:tcPr>
            <w:tcW w:w="1531" w:type="dxa"/>
          </w:tcPr>
          <w:p w:rsidR="0026562E" w:rsidRDefault="0026562E">
            <w:pPr>
              <w:pStyle w:val="ConsPlusNormal"/>
              <w:jc w:val="center"/>
            </w:pPr>
            <w:r>
              <w:t>0,0</w:t>
            </w:r>
          </w:p>
        </w:tc>
        <w:tc>
          <w:tcPr>
            <w:tcW w:w="1095" w:type="dxa"/>
          </w:tcPr>
          <w:p w:rsidR="0026562E" w:rsidRDefault="0026562E">
            <w:pPr>
              <w:pStyle w:val="ConsPlusNormal"/>
              <w:jc w:val="center"/>
            </w:pPr>
            <w:r>
              <w:t>x</w:t>
            </w:r>
          </w:p>
        </w:tc>
      </w:tr>
      <w:tr w:rsidR="0026562E">
        <w:tc>
          <w:tcPr>
            <w:tcW w:w="2863" w:type="dxa"/>
            <w:gridSpan w:val="3"/>
          </w:tcPr>
          <w:p w:rsidR="0026562E" w:rsidRDefault="0026562E">
            <w:pPr>
              <w:pStyle w:val="ConsPlusNormal"/>
            </w:pPr>
            <w:r>
              <w:t>высокотехнологичная медицинская помощь</w:t>
            </w:r>
          </w:p>
        </w:tc>
        <w:tc>
          <w:tcPr>
            <w:tcW w:w="707" w:type="dxa"/>
          </w:tcPr>
          <w:p w:rsidR="0026562E" w:rsidRDefault="0026562E">
            <w:pPr>
              <w:pStyle w:val="ConsPlusNormal"/>
              <w:jc w:val="center"/>
            </w:pPr>
            <w:bookmarkStart w:id="45" w:name="P1660"/>
            <w:bookmarkEnd w:id="45"/>
            <w:r>
              <w:t>35.2</w:t>
            </w:r>
          </w:p>
        </w:tc>
        <w:tc>
          <w:tcPr>
            <w:tcW w:w="1880" w:type="dxa"/>
          </w:tcPr>
          <w:p w:rsidR="0026562E" w:rsidRDefault="0026562E">
            <w:pPr>
              <w:pStyle w:val="ConsPlusNormal"/>
              <w:jc w:val="center"/>
            </w:pPr>
            <w:r>
              <w:t>случай госпитализации</w:t>
            </w:r>
          </w:p>
        </w:tc>
        <w:tc>
          <w:tcPr>
            <w:tcW w:w="1433" w:type="dxa"/>
          </w:tcPr>
          <w:p w:rsidR="0026562E" w:rsidRDefault="0026562E">
            <w:pPr>
              <w:pStyle w:val="ConsPlusNormal"/>
              <w:jc w:val="center"/>
            </w:pPr>
            <w:r>
              <w:t>0,000</w:t>
            </w:r>
          </w:p>
        </w:tc>
        <w:tc>
          <w:tcPr>
            <w:tcW w:w="1261" w:type="dxa"/>
          </w:tcPr>
          <w:p w:rsidR="0026562E" w:rsidRDefault="0026562E">
            <w:pPr>
              <w:pStyle w:val="ConsPlusNormal"/>
              <w:jc w:val="center"/>
            </w:pPr>
            <w:r>
              <w:t>0,0</w:t>
            </w:r>
          </w:p>
        </w:tc>
        <w:tc>
          <w:tcPr>
            <w:tcW w:w="1247" w:type="dxa"/>
          </w:tcPr>
          <w:p w:rsidR="0026562E" w:rsidRDefault="0026562E">
            <w:pPr>
              <w:pStyle w:val="ConsPlusNormal"/>
              <w:jc w:val="center"/>
            </w:pPr>
            <w:r>
              <w:t>x</w:t>
            </w:r>
          </w:p>
        </w:tc>
        <w:tc>
          <w:tcPr>
            <w:tcW w:w="1191" w:type="dxa"/>
          </w:tcPr>
          <w:p w:rsidR="0026562E" w:rsidRDefault="0026562E">
            <w:pPr>
              <w:pStyle w:val="ConsPlusNormal"/>
              <w:jc w:val="center"/>
            </w:pPr>
            <w:r>
              <w:t>0,0</w:t>
            </w:r>
          </w:p>
        </w:tc>
        <w:tc>
          <w:tcPr>
            <w:tcW w:w="1361" w:type="dxa"/>
          </w:tcPr>
          <w:p w:rsidR="0026562E" w:rsidRDefault="0026562E">
            <w:pPr>
              <w:pStyle w:val="ConsPlusNormal"/>
              <w:jc w:val="center"/>
            </w:pPr>
            <w:r>
              <w:t>x</w:t>
            </w:r>
          </w:p>
        </w:tc>
        <w:tc>
          <w:tcPr>
            <w:tcW w:w="1531" w:type="dxa"/>
          </w:tcPr>
          <w:p w:rsidR="0026562E" w:rsidRDefault="0026562E">
            <w:pPr>
              <w:pStyle w:val="ConsPlusNormal"/>
              <w:jc w:val="center"/>
            </w:pPr>
            <w:r>
              <w:t>0,0</w:t>
            </w:r>
          </w:p>
        </w:tc>
        <w:tc>
          <w:tcPr>
            <w:tcW w:w="1095" w:type="dxa"/>
          </w:tcPr>
          <w:p w:rsidR="0026562E" w:rsidRDefault="0026562E">
            <w:pPr>
              <w:pStyle w:val="ConsPlusNormal"/>
              <w:jc w:val="center"/>
            </w:pPr>
            <w:r>
              <w:t>x</w:t>
            </w:r>
          </w:p>
        </w:tc>
      </w:tr>
      <w:tr w:rsidR="0026562E">
        <w:tc>
          <w:tcPr>
            <w:tcW w:w="2863" w:type="dxa"/>
            <w:gridSpan w:val="3"/>
          </w:tcPr>
          <w:p w:rsidR="0026562E" w:rsidRDefault="0026562E">
            <w:pPr>
              <w:pStyle w:val="ConsPlusNormal"/>
            </w:pPr>
            <w:r>
              <w:t>- медицинская помощь в условиях дневного стационара</w:t>
            </w:r>
          </w:p>
        </w:tc>
        <w:tc>
          <w:tcPr>
            <w:tcW w:w="707" w:type="dxa"/>
          </w:tcPr>
          <w:p w:rsidR="0026562E" w:rsidRDefault="0026562E">
            <w:pPr>
              <w:pStyle w:val="ConsPlusNormal"/>
              <w:jc w:val="center"/>
            </w:pPr>
            <w:bookmarkStart w:id="46" w:name="P1670"/>
            <w:bookmarkEnd w:id="46"/>
            <w:r>
              <w:t>36</w:t>
            </w:r>
          </w:p>
        </w:tc>
        <w:tc>
          <w:tcPr>
            <w:tcW w:w="1880" w:type="dxa"/>
          </w:tcPr>
          <w:p w:rsidR="0026562E" w:rsidRDefault="0026562E">
            <w:pPr>
              <w:pStyle w:val="ConsPlusNormal"/>
              <w:jc w:val="center"/>
            </w:pPr>
            <w:r>
              <w:t>случай лечения</w:t>
            </w:r>
          </w:p>
        </w:tc>
        <w:tc>
          <w:tcPr>
            <w:tcW w:w="1433" w:type="dxa"/>
          </w:tcPr>
          <w:p w:rsidR="0026562E" w:rsidRDefault="0026562E">
            <w:pPr>
              <w:pStyle w:val="ConsPlusNormal"/>
              <w:jc w:val="center"/>
            </w:pPr>
            <w:r>
              <w:t>0,000</w:t>
            </w:r>
          </w:p>
        </w:tc>
        <w:tc>
          <w:tcPr>
            <w:tcW w:w="1261" w:type="dxa"/>
          </w:tcPr>
          <w:p w:rsidR="0026562E" w:rsidRDefault="0026562E">
            <w:pPr>
              <w:pStyle w:val="ConsPlusNormal"/>
              <w:jc w:val="center"/>
            </w:pPr>
            <w:r>
              <w:t>0,0</w:t>
            </w:r>
          </w:p>
        </w:tc>
        <w:tc>
          <w:tcPr>
            <w:tcW w:w="1247" w:type="dxa"/>
          </w:tcPr>
          <w:p w:rsidR="0026562E" w:rsidRDefault="0026562E">
            <w:pPr>
              <w:pStyle w:val="ConsPlusNormal"/>
              <w:jc w:val="center"/>
            </w:pPr>
            <w:r>
              <w:t>x</w:t>
            </w:r>
          </w:p>
        </w:tc>
        <w:tc>
          <w:tcPr>
            <w:tcW w:w="1191" w:type="dxa"/>
          </w:tcPr>
          <w:p w:rsidR="0026562E" w:rsidRDefault="0026562E">
            <w:pPr>
              <w:pStyle w:val="ConsPlusNormal"/>
              <w:jc w:val="center"/>
            </w:pPr>
            <w:r>
              <w:t>0,0</w:t>
            </w:r>
          </w:p>
        </w:tc>
        <w:tc>
          <w:tcPr>
            <w:tcW w:w="1361" w:type="dxa"/>
          </w:tcPr>
          <w:p w:rsidR="0026562E" w:rsidRDefault="0026562E">
            <w:pPr>
              <w:pStyle w:val="ConsPlusNormal"/>
              <w:jc w:val="center"/>
            </w:pPr>
            <w:r>
              <w:t>x</w:t>
            </w:r>
          </w:p>
        </w:tc>
        <w:tc>
          <w:tcPr>
            <w:tcW w:w="1531" w:type="dxa"/>
          </w:tcPr>
          <w:p w:rsidR="0026562E" w:rsidRDefault="0026562E">
            <w:pPr>
              <w:pStyle w:val="ConsPlusNormal"/>
              <w:jc w:val="center"/>
            </w:pPr>
            <w:r>
              <w:t>0,0</w:t>
            </w:r>
          </w:p>
        </w:tc>
        <w:tc>
          <w:tcPr>
            <w:tcW w:w="1095" w:type="dxa"/>
          </w:tcPr>
          <w:p w:rsidR="0026562E" w:rsidRDefault="0026562E">
            <w:pPr>
              <w:pStyle w:val="ConsPlusNormal"/>
              <w:jc w:val="center"/>
            </w:pPr>
            <w:r>
              <w:t>x</w:t>
            </w:r>
          </w:p>
        </w:tc>
      </w:tr>
      <w:tr w:rsidR="0026562E">
        <w:tc>
          <w:tcPr>
            <w:tcW w:w="2863" w:type="dxa"/>
            <w:gridSpan w:val="3"/>
          </w:tcPr>
          <w:p w:rsidR="0026562E" w:rsidRDefault="0026562E">
            <w:pPr>
              <w:pStyle w:val="ConsPlusNormal"/>
            </w:pPr>
            <w:r>
              <w:t>- паллиативная медицинская помощь</w:t>
            </w:r>
          </w:p>
        </w:tc>
        <w:tc>
          <w:tcPr>
            <w:tcW w:w="707" w:type="dxa"/>
          </w:tcPr>
          <w:p w:rsidR="0026562E" w:rsidRDefault="0026562E">
            <w:pPr>
              <w:pStyle w:val="ConsPlusNormal"/>
              <w:jc w:val="center"/>
            </w:pPr>
            <w:bookmarkStart w:id="47" w:name="P1680"/>
            <w:bookmarkEnd w:id="47"/>
            <w:r>
              <w:t>37</w:t>
            </w:r>
          </w:p>
        </w:tc>
        <w:tc>
          <w:tcPr>
            <w:tcW w:w="1880" w:type="dxa"/>
          </w:tcPr>
          <w:p w:rsidR="0026562E" w:rsidRDefault="0026562E">
            <w:pPr>
              <w:pStyle w:val="ConsPlusNormal"/>
              <w:jc w:val="center"/>
            </w:pPr>
            <w:r>
              <w:t>к/день</w:t>
            </w:r>
          </w:p>
        </w:tc>
        <w:tc>
          <w:tcPr>
            <w:tcW w:w="1433" w:type="dxa"/>
          </w:tcPr>
          <w:p w:rsidR="0026562E" w:rsidRDefault="0026562E">
            <w:pPr>
              <w:pStyle w:val="ConsPlusNormal"/>
              <w:jc w:val="center"/>
            </w:pPr>
            <w:r>
              <w:t>0,000</w:t>
            </w:r>
          </w:p>
        </w:tc>
        <w:tc>
          <w:tcPr>
            <w:tcW w:w="1261" w:type="dxa"/>
          </w:tcPr>
          <w:p w:rsidR="0026562E" w:rsidRDefault="0026562E">
            <w:pPr>
              <w:pStyle w:val="ConsPlusNormal"/>
              <w:jc w:val="center"/>
            </w:pPr>
            <w:r>
              <w:t>0,0</w:t>
            </w:r>
          </w:p>
        </w:tc>
        <w:tc>
          <w:tcPr>
            <w:tcW w:w="1247" w:type="dxa"/>
          </w:tcPr>
          <w:p w:rsidR="0026562E" w:rsidRDefault="0026562E">
            <w:pPr>
              <w:pStyle w:val="ConsPlusNormal"/>
              <w:jc w:val="center"/>
            </w:pPr>
            <w:r>
              <w:t>x</w:t>
            </w:r>
          </w:p>
        </w:tc>
        <w:tc>
          <w:tcPr>
            <w:tcW w:w="1191" w:type="dxa"/>
          </w:tcPr>
          <w:p w:rsidR="0026562E" w:rsidRDefault="0026562E">
            <w:pPr>
              <w:pStyle w:val="ConsPlusNormal"/>
              <w:jc w:val="center"/>
            </w:pPr>
            <w:r>
              <w:t>0,0</w:t>
            </w:r>
          </w:p>
        </w:tc>
        <w:tc>
          <w:tcPr>
            <w:tcW w:w="1361" w:type="dxa"/>
          </w:tcPr>
          <w:p w:rsidR="0026562E" w:rsidRDefault="0026562E">
            <w:pPr>
              <w:pStyle w:val="ConsPlusNormal"/>
              <w:jc w:val="center"/>
            </w:pPr>
            <w:r>
              <w:t>x</w:t>
            </w:r>
          </w:p>
        </w:tc>
        <w:tc>
          <w:tcPr>
            <w:tcW w:w="1531" w:type="dxa"/>
          </w:tcPr>
          <w:p w:rsidR="0026562E" w:rsidRDefault="0026562E">
            <w:pPr>
              <w:pStyle w:val="ConsPlusNormal"/>
              <w:jc w:val="center"/>
            </w:pPr>
            <w:r>
              <w:t>0,0</w:t>
            </w:r>
          </w:p>
        </w:tc>
        <w:tc>
          <w:tcPr>
            <w:tcW w:w="1095" w:type="dxa"/>
          </w:tcPr>
          <w:p w:rsidR="0026562E" w:rsidRDefault="0026562E">
            <w:pPr>
              <w:pStyle w:val="ConsPlusNormal"/>
              <w:jc w:val="center"/>
            </w:pPr>
            <w:r>
              <w:t>x</w:t>
            </w:r>
          </w:p>
        </w:tc>
      </w:tr>
      <w:tr w:rsidR="0026562E">
        <w:tc>
          <w:tcPr>
            <w:tcW w:w="2863" w:type="dxa"/>
            <w:gridSpan w:val="3"/>
          </w:tcPr>
          <w:p w:rsidR="0026562E" w:rsidRDefault="0026562E">
            <w:pPr>
              <w:pStyle w:val="ConsPlusNormal"/>
            </w:pPr>
            <w:r>
              <w:t xml:space="preserve">ИТОГО (сумма </w:t>
            </w:r>
            <w:hyperlink w:anchor="P1203" w:history="1">
              <w:r>
                <w:rPr>
                  <w:color w:val="0000FF"/>
                </w:rPr>
                <w:t>строк 01</w:t>
              </w:r>
            </w:hyperlink>
            <w:r>
              <w:t xml:space="preserve"> + </w:t>
            </w:r>
            <w:hyperlink w:anchor="P1341" w:history="1">
              <w:r>
                <w:rPr>
                  <w:color w:val="0000FF"/>
                </w:rPr>
                <w:t>15</w:t>
              </w:r>
            </w:hyperlink>
            <w:r>
              <w:t xml:space="preserve"> + </w:t>
            </w:r>
            <w:hyperlink w:anchor="P1391" w:history="1">
              <w:r>
                <w:rPr>
                  <w:color w:val="0000FF"/>
                </w:rPr>
                <w:t>20</w:t>
              </w:r>
            </w:hyperlink>
            <w:r>
              <w:t>)</w:t>
            </w:r>
          </w:p>
        </w:tc>
        <w:tc>
          <w:tcPr>
            <w:tcW w:w="707" w:type="dxa"/>
          </w:tcPr>
          <w:p w:rsidR="0026562E" w:rsidRDefault="0026562E">
            <w:pPr>
              <w:pStyle w:val="ConsPlusNormal"/>
              <w:jc w:val="center"/>
            </w:pPr>
            <w:r>
              <w:t>38</w:t>
            </w:r>
          </w:p>
        </w:tc>
        <w:tc>
          <w:tcPr>
            <w:tcW w:w="1880" w:type="dxa"/>
          </w:tcPr>
          <w:p w:rsidR="0026562E" w:rsidRDefault="0026562E">
            <w:pPr>
              <w:pStyle w:val="ConsPlusNormal"/>
            </w:pPr>
          </w:p>
        </w:tc>
        <w:tc>
          <w:tcPr>
            <w:tcW w:w="1433" w:type="dxa"/>
          </w:tcPr>
          <w:p w:rsidR="0026562E" w:rsidRDefault="0026562E">
            <w:pPr>
              <w:pStyle w:val="ConsPlusNormal"/>
              <w:jc w:val="center"/>
            </w:pPr>
            <w:r>
              <w:t>x</w:t>
            </w:r>
          </w:p>
        </w:tc>
        <w:tc>
          <w:tcPr>
            <w:tcW w:w="1261" w:type="dxa"/>
          </w:tcPr>
          <w:p w:rsidR="0026562E" w:rsidRDefault="0026562E">
            <w:pPr>
              <w:pStyle w:val="ConsPlusNormal"/>
              <w:jc w:val="center"/>
            </w:pPr>
            <w:r>
              <w:t>x</w:t>
            </w:r>
          </w:p>
        </w:tc>
        <w:tc>
          <w:tcPr>
            <w:tcW w:w="1247" w:type="dxa"/>
          </w:tcPr>
          <w:p w:rsidR="0026562E" w:rsidRDefault="0026562E">
            <w:pPr>
              <w:pStyle w:val="ConsPlusNormal"/>
              <w:jc w:val="center"/>
            </w:pPr>
            <w:r>
              <w:t>16 358,9</w:t>
            </w:r>
          </w:p>
        </w:tc>
        <w:tc>
          <w:tcPr>
            <w:tcW w:w="1191" w:type="dxa"/>
          </w:tcPr>
          <w:p w:rsidR="0026562E" w:rsidRDefault="0026562E">
            <w:pPr>
              <w:pStyle w:val="ConsPlusNormal"/>
              <w:jc w:val="center"/>
            </w:pPr>
            <w:r>
              <w:t>31 739,9</w:t>
            </w:r>
          </w:p>
        </w:tc>
        <w:tc>
          <w:tcPr>
            <w:tcW w:w="1361" w:type="dxa"/>
          </w:tcPr>
          <w:p w:rsidR="0026562E" w:rsidRDefault="0026562E">
            <w:pPr>
              <w:pStyle w:val="ConsPlusNormal"/>
              <w:jc w:val="center"/>
            </w:pPr>
            <w:r>
              <w:t>717 132,6</w:t>
            </w:r>
          </w:p>
        </w:tc>
        <w:tc>
          <w:tcPr>
            <w:tcW w:w="1531" w:type="dxa"/>
          </w:tcPr>
          <w:p w:rsidR="0026562E" w:rsidRDefault="0026562E">
            <w:pPr>
              <w:pStyle w:val="ConsPlusNormal"/>
              <w:jc w:val="center"/>
            </w:pPr>
            <w:r>
              <w:t>1 528 851,0</w:t>
            </w:r>
          </w:p>
        </w:tc>
        <w:tc>
          <w:tcPr>
            <w:tcW w:w="1095" w:type="dxa"/>
          </w:tcPr>
          <w:p w:rsidR="0026562E" w:rsidRDefault="0026562E">
            <w:pPr>
              <w:pStyle w:val="ConsPlusNormal"/>
              <w:jc w:val="center"/>
            </w:pPr>
            <w:r>
              <w:t>100</w:t>
            </w:r>
          </w:p>
        </w:tc>
      </w:tr>
    </w:tbl>
    <w:p w:rsidR="0026562E" w:rsidRDefault="0026562E">
      <w:pPr>
        <w:sectPr w:rsidR="0026562E">
          <w:pgSz w:w="16838" w:h="11905" w:orient="landscape"/>
          <w:pgMar w:top="1701" w:right="1134" w:bottom="850" w:left="1134" w:header="0" w:footer="0" w:gutter="0"/>
          <w:cols w:space="720"/>
        </w:sectPr>
      </w:pPr>
    </w:p>
    <w:p w:rsidR="0026562E" w:rsidRDefault="0026562E">
      <w:pPr>
        <w:pStyle w:val="ConsPlusNormal"/>
        <w:jc w:val="both"/>
      </w:pPr>
    </w:p>
    <w:p w:rsidR="0026562E" w:rsidRDefault="0026562E">
      <w:pPr>
        <w:pStyle w:val="ConsPlusNormal"/>
        <w:jc w:val="both"/>
      </w:pPr>
    </w:p>
    <w:p w:rsidR="0026562E" w:rsidRDefault="0026562E">
      <w:pPr>
        <w:pStyle w:val="ConsPlusNormal"/>
        <w:jc w:val="both"/>
      </w:pPr>
    </w:p>
    <w:p w:rsidR="0026562E" w:rsidRDefault="0026562E">
      <w:pPr>
        <w:pStyle w:val="ConsPlusNormal"/>
        <w:jc w:val="both"/>
      </w:pPr>
    </w:p>
    <w:p w:rsidR="0026562E" w:rsidRDefault="0026562E">
      <w:pPr>
        <w:pStyle w:val="ConsPlusNormal"/>
        <w:jc w:val="both"/>
      </w:pPr>
    </w:p>
    <w:p w:rsidR="0026562E" w:rsidRDefault="0026562E">
      <w:pPr>
        <w:pStyle w:val="ConsPlusNormal"/>
        <w:jc w:val="right"/>
        <w:outlineLvl w:val="1"/>
      </w:pPr>
      <w:r>
        <w:t>Приложение 5</w:t>
      </w:r>
    </w:p>
    <w:p w:rsidR="0026562E" w:rsidRDefault="0026562E">
      <w:pPr>
        <w:pStyle w:val="ConsPlusNormal"/>
        <w:jc w:val="right"/>
      </w:pPr>
      <w:r>
        <w:t>к Программе государственных</w:t>
      </w:r>
    </w:p>
    <w:p w:rsidR="0026562E" w:rsidRDefault="0026562E">
      <w:pPr>
        <w:pStyle w:val="ConsPlusNormal"/>
        <w:jc w:val="right"/>
      </w:pPr>
      <w:r>
        <w:t>гарантий бесплатного оказания</w:t>
      </w:r>
    </w:p>
    <w:p w:rsidR="0026562E" w:rsidRDefault="0026562E">
      <w:pPr>
        <w:pStyle w:val="ConsPlusNormal"/>
        <w:jc w:val="right"/>
      </w:pPr>
      <w:r>
        <w:t>гражданам медицинской помощи</w:t>
      </w:r>
    </w:p>
    <w:p w:rsidR="0026562E" w:rsidRDefault="0026562E">
      <w:pPr>
        <w:pStyle w:val="ConsPlusNormal"/>
        <w:jc w:val="right"/>
      </w:pPr>
      <w:r>
        <w:t>на территории Ненецкого</w:t>
      </w:r>
    </w:p>
    <w:p w:rsidR="0026562E" w:rsidRDefault="0026562E">
      <w:pPr>
        <w:pStyle w:val="ConsPlusNormal"/>
        <w:jc w:val="right"/>
      </w:pPr>
      <w:r>
        <w:t>автономного округа на 2017 год</w:t>
      </w:r>
    </w:p>
    <w:p w:rsidR="0026562E" w:rsidRDefault="0026562E">
      <w:pPr>
        <w:pStyle w:val="ConsPlusNormal"/>
        <w:jc w:val="right"/>
      </w:pPr>
      <w:r>
        <w:t>и плановый период 2018 и 2019 годов</w:t>
      </w:r>
    </w:p>
    <w:p w:rsidR="0026562E" w:rsidRDefault="0026562E">
      <w:pPr>
        <w:pStyle w:val="ConsPlusNormal"/>
        <w:jc w:val="both"/>
      </w:pPr>
    </w:p>
    <w:p w:rsidR="0026562E" w:rsidRDefault="0026562E">
      <w:pPr>
        <w:pStyle w:val="ConsPlusNormal"/>
        <w:jc w:val="center"/>
      </w:pPr>
      <w:r>
        <w:t>Утвержденная стоимость</w:t>
      </w:r>
    </w:p>
    <w:p w:rsidR="0026562E" w:rsidRDefault="0026562E">
      <w:pPr>
        <w:pStyle w:val="ConsPlusNormal"/>
        <w:jc w:val="center"/>
      </w:pPr>
      <w:r>
        <w:t>территориальной программы государственных гарантий</w:t>
      </w:r>
    </w:p>
    <w:p w:rsidR="0026562E" w:rsidRDefault="0026562E">
      <w:pPr>
        <w:pStyle w:val="ConsPlusNormal"/>
        <w:jc w:val="center"/>
      </w:pPr>
      <w:r>
        <w:t>бесплатного оказания гражданам медицинской помощи</w:t>
      </w:r>
    </w:p>
    <w:p w:rsidR="0026562E" w:rsidRDefault="0026562E">
      <w:pPr>
        <w:pStyle w:val="ConsPlusNormal"/>
        <w:jc w:val="center"/>
      </w:pPr>
      <w:r>
        <w:t>по условиям ее оказания на 2019 год</w:t>
      </w:r>
    </w:p>
    <w:p w:rsidR="0026562E" w:rsidRDefault="0026562E">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28"/>
        <w:gridCol w:w="694"/>
        <w:gridCol w:w="1531"/>
        <w:gridCol w:w="669"/>
        <w:gridCol w:w="1531"/>
        <w:gridCol w:w="1559"/>
        <w:gridCol w:w="1560"/>
        <w:gridCol w:w="1417"/>
        <w:gridCol w:w="1191"/>
        <w:gridCol w:w="1474"/>
        <w:gridCol w:w="1587"/>
        <w:gridCol w:w="739"/>
      </w:tblGrid>
      <w:tr w:rsidR="0026562E">
        <w:tc>
          <w:tcPr>
            <w:tcW w:w="3553" w:type="dxa"/>
            <w:gridSpan w:val="3"/>
            <w:vMerge w:val="restart"/>
          </w:tcPr>
          <w:p w:rsidR="0026562E" w:rsidRDefault="0026562E">
            <w:pPr>
              <w:pStyle w:val="ConsPlusNormal"/>
            </w:pPr>
          </w:p>
        </w:tc>
        <w:tc>
          <w:tcPr>
            <w:tcW w:w="669" w:type="dxa"/>
            <w:vMerge w:val="restart"/>
          </w:tcPr>
          <w:p w:rsidR="0026562E" w:rsidRDefault="0026562E">
            <w:pPr>
              <w:pStyle w:val="ConsPlusNormal"/>
              <w:jc w:val="center"/>
            </w:pPr>
            <w:r>
              <w:t>N строки</w:t>
            </w:r>
          </w:p>
        </w:tc>
        <w:tc>
          <w:tcPr>
            <w:tcW w:w="1531" w:type="dxa"/>
            <w:vMerge w:val="restart"/>
          </w:tcPr>
          <w:p w:rsidR="0026562E" w:rsidRDefault="0026562E">
            <w:pPr>
              <w:pStyle w:val="ConsPlusNormal"/>
              <w:jc w:val="center"/>
            </w:pPr>
            <w:r>
              <w:t>Единица измерения</w:t>
            </w:r>
          </w:p>
        </w:tc>
        <w:tc>
          <w:tcPr>
            <w:tcW w:w="1559" w:type="dxa"/>
            <w:vMerge w:val="restart"/>
          </w:tcPr>
          <w:p w:rsidR="0026562E" w:rsidRDefault="0026562E">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1560" w:type="dxa"/>
            <w:vMerge w:val="restart"/>
          </w:tcPr>
          <w:p w:rsidR="0026562E" w:rsidRDefault="0026562E">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608" w:type="dxa"/>
            <w:gridSpan w:val="2"/>
          </w:tcPr>
          <w:p w:rsidR="0026562E" w:rsidRDefault="0026562E">
            <w:pPr>
              <w:pStyle w:val="ConsPlusNormal"/>
              <w:jc w:val="center"/>
            </w:pPr>
            <w:r>
              <w:t>Подушевые нормативы финансирования территориальной программы</w:t>
            </w:r>
          </w:p>
        </w:tc>
        <w:tc>
          <w:tcPr>
            <w:tcW w:w="3800" w:type="dxa"/>
            <w:gridSpan w:val="3"/>
          </w:tcPr>
          <w:p w:rsidR="0026562E" w:rsidRDefault="0026562E">
            <w:pPr>
              <w:pStyle w:val="ConsPlusNormal"/>
              <w:jc w:val="center"/>
            </w:pPr>
            <w:r>
              <w:t>Стоимость территориальной программы по источникам ее финансового обеспечения</w:t>
            </w:r>
          </w:p>
        </w:tc>
      </w:tr>
      <w:tr w:rsidR="0026562E">
        <w:tc>
          <w:tcPr>
            <w:tcW w:w="3553" w:type="dxa"/>
            <w:gridSpan w:val="3"/>
            <w:vMerge/>
          </w:tcPr>
          <w:p w:rsidR="0026562E" w:rsidRDefault="0026562E"/>
        </w:tc>
        <w:tc>
          <w:tcPr>
            <w:tcW w:w="669" w:type="dxa"/>
            <w:vMerge/>
          </w:tcPr>
          <w:p w:rsidR="0026562E" w:rsidRDefault="0026562E"/>
        </w:tc>
        <w:tc>
          <w:tcPr>
            <w:tcW w:w="1531" w:type="dxa"/>
            <w:vMerge/>
          </w:tcPr>
          <w:p w:rsidR="0026562E" w:rsidRDefault="0026562E"/>
        </w:tc>
        <w:tc>
          <w:tcPr>
            <w:tcW w:w="1559" w:type="dxa"/>
            <w:vMerge/>
          </w:tcPr>
          <w:p w:rsidR="0026562E" w:rsidRDefault="0026562E"/>
        </w:tc>
        <w:tc>
          <w:tcPr>
            <w:tcW w:w="1560" w:type="dxa"/>
            <w:vMerge/>
          </w:tcPr>
          <w:p w:rsidR="0026562E" w:rsidRDefault="0026562E"/>
        </w:tc>
        <w:tc>
          <w:tcPr>
            <w:tcW w:w="2608" w:type="dxa"/>
            <w:gridSpan w:val="2"/>
          </w:tcPr>
          <w:p w:rsidR="0026562E" w:rsidRDefault="0026562E">
            <w:pPr>
              <w:pStyle w:val="ConsPlusNormal"/>
              <w:jc w:val="center"/>
            </w:pPr>
            <w:r>
              <w:t>руб.</w:t>
            </w:r>
          </w:p>
        </w:tc>
        <w:tc>
          <w:tcPr>
            <w:tcW w:w="1474" w:type="dxa"/>
          </w:tcPr>
          <w:p w:rsidR="0026562E" w:rsidRDefault="0026562E">
            <w:pPr>
              <w:pStyle w:val="ConsPlusNormal"/>
              <w:jc w:val="center"/>
            </w:pPr>
            <w:r>
              <w:t>тыс. руб.</w:t>
            </w:r>
          </w:p>
        </w:tc>
        <w:tc>
          <w:tcPr>
            <w:tcW w:w="1587" w:type="dxa"/>
          </w:tcPr>
          <w:p w:rsidR="0026562E" w:rsidRDefault="0026562E">
            <w:pPr>
              <w:pStyle w:val="ConsPlusNormal"/>
            </w:pPr>
          </w:p>
        </w:tc>
        <w:tc>
          <w:tcPr>
            <w:tcW w:w="739" w:type="dxa"/>
          </w:tcPr>
          <w:p w:rsidR="0026562E" w:rsidRDefault="0026562E">
            <w:pPr>
              <w:pStyle w:val="ConsPlusNormal"/>
              <w:jc w:val="center"/>
            </w:pPr>
            <w:r>
              <w:t>в % к итогу</w:t>
            </w:r>
          </w:p>
        </w:tc>
      </w:tr>
      <w:tr w:rsidR="0026562E">
        <w:tc>
          <w:tcPr>
            <w:tcW w:w="3553" w:type="dxa"/>
            <w:gridSpan w:val="3"/>
            <w:vMerge/>
          </w:tcPr>
          <w:p w:rsidR="0026562E" w:rsidRDefault="0026562E"/>
        </w:tc>
        <w:tc>
          <w:tcPr>
            <w:tcW w:w="669" w:type="dxa"/>
            <w:vMerge/>
          </w:tcPr>
          <w:p w:rsidR="0026562E" w:rsidRDefault="0026562E"/>
        </w:tc>
        <w:tc>
          <w:tcPr>
            <w:tcW w:w="1531" w:type="dxa"/>
            <w:vMerge/>
          </w:tcPr>
          <w:p w:rsidR="0026562E" w:rsidRDefault="0026562E"/>
        </w:tc>
        <w:tc>
          <w:tcPr>
            <w:tcW w:w="1559" w:type="dxa"/>
            <w:vMerge/>
          </w:tcPr>
          <w:p w:rsidR="0026562E" w:rsidRDefault="0026562E"/>
        </w:tc>
        <w:tc>
          <w:tcPr>
            <w:tcW w:w="1560" w:type="dxa"/>
            <w:vMerge/>
          </w:tcPr>
          <w:p w:rsidR="0026562E" w:rsidRDefault="0026562E"/>
        </w:tc>
        <w:tc>
          <w:tcPr>
            <w:tcW w:w="1417" w:type="dxa"/>
          </w:tcPr>
          <w:p w:rsidR="0026562E" w:rsidRDefault="0026562E">
            <w:pPr>
              <w:pStyle w:val="ConsPlusNormal"/>
              <w:jc w:val="center"/>
            </w:pPr>
            <w:r>
              <w:t>за счет средств бюджета субъекта РФ</w:t>
            </w:r>
          </w:p>
        </w:tc>
        <w:tc>
          <w:tcPr>
            <w:tcW w:w="1191" w:type="dxa"/>
          </w:tcPr>
          <w:p w:rsidR="0026562E" w:rsidRDefault="0026562E">
            <w:pPr>
              <w:pStyle w:val="ConsPlusNormal"/>
              <w:jc w:val="center"/>
            </w:pPr>
            <w:r>
              <w:t>за счет средств ОМС</w:t>
            </w:r>
          </w:p>
        </w:tc>
        <w:tc>
          <w:tcPr>
            <w:tcW w:w="1474" w:type="dxa"/>
          </w:tcPr>
          <w:p w:rsidR="0026562E" w:rsidRDefault="0026562E">
            <w:pPr>
              <w:pStyle w:val="ConsPlusNormal"/>
              <w:jc w:val="center"/>
            </w:pPr>
            <w:r>
              <w:t>за счет средств бюджета субъекта РФ</w:t>
            </w:r>
          </w:p>
        </w:tc>
        <w:tc>
          <w:tcPr>
            <w:tcW w:w="1587" w:type="dxa"/>
          </w:tcPr>
          <w:p w:rsidR="0026562E" w:rsidRDefault="0026562E">
            <w:pPr>
              <w:pStyle w:val="ConsPlusNormal"/>
              <w:jc w:val="center"/>
            </w:pPr>
            <w:r>
              <w:t>средства ОМС</w:t>
            </w:r>
          </w:p>
        </w:tc>
        <w:tc>
          <w:tcPr>
            <w:tcW w:w="739" w:type="dxa"/>
          </w:tcPr>
          <w:p w:rsidR="0026562E" w:rsidRDefault="0026562E">
            <w:pPr>
              <w:pStyle w:val="ConsPlusNormal"/>
            </w:pPr>
          </w:p>
        </w:tc>
      </w:tr>
      <w:tr w:rsidR="0026562E">
        <w:tc>
          <w:tcPr>
            <w:tcW w:w="3553" w:type="dxa"/>
            <w:gridSpan w:val="3"/>
          </w:tcPr>
          <w:p w:rsidR="0026562E" w:rsidRDefault="0026562E">
            <w:pPr>
              <w:pStyle w:val="ConsPlusNormal"/>
            </w:pPr>
          </w:p>
        </w:tc>
        <w:tc>
          <w:tcPr>
            <w:tcW w:w="669" w:type="dxa"/>
          </w:tcPr>
          <w:p w:rsidR="0026562E" w:rsidRDefault="0026562E">
            <w:pPr>
              <w:pStyle w:val="ConsPlusNormal"/>
              <w:jc w:val="center"/>
            </w:pPr>
            <w:r>
              <w:t>1</w:t>
            </w:r>
          </w:p>
        </w:tc>
        <w:tc>
          <w:tcPr>
            <w:tcW w:w="1531" w:type="dxa"/>
          </w:tcPr>
          <w:p w:rsidR="0026562E" w:rsidRDefault="0026562E">
            <w:pPr>
              <w:pStyle w:val="ConsPlusNormal"/>
              <w:jc w:val="center"/>
            </w:pPr>
            <w:r>
              <w:t>2</w:t>
            </w:r>
          </w:p>
        </w:tc>
        <w:tc>
          <w:tcPr>
            <w:tcW w:w="1559" w:type="dxa"/>
          </w:tcPr>
          <w:p w:rsidR="0026562E" w:rsidRDefault="0026562E">
            <w:pPr>
              <w:pStyle w:val="ConsPlusNormal"/>
              <w:jc w:val="center"/>
            </w:pPr>
            <w:r>
              <w:t>3</w:t>
            </w:r>
          </w:p>
        </w:tc>
        <w:tc>
          <w:tcPr>
            <w:tcW w:w="1560" w:type="dxa"/>
          </w:tcPr>
          <w:p w:rsidR="0026562E" w:rsidRDefault="0026562E">
            <w:pPr>
              <w:pStyle w:val="ConsPlusNormal"/>
              <w:jc w:val="center"/>
            </w:pPr>
            <w:r>
              <w:t>4</w:t>
            </w:r>
          </w:p>
        </w:tc>
        <w:tc>
          <w:tcPr>
            <w:tcW w:w="1417" w:type="dxa"/>
          </w:tcPr>
          <w:p w:rsidR="0026562E" w:rsidRDefault="0026562E">
            <w:pPr>
              <w:pStyle w:val="ConsPlusNormal"/>
              <w:jc w:val="center"/>
            </w:pPr>
            <w:r>
              <w:t>5</w:t>
            </w:r>
          </w:p>
        </w:tc>
        <w:tc>
          <w:tcPr>
            <w:tcW w:w="1191" w:type="dxa"/>
          </w:tcPr>
          <w:p w:rsidR="0026562E" w:rsidRDefault="0026562E">
            <w:pPr>
              <w:pStyle w:val="ConsPlusNormal"/>
              <w:jc w:val="center"/>
            </w:pPr>
            <w:r>
              <w:t>6</w:t>
            </w:r>
          </w:p>
        </w:tc>
        <w:tc>
          <w:tcPr>
            <w:tcW w:w="1474" w:type="dxa"/>
          </w:tcPr>
          <w:p w:rsidR="0026562E" w:rsidRDefault="0026562E">
            <w:pPr>
              <w:pStyle w:val="ConsPlusNormal"/>
              <w:jc w:val="center"/>
            </w:pPr>
            <w:r>
              <w:t>7</w:t>
            </w:r>
          </w:p>
        </w:tc>
        <w:tc>
          <w:tcPr>
            <w:tcW w:w="1587" w:type="dxa"/>
          </w:tcPr>
          <w:p w:rsidR="0026562E" w:rsidRDefault="0026562E">
            <w:pPr>
              <w:pStyle w:val="ConsPlusNormal"/>
              <w:jc w:val="center"/>
            </w:pPr>
            <w:r>
              <w:t>8</w:t>
            </w:r>
          </w:p>
        </w:tc>
        <w:tc>
          <w:tcPr>
            <w:tcW w:w="739" w:type="dxa"/>
          </w:tcPr>
          <w:p w:rsidR="0026562E" w:rsidRDefault="0026562E">
            <w:pPr>
              <w:pStyle w:val="ConsPlusNormal"/>
              <w:jc w:val="center"/>
            </w:pPr>
            <w:r>
              <w:t>9</w:t>
            </w:r>
          </w:p>
        </w:tc>
      </w:tr>
      <w:tr w:rsidR="0026562E">
        <w:tc>
          <w:tcPr>
            <w:tcW w:w="3553" w:type="dxa"/>
            <w:gridSpan w:val="3"/>
          </w:tcPr>
          <w:p w:rsidR="0026562E" w:rsidRDefault="0026562E">
            <w:pPr>
              <w:pStyle w:val="ConsPlusNormal"/>
            </w:pPr>
            <w:r>
              <w:lastRenderedPageBreak/>
              <w:t>I. Медицинская помощь, предоставляемая за счет консолидированного бюджета субъекта Российской Федерации в том числе &lt;*&gt;:</w:t>
            </w:r>
          </w:p>
        </w:tc>
        <w:tc>
          <w:tcPr>
            <w:tcW w:w="669" w:type="dxa"/>
          </w:tcPr>
          <w:p w:rsidR="0026562E" w:rsidRDefault="0026562E">
            <w:pPr>
              <w:pStyle w:val="ConsPlusNormal"/>
              <w:jc w:val="center"/>
            </w:pPr>
            <w:bookmarkStart w:id="48" w:name="P1744"/>
            <w:bookmarkEnd w:id="48"/>
            <w:r>
              <w:t>1</w:t>
            </w:r>
          </w:p>
        </w:tc>
        <w:tc>
          <w:tcPr>
            <w:tcW w:w="1531" w:type="dxa"/>
          </w:tcPr>
          <w:p w:rsidR="0026562E" w:rsidRDefault="0026562E">
            <w:pPr>
              <w:pStyle w:val="ConsPlusNormal"/>
            </w:pPr>
          </w:p>
        </w:tc>
        <w:tc>
          <w:tcPr>
            <w:tcW w:w="1559" w:type="dxa"/>
          </w:tcPr>
          <w:p w:rsidR="0026562E" w:rsidRDefault="0026562E">
            <w:pPr>
              <w:pStyle w:val="ConsPlusNormal"/>
              <w:jc w:val="center"/>
            </w:pPr>
            <w:r>
              <w:t>x</w:t>
            </w:r>
          </w:p>
        </w:tc>
        <w:tc>
          <w:tcPr>
            <w:tcW w:w="1560" w:type="dxa"/>
          </w:tcPr>
          <w:p w:rsidR="0026562E" w:rsidRDefault="0026562E">
            <w:pPr>
              <w:pStyle w:val="ConsPlusNormal"/>
              <w:jc w:val="center"/>
            </w:pPr>
            <w:r>
              <w:t>x</w:t>
            </w:r>
          </w:p>
        </w:tc>
        <w:tc>
          <w:tcPr>
            <w:tcW w:w="1417" w:type="dxa"/>
          </w:tcPr>
          <w:p w:rsidR="0026562E" w:rsidRDefault="0026562E">
            <w:pPr>
              <w:pStyle w:val="ConsPlusNormal"/>
              <w:jc w:val="center"/>
            </w:pPr>
            <w:r>
              <w:t>16 414,9</w:t>
            </w:r>
          </w:p>
        </w:tc>
        <w:tc>
          <w:tcPr>
            <w:tcW w:w="1191" w:type="dxa"/>
          </w:tcPr>
          <w:p w:rsidR="0026562E" w:rsidRDefault="0026562E">
            <w:pPr>
              <w:pStyle w:val="ConsPlusNormal"/>
              <w:jc w:val="center"/>
            </w:pPr>
            <w:r>
              <w:t>x</w:t>
            </w:r>
          </w:p>
        </w:tc>
        <w:tc>
          <w:tcPr>
            <w:tcW w:w="1474" w:type="dxa"/>
          </w:tcPr>
          <w:p w:rsidR="0026562E" w:rsidRDefault="0026562E">
            <w:pPr>
              <w:pStyle w:val="ConsPlusNormal"/>
              <w:jc w:val="center"/>
            </w:pPr>
            <w:r>
              <w:t>719 589,3</w:t>
            </w:r>
          </w:p>
        </w:tc>
        <w:tc>
          <w:tcPr>
            <w:tcW w:w="1587" w:type="dxa"/>
          </w:tcPr>
          <w:p w:rsidR="0026562E" w:rsidRDefault="0026562E">
            <w:pPr>
              <w:pStyle w:val="ConsPlusNormal"/>
              <w:jc w:val="center"/>
            </w:pPr>
            <w:r>
              <w:t>x</w:t>
            </w:r>
          </w:p>
        </w:tc>
        <w:tc>
          <w:tcPr>
            <w:tcW w:w="739" w:type="dxa"/>
          </w:tcPr>
          <w:p w:rsidR="0026562E" w:rsidRDefault="0026562E">
            <w:pPr>
              <w:pStyle w:val="ConsPlusNormal"/>
              <w:jc w:val="center"/>
            </w:pPr>
            <w:r>
              <w:t>31,1</w:t>
            </w:r>
          </w:p>
        </w:tc>
      </w:tr>
      <w:tr w:rsidR="0026562E">
        <w:tc>
          <w:tcPr>
            <w:tcW w:w="3553" w:type="dxa"/>
            <w:gridSpan w:val="3"/>
          </w:tcPr>
          <w:p w:rsidR="0026562E" w:rsidRDefault="0026562E">
            <w:pPr>
              <w:pStyle w:val="ConsPlusNormal"/>
            </w:pPr>
            <w:r>
              <w:t>1. скорая, в том числе скорая специализированная медицинская помощь, не включенная в территориальную программу ОМС, в том числе</w:t>
            </w:r>
          </w:p>
        </w:tc>
        <w:tc>
          <w:tcPr>
            <w:tcW w:w="669" w:type="dxa"/>
          </w:tcPr>
          <w:p w:rsidR="0026562E" w:rsidRDefault="0026562E">
            <w:pPr>
              <w:pStyle w:val="ConsPlusNormal"/>
              <w:jc w:val="center"/>
            </w:pPr>
            <w:r>
              <w:t>2</w:t>
            </w:r>
          </w:p>
        </w:tc>
        <w:tc>
          <w:tcPr>
            <w:tcW w:w="1531" w:type="dxa"/>
          </w:tcPr>
          <w:p w:rsidR="0026562E" w:rsidRDefault="0026562E">
            <w:pPr>
              <w:pStyle w:val="ConsPlusNormal"/>
              <w:jc w:val="center"/>
            </w:pPr>
            <w:r>
              <w:t>вызов</w:t>
            </w:r>
          </w:p>
        </w:tc>
        <w:tc>
          <w:tcPr>
            <w:tcW w:w="1559" w:type="dxa"/>
          </w:tcPr>
          <w:p w:rsidR="0026562E" w:rsidRDefault="0026562E">
            <w:pPr>
              <w:pStyle w:val="ConsPlusNormal"/>
              <w:jc w:val="center"/>
            </w:pPr>
            <w:r>
              <w:t>x</w:t>
            </w:r>
          </w:p>
        </w:tc>
        <w:tc>
          <w:tcPr>
            <w:tcW w:w="1560" w:type="dxa"/>
          </w:tcPr>
          <w:p w:rsidR="0026562E" w:rsidRDefault="0026562E">
            <w:pPr>
              <w:pStyle w:val="ConsPlusNormal"/>
              <w:jc w:val="center"/>
            </w:pPr>
            <w:r>
              <w:t>x</w:t>
            </w:r>
          </w:p>
        </w:tc>
        <w:tc>
          <w:tcPr>
            <w:tcW w:w="1417" w:type="dxa"/>
          </w:tcPr>
          <w:p w:rsidR="0026562E" w:rsidRDefault="0026562E">
            <w:pPr>
              <w:pStyle w:val="ConsPlusNormal"/>
              <w:jc w:val="center"/>
            </w:pPr>
            <w:r>
              <w:t>4 028,1</w:t>
            </w:r>
          </w:p>
        </w:tc>
        <w:tc>
          <w:tcPr>
            <w:tcW w:w="1191" w:type="dxa"/>
          </w:tcPr>
          <w:p w:rsidR="0026562E" w:rsidRDefault="0026562E">
            <w:pPr>
              <w:pStyle w:val="ConsPlusNormal"/>
              <w:jc w:val="center"/>
            </w:pPr>
            <w:r>
              <w:t>x</w:t>
            </w:r>
          </w:p>
        </w:tc>
        <w:tc>
          <w:tcPr>
            <w:tcW w:w="1474" w:type="dxa"/>
          </w:tcPr>
          <w:p w:rsidR="0026562E" w:rsidRDefault="0026562E">
            <w:pPr>
              <w:pStyle w:val="ConsPlusNormal"/>
              <w:jc w:val="center"/>
            </w:pPr>
            <w:r>
              <w:t>176 581,8</w:t>
            </w:r>
          </w:p>
        </w:tc>
        <w:tc>
          <w:tcPr>
            <w:tcW w:w="1587" w:type="dxa"/>
          </w:tcPr>
          <w:p w:rsidR="0026562E" w:rsidRDefault="0026562E">
            <w:pPr>
              <w:pStyle w:val="ConsPlusNormal"/>
              <w:jc w:val="center"/>
            </w:pPr>
            <w:r>
              <w:t>x</w:t>
            </w:r>
          </w:p>
        </w:tc>
        <w:tc>
          <w:tcPr>
            <w:tcW w:w="739" w:type="dxa"/>
          </w:tcPr>
          <w:p w:rsidR="0026562E" w:rsidRDefault="0026562E">
            <w:pPr>
              <w:pStyle w:val="ConsPlusNormal"/>
              <w:jc w:val="center"/>
            </w:pPr>
            <w:r>
              <w:t>x</w:t>
            </w:r>
          </w:p>
        </w:tc>
      </w:tr>
      <w:tr w:rsidR="0026562E">
        <w:tc>
          <w:tcPr>
            <w:tcW w:w="3553" w:type="dxa"/>
            <w:gridSpan w:val="3"/>
          </w:tcPr>
          <w:p w:rsidR="0026562E" w:rsidRDefault="0026562E">
            <w:pPr>
              <w:pStyle w:val="ConsPlusNormal"/>
            </w:pPr>
            <w:r>
              <w:t>не идентифицированным и не застрахованным в системе ОМС лицам</w:t>
            </w:r>
          </w:p>
        </w:tc>
        <w:tc>
          <w:tcPr>
            <w:tcW w:w="669" w:type="dxa"/>
          </w:tcPr>
          <w:p w:rsidR="0026562E" w:rsidRDefault="0026562E">
            <w:pPr>
              <w:pStyle w:val="ConsPlusNormal"/>
              <w:jc w:val="center"/>
            </w:pPr>
            <w:r>
              <w:t>3</w:t>
            </w:r>
          </w:p>
        </w:tc>
        <w:tc>
          <w:tcPr>
            <w:tcW w:w="1531" w:type="dxa"/>
          </w:tcPr>
          <w:p w:rsidR="0026562E" w:rsidRDefault="0026562E">
            <w:pPr>
              <w:pStyle w:val="ConsPlusNormal"/>
              <w:jc w:val="center"/>
            </w:pPr>
            <w:r>
              <w:t>вызов</w:t>
            </w:r>
          </w:p>
        </w:tc>
        <w:tc>
          <w:tcPr>
            <w:tcW w:w="1559" w:type="dxa"/>
          </w:tcPr>
          <w:p w:rsidR="0026562E" w:rsidRDefault="0026562E">
            <w:pPr>
              <w:pStyle w:val="ConsPlusNormal"/>
              <w:jc w:val="center"/>
            </w:pPr>
            <w:r>
              <w:t>0,023</w:t>
            </w:r>
          </w:p>
        </w:tc>
        <w:tc>
          <w:tcPr>
            <w:tcW w:w="1560" w:type="dxa"/>
          </w:tcPr>
          <w:p w:rsidR="0026562E" w:rsidRDefault="0026562E">
            <w:pPr>
              <w:pStyle w:val="ConsPlusNormal"/>
              <w:jc w:val="center"/>
            </w:pPr>
            <w:r>
              <w:t>5 548,8</w:t>
            </w:r>
          </w:p>
        </w:tc>
        <w:tc>
          <w:tcPr>
            <w:tcW w:w="1417" w:type="dxa"/>
          </w:tcPr>
          <w:p w:rsidR="0026562E" w:rsidRDefault="0026562E">
            <w:pPr>
              <w:pStyle w:val="ConsPlusNormal"/>
              <w:jc w:val="center"/>
            </w:pPr>
            <w:r>
              <w:t>126,6</w:t>
            </w:r>
          </w:p>
        </w:tc>
        <w:tc>
          <w:tcPr>
            <w:tcW w:w="1191" w:type="dxa"/>
          </w:tcPr>
          <w:p w:rsidR="0026562E" w:rsidRDefault="0026562E">
            <w:pPr>
              <w:pStyle w:val="ConsPlusNormal"/>
              <w:jc w:val="center"/>
            </w:pPr>
            <w:r>
              <w:t>x</w:t>
            </w:r>
          </w:p>
        </w:tc>
        <w:tc>
          <w:tcPr>
            <w:tcW w:w="1474" w:type="dxa"/>
          </w:tcPr>
          <w:p w:rsidR="0026562E" w:rsidRDefault="0026562E">
            <w:pPr>
              <w:pStyle w:val="ConsPlusNormal"/>
              <w:jc w:val="center"/>
            </w:pPr>
            <w:r>
              <w:t>5 549,9</w:t>
            </w:r>
          </w:p>
        </w:tc>
        <w:tc>
          <w:tcPr>
            <w:tcW w:w="1587" w:type="dxa"/>
          </w:tcPr>
          <w:p w:rsidR="0026562E" w:rsidRDefault="0026562E">
            <w:pPr>
              <w:pStyle w:val="ConsPlusNormal"/>
              <w:jc w:val="center"/>
            </w:pPr>
            <w:r>
              <w:t>x</w:t>
            </w:r>
          </w:p>
        </w:tc>
        <w:tc>
          <w:tcPr>
            <w:tcW w:w="739" w:type="dxa"/>
          </w:tcPr>
          <w:p w:rsidR="0026562E" w:rsidRDefault="0026562E">
            <w:pPr>
              <w:pStyle w:val="ConsPlusNormal"/>
              <w:jc w:val="center"/>
            </w:pPr>
            <w:r>
              <w:t>x</w:t>
            </w:r>
          </w:p>
        </w:tc>
      </w:tr>
      <w:tr w:rsidR="0026562E">
        <w:tc>
          <w:tcPr>
            <w:tcW w:w="3553" w:type="dxa"/>
            <w:gridSpan w:val="3"/>
            <w:vMerge w:val="restart"/>
          </w:tcPr>
          <w:p w:rsidR="0026562E" w:rsidRDefault="0026562E">
            <w:pPr>
              <w:pStyle w:val="ConsPlusNormal"/>
            </w:pPr>
            <w:r>
              <w:t>2. медицинская помощь в амбулаторных условиях, в том числе</w:t>
            </w:r>
          </w:p>
        </w:tc>
        <w:tc>
          <w:tcPr>
            <w:tcW w:w="669" w:type="dxa"/>
          </w:tcPr>
          <w:p w:rsidR="0026562E" w:rsidRDefault="0026562E">
            <w:pPr>
              <w:pStyle w:val="ConsPlusNormal"/>
              <w:jc w:val="center"/>
            </w:pPr>
            <w:r>
              <w:t>4</w:t>
            </w:r>
          </w:p>
        </w:tc>
        <w:tc>
          <w:tcPr>
            <w:tcW w:w="1531" w:type="dxa"/>
          </w:tcPr>
          <w:p w:rsidR="0026562E" w:rsidRDefault="0026562E">
            <w:pPr>
              <w:pStyle w:val="ConsPlusNormal"/>
              <w:jc w:val="center"/>
            </w:pPr>
            <w:r>
              <w:t>посещение с профилактическими и иными целями</w:t>
            </w:r>
          </w:p>
        </w:tc>
        <w:tc>
          <w:tcPr>
            <w:tcW w:w="1559" w:type="dxa"/>
          </w:tcPr>
          <w:p w:rsidR="0026562E" w:rsidRDefault="0026562E">
            <w:pPr>
              <w:pStyle w:val="ConsPlusNormal"/>
              <w:jc w:val="center"/>
            </w:pPr>
            <w:r>
              <w:t>0,915</w:t>
            </w:r>
          </w:p>
        </w:tc>
        <w:tc>
          <w:tcPr>
            <w:tcW w:w="1560" w:type="dxa"/>
          </w:tcPr>
          <w:p w:rsidR="0026562E" w:rsidRDefault="0026562E">
            <w:pPr>
              <w:pStyle w:val="ConsPlusNormal"/>
              <w:jc w:val="center"/>
            </w:pPr>
            <w:r>
              <w:t>1 361,7</w:t>
            </w:r>
          </w:p>
        </w:tc>
        <w:tc>
          <w:tcPr>
            <w:tcW w:w="1417" w:type="dxa"/>
          </w:tcPr>
          <w:p w:rsidR="0026562E" w:rsidRDefault="0026562E">
            <w:pPr>
              <w:pStyle w:val="ConsPlusNormal"/>
              <w:jc w:val="center"/>
            </w:pPr>
            <w:r>
              <w:t>1 245,8</w:t>
            </w:r>
          </w:p>
        </w:tc>
        <w:tc>
          <w:tcPr>
            <w:tcW w:w="1191" w:type="dxa"/>
          </w:tcPr>
          <w:p w:rsidR="0026562E" w:rsidRDefault="0026562E">
            <w:pPr>
              <w:pStyle w:val="ConsPlusNormal"/>
              <w:jc w:val="center"/>
            </w:pPr>
            <w:r>
              <w:t>x</w:t>
            </w:r>
          </w:p>
        </w:tc>
        <w:tc>
          <w:tcPr>
            <w:tcW w:w="1474" w:type="dxa"/>
          </w:tcPr>
          <w:p w:rsidR="0026562E" w:rsidRDefault="0026562E">
            <w:pPr>
              <w:pStyle w:val="ConsPlusNormal"/>
              <w:jc w:val="center"/>
            </w:pPr>
            <w:r>
              <w:t>54 611,9</w:t>
            </w:r>
          </w:p>
        </w:tc>
        <w:tc>
          <w:tcPr>
            <w:tcW w:w="1587" w:type="dxa"/>
          </w:tcPr>
          <w:p w:rsidR="0026562E" w:rsidRDefault="0026562E">
            <w:pPr>
              <w:pStyle w:val="ConsPlusNormal"/>
              <w:jc w:val="center"/>
            </w:pPr>
            <w:r>
              <w:t>x</w:t>
            </w:r>
          </w:p>
        </w:tc>
        <w:tc>
          <w:tcPr>
            <w:tcW w:w="739" w:type="dxa"/>
          </w:tcPr>
          <w:p w:rsidR="0026562E" w:rsidRDefault="0026562E">
            <w:pPr>
              <w:pStyle w:val="ConsPlusNormal"/>
              <w:jc w:val="center"/>
            </w:pPr>
            <w:r>
              <w:t>x</w:t>
            </w:r>
          </w:p>
        </w:tc>
      </w:tr>
      <w:tr w:rsidR="0026562E">
        <w:tc>
          <w:tcPr>
            <w:tcW w:w="3553" w:type="dxa"/>
            <w:gridSpan w:val="3"/>
            <w:vMerge/>
          </w:tcPr>
          <w:p w:rsidR="0026562E" w:rsidRDefault="0026562E"/>
        </w:tc>
        <w:tc>
          <w:tcPr>
            <w:tcW w:w="669" w:type="dxa"/>
          </w:tcPr>
          <w:p w:rsidR="0026562E" w:rsidRDefault="0026562E">
            <w:pPr>
              <w:pStyle w:val="ConsPlusNormal"/>
              <w:jc w:val="center"/>
            </w:pPr>
            <w:r>
              <w:t>5</w:t>
            </w:r>
          </w:p>
        </w:tc>
        <w:tc>
          <w:tcPr>
            <w:tcW w:w="1531" w:type="dxa"/>
          </w:tcPr>
          <w:p w:rsidR="0026562E" w:rsidRDefault="0026562E">
            <w:pPr>
              <w:pStyle w:val="ConsPlusNormal"/>
              <w:jc w:val="center"/>
            </w:pPr>
            <w:r>
              <w:t>обращение</w:t>
            </w:r>
          </w:p>
        </w:tc>
        <w:tc>
          <w:tcPr>
            <w:tcW w:w="1559" w:type="dxa"/>
          </w:tcPr>
          <w:p w:rsidR="0026562E" w:rsidRDefault="0026562E">
            <w:pPr>
              <w:pStyle w:val="ConsPlusNormal"/>
              <w:jc w:val="center"/>
            </w:pPr>
            <w:r>
              <w:t>0,200</w:t>
            </w:r>
          </w:p>
        </w:tc>
        <w:tc>
          <w:tcPr>
            <w:tcW w:w="1560" w:type="dxa"/>
          </w:tcPr>
          <w:p w:rsidR="0026562E" w:rsidRDefault="0026562E">
            <w:pPr>
              <w:pStyle w:val="ConsPlusNormal"/>
              <w:jc w:val="center"/>
            </w:pPr>
            <w:r>
              <w:t>12 754,9</w:t>
            </w:r>
          </w:p>
        </w:tc>
        <w:tc>
          <w:tcPr>
            <w:tcW w:w="1417" w:type="dxa"/>
          </w:tcPr>
          <w:p w:rsidR="0026562E" w:rsidRDefault="0026562E">
            <w:pPr>
              <w:pStyle w:val="ConsPlusNormal"/>
              <w:jc w:val="center"/>
            </w:pPr>
            <w:r>
              <w:t>2 551,1</w:t>
            </w:r>
          </w:p>
        </w:tc>
        <w:tc>
          <w:tcPr>
            <w:tcW w:w="1191" w:type="dxa"/>
          </w:tcPr>
          <w:p w:rsidR="0026562E" w:rsidRDefault="0026562E">
            <w:pPr>
              <w:pStyle w:val="ConsPlusNormal"/>
              <w:jc w:val="center"/>
            </w:pPr>
            <w:r>
              <w:t>x</w:t>
            </w:r>
          </w:p>
        </w:tc>
        <w:tc>
          <w:tcPr>
            <w:tcW w:w="1474" w:type="dxa"/>
          </w:tcPr>
          <w:p w:rsidR="0026562E" w:rsidRDefault="0026562E">
            <w:pPr>
              <w:pStyle w:val="ConsPlusNormal"/>
              <w:jc w:val="center"/>
            </w:pPr>
            <w:r>
              <w:t>111 835,2</w:t>
            </w:r>
          </w:p>
        </w:tc>
        <w:tc>
          <w:tcPr>
            <w:tcW w:w="1587" w:type="dxa"/>
          </w:tcPr>
          <w:p w:rsidR="0026562E" w:rsidRDefault="0026562E">
            <w:pPr>
              <w:pStyle w:val="ConsPlusNormal"/>
              <w:jc w:val="center"/>
            </w:pPr>
            <w:r>
              <w:t>x</w:t>
            </w:r>
          </w:p>
        </w:tc>
        <w:tc>
          <w:tcPr>
            <w:tcW w:w="739" w:type="dxa"/>
          </w:tcPr>
          <w:p w:rsidR="0026562E" w:rsidRDefault="0026562E">
            <w:pPr>
              <w:pStyle w:val="ConsPlusNormal"/>
              <w:jc w:val="center"/>
            </w:pPr>
            <w:r>
              <w:t>x</w:t>
            </w:r>
          </w:p>
        </w:tc>
      </w:tr>
      <w:tr w:rsidR="0026562E">
        <w:tc>
          <w:tcPr>
            <w:tcW w:w="3553" w:type="dxa"/>
            <w:gridSpan w:val="3"/>
            <w:vMerge w:val="restart"/>
          </w:tcPr>
          <w:p w:rsidR="0026562E" w:rsidRDefault="0026562E">
            <w:pPr>
              <w:pStyle w:val="ConsPlusNormal"/>
            </w:pPr>
            <w:r>
              <w:t>не идентифицированным и не застрахованным в системе ОМС лицам</w:t>
            </w:r>
          </w:p>
        </w:tc>
        <w:tc>
          <w:tcPr>
            <w:tcW w:w="669" w:type="dxa"/>
          </w:tcPr>
          <w:p w:rsidR="0026562E" w:rsidRDefault="0026562E">
            <w:pPr>
              <w:pStyle w:val="ConsPlusNormal"/>
              <w:jc w:val="center"/>
            </w:pPr>
            <w:r>
              <w:t>6</w:t>
            </w:r>
          </w:p>
        </w:tc>
        <w:tc>
          <w:tcPr>
            <w:tcW w:w="1531" w:type="dxa"/>
          </w:tcPr>
          <w:p w:rsidR="0026562E" w:rsidRDefault="0026562E">
            <w:pPr>
              <w:pStyle w:val="ConsPlusNormal"/>
              <w:jc w:val="center"/>
            </w:pPr>
            <w:r>
              <w:t>посещение с профилактическими и иными целями</w:t>
            </w:r>
          </w:p>
        </w:tc>
        <w:tc>
          <w:tcPr>
            <w:tcW w:w="1559" w:type="dxa"/>
          </w:tcPr>
          <w:p w:rsidR="0026562E" w:rsidRDefault="0026562E">
            <w:pPr>
              <w:pStyle w:val="ConsPlusNormal"/>
              <w:jc w:val="center"/>
            </w:pPr>
            <w:r>
              <w:t>0,000</w:t>
            </w:r>
          </w:p>
        </w:tc>
        <w:tc>
          <w:tcPr>
            <w:tcW w:w="1560" w:type="dxa"/>
          </w:tcPr>
          <w:p w:rsidR="0026562E" w:rsidRDefault="0026562E">
            <w:pPr>
              <w:pStyle w:val="ConsPlusNormal"/>
              <w:jc w:val="center"/>
            </w:pPr>
            <w:r>
              <w:t>0,0</w:t>
            </w:r>
          </w:p>
        </w:tc>
        <w:tc>
          <w:tcPr>
            <w:tcW w:w="1417" w:type="dxa"/>
          </w:tcPr>
          <w:p w:rsidR="0026562E" w:rsidRDefault="0026562E">
            <w:pPr>
              <w:pStyle w:val="ConsPlusNormal"/>
              <w:jc w:val="center"/>
            </w:pPr>
            <w:r>
              <w:t>0,0</w:t>
            </w:r>
          </w:p>
        </w:tc>
        <w:tc>
          <w:tcPr>
            <w:tcW w:w="1191" w:type="dxa"/>
          </w:tcPr>
          <w:p w:rsidR="0026562E" w:rsidRDefault="0026562E">
            <w:pPr>
              <w:pStyle w:val="ConsPlusNormal"/>
              <w:jc w:val="center"/>
            </w:pPr>
            <w:r>
              <w:t>x</w:t>
            </w:r>
          </w:p>
        </w:tc>
        <w:tc>
          <w:tcPr>
            <w:tcW w:w="1474" w:type="dxa"/>
          </w:tcPr>
          <w:p w:rsidR="0026562E" w:rsidRDefault="0026562E">
            <w:pPr>
              <w:pStyle w:val="ConsPlusNormal"/>
              <w:jc w:val="center"/>
            </w:pPr>
            <w:r>
              <w:t>0,0</w:t>
            </w:r>
          </w:p>
        </w:tc>
        <w:tc>
          <w:tcPr>
            <w:tcW w:w="1587" w:type="dxa"/>
          </w:tcPr>
          <w:p w:rsidR="0026562E" w:rsidRDefault="0026562E">
            <w:pPr>
              <w:pStyle w:val="ConsPlusNormal"/>
              <w:jc w:val="center"/>
            </w:pPr>
            <w:r>
              <w:t>x</w:t>
            </w:r>
          </w:p>
        </w:tc>
        <w:tc>
          <w:tcPr>
            <w:tcW w:w="739" w:type="dxa"/>
          </w:tcPr>
          <w:p w:rsidR="0026562E" w:rsidRDefault="0026562E">
            <w:pPr>
              <w:pStyle w:val="ConsPlusNormal"/>
              <w:jc w:val="center"/>
            </w:pPr>
            <w:r>
              <w:t>x</w:t>
            </w:r>
          </w:p>
        </w:tc>
      </w:tr>
      <w:tr w:rsidR="0026562E">
        <w:tc>
          <w:tcPr>
            <w:tcW w:w="3553" w:type="dxa"/>
            <w:gridSpan w:val="3"/>
            <w:vMerge/>
          </w:tcPr>
          <w:p w:rsidR="0026562E" w:rsidRDefault="0026562E"/>
        </w:tc>
        <w:tc>
          <w:tcPr>
            <w:tcW w:w="669" w:type="dxa"/>
          </w:tcPr>
          <w:p w:rsidR="0026562E" w:rsidRDefault="0026562E">
            <w:pPr>
              <w:pStyle w:val="ConsPlusNormal"/>
              <w:jc w:val="center"/>
            </w:pPr>
            <w:r>
              <w:t>7</w:t>
            </w:r>
          </w:p>
        </w:tc>
        <w:tc>
          <w:tcPr>
            <w:tcW w:w="1531" w:type="dxa"/>
          </w:tcPr>
          <w:p w:rsidR="0026562E" w:rsidRDefault="0026562E">
            <w:pPr>
              <w:pStyle w:val="ConsPlusNormal"/>
              <w:jc w:val="center"/>
            </w:pPr>
            <w:r>
              <w:t>обращение</w:t>
            </w:r>
          </w:p>
        </w:tc>
        <w:tc>
          <w:tcPr>
            <w:tcW w:w="1559" w:type="dxa"/>
          </w:tcPr>
          <w:p w:rsidR="0026562E" w:rsidRDefault="0026562E">
            <w:pPr>
              <w:pStyle w:val="ConsPlusNormal"/>
              <w:jc w:val="center"/>
            </w:pPr>
            <w:r>
              <w:t>0,000</w:t>
            </w:r>
          </w:p>
        </w:tc>
        <w:tc>
          <w:tcPr>
            <w:tcW w:w="1560" w:type="dxa"/>
          </w:tcPr>
          <w:p w:rsidR="0026562E" w:rsidRDefault="0026562E">
            <w:pPr>
              <w:pStyle w:val="ConsPlusNormal"/>
              <w:jc w:val="center"/>
            </w:pPr>
            <w:r>
              <w:t>0,0</w:t>
            </w:r>
          </w:p>
        </w:tc>
        <w:tc>
          <w:tcPr>
            <w:tcW w:w="1417" w:type="dxa"/>
          </w:tcPr>
          <w:p w:rsidR="0026562E" w:rsidRDefault="0026562E">
            <w:pPr>
              <w:pStyle w:val="ConsPlusNormal"/>
              <w:jc w:val="center"/>
            </w:pPr>
            <w:r>
              <w:t>0,0</w:t>
            </w:r>
          </w:p>
        </w:tc>
        <w:tc>
          <w:tcPr>
            <w:tcW w:w="1191" w:type="dxa"/>
          </w:tcPr>
          <w:p w:rsidR="0026562E" w:rsidRDefault="0026562E">
            <w:pPr>
              <w:pStyle w:val="ConsPlusNormal"/>
              <w:jc w:val="center"/>
            </w:pPr>
            <w:r>
              <w:t>x</w:t>
            </w:r>
          </w:p>
        </w:tc>
        <w:tc>
          <w:tcPr>
            <w:tcW w:w="1474" w:type="dxa"/>
          </w:tcPr>
          <w:p w:rsidR="0026562E" w:rsidRDefault="0026562E">
            <w:pPr>
              <w:pStyle w:val="ConsPlusNormal"/>
              <w:jc w:val="center"/>
            </w:pPr>
            <w:r>
              <w:t>0,0</w:t>
            </w:r>
          </w:p>
        </w:tc>
        <w:tc>
          <w:tcPr>
            <w:tcW w:w="1587" w:type="dxa"/>
          </w:tcPr>
          <w:p w:rsidR="0026562E" w:rsidRDefault="0026562E">
            <w:pPr>
              <w:pStyle w:val="ConsPlusNormal"/>
              <w:jc w:val="center"/>
            </w:pPr>
            <w:r>
              <w:t>x</w:t>
            </w:r>
          </w:p>
        </w:tc>
        <w:tc>
          <w:tcPr>
            <w:tcW w:w="739" w:type="dxa"/>
          </w:tcPr>
          <w:p w:rsidR="0026562E" w:rsidRDefault="0026562E">
            <w:pPr>
              <w:pStyle w:val="ConsPlusNormal"/>
              <w:jc w:val="center"/>
            </w:pPr>
            <w:r>
              <w:t>x</w:t>
            </w:r>
          </w:p>
        </w:tc>
      </w:tr>
      <w:tr w:rsidR="0026562E">
        <w:tc>
          <w:tcPr>
            <w:tcW w:w="3553" w:type="dxa"/>
            <w:gridSpan w:val="3"/>
          </w:tcPr>
          <w:p w:rsidR="0026562E" w:rsidRDefault="0026562E">
            <w:pPr>
              <w:pStyle w:val="ConsPlusNormal"/>
            </w:pPr>
            <w:r>
              <w:t>3. специализированная медицинская помощь в стационарных условиях, в том числе</w:t>
            </w:r>
          </w:p>
        </w:tc>
        <w:tc>
          <w:tcPr>
            <w:tcW w:w="669" w:type="dxa"/>
          </w:tcPr>
          <w:p w:rsidR="0026562E" w:rsidRDefault="0026562E">
            <w:pPr>
              <w:pStyle w:val="ConsPlusNormal"/>
              <w:jc w:val="center"/>
            </w:pPr>
            <w:r>
              <w:t>8</w:t>
            </w:r>
          </w:p>
        </w:tc>
        <w:tc>
          <w:tcPr>
            <w:tcW w:w="1531" w:type="dxa"/>
          </w:tcPr>
          <w:p w:rsidR="0026562E" w:rsidRDefault="0026562E">
            <w:pPr>
              <w:pStyle w:val="ConsPlusNormal"/>
              <w:jc w:val="center"/>
            </w:pPr>
            <w:r>
              <w:t>случай госпитализации</w:t>
            </w:r>
          </w:p>
        </w:tc>
        <w:tc>
          <w:tcPr>
            <w:tcW w:w="1559" w:type="dxa"/>
          </w:tcPr>
          <w:p w:rsidR="0026562E" w:rsidRDefault="0026562E">
            <w:pPr>
              <w:pStyle w:val="ConsPlusNormal"/>
              <w:jc w:val="center"/>
            </w:pPr>
            <w:r>
              <w:t>0,035</w:t>
            </w:r>
          </w:p>
        </w:tc>
        <w:tc>
          <w:tcPr>
            <w:tcW w:w="1560" w:type="dxa"/>
          </w:tcPr>
          <w:p w:rsidR="0026562E" w:rsidRDefault="0026562E">
            <w:pPr>
              <w:pStyle w:val="ConsPlusNormal"/>
              <w:jc w:val="center"/>
            </w:pPr>
            <w:r>
              <w:t>139 716,7</w:t>
            </w:r>
          </w:p>
        </w:tc>
        <w:tc>
          <w:tcPr>
            <w:tcW w:w="1417" w:type="dxa"/>
          </w:tcPr>
          <w:p w:rsidR="0026562E" w:rsidRDefault="0026562E">
            <w:pPr>
              <w:pStyle w:val="ConsPlusNormal"/>
              <w:jc w:val="center"/>
            </w:pPr>
            <w:r>
              <w:t>4 946,4</w:t>
            </w:r>
          </w:p>
        </w:tc>
        <w:tc>
          <w:tcPr>
            <w:tcW w:w="1191" w:type="dxa"/>
          </w:tcPr>
          <w:p w:rsidR="0026562E" w:rsidRDefault="0026562E">
            <w:pPr>
              <w:pStyle w:val="ConsPlusNormal"/>
              <w:jc w:val="center"/>
            </w:pPr>
            <w:r>
              <w:t>x</w:t>
            </w:r>
          </w:p>
        </w:tc>
        <w:tc>
          <w:tcPr>
            <w:tcW w:w="1474" w:type="dxa"/>
          </w:tcPr>
          <w:p w:rsidR="0026562E" w:rsidRDefault="0026562E">
            <w:pPr>
              <w:pStyle w:val="ConsPlusNormal"/>
              <w:jc w:val="center"/>
            </w:pPr>
            <w:r>
              <w:t>216 838,4</w:t>
            </w:r>
          </w:p>
        </w:tc>
        <w:tc>
          <w:tcPr>
            <w:tcW w:w="1587" w:type="dxa"/>
          </w:tcPr>
          <w:p w:rsidR="0026562E" w:rsidRDefault="0026562E">
            <w:pPr>
              <w:pStyle w:val="ConsPlusNormal"/>
              <w:jc w:val="center"/>
            </w:pPr>
            <w:r>
              <w:t>x</w:t>
            </w:r>
          </w:p>
        </w:tc>
        <w:tc>
          <w:tcPr>
            <w:tcW w:w="739" w:type="dxa"/>
          </w:tcPr>
          <w:p w:rsidR="0026562E" w:rsidRDefault="0026562E">
            <w:pPr>
              <w:pStyle w:val="ConsPlusNormal"/>
              <w:jc w:val="center"/>
            </w:pPr>
            <w:r>
              <w:t>x</w:t>
            </w:r>
          </w:p>
        </w:tc>
      </w:tr>
      <w:tr w:rsidR="0026562E">
        <w:tc>
          <w:tcPr>
            <w:tcW w:w="3553" w:type="dxa"/>
            <w:gridSpan w:val="3"/>
          </w:tcPr>
          <w:p w:rsidR="0026562E" w:rsidRDefault="0026562E">
            <w:pPr>
              <w:pStyle w:val="ConsPlusNormal"/>
            </w:pPr>
            <w:r>
              <w:lastRenderedPageBreak/>
              <w:t>не идентифицированным и не застрахованным в системе ОМС лицам</w:t>
            </w:r>
          </w:p>
        </w:tc>
        <w:tc>
          <w:tcPr>
            <w:tcW w:w="669" w:type="dxa"/>
          </w:tcPr>
          <w:p w:rsidR="0026562E" w:rsidRDefault="0026562E">
            <w:pPr>
              <w:pStyle w:val="ConsPlusNormal"/>
              <w:jc w:val="center"/>
            </w:pPr>
            <w:r>
              <w:t>9</w:t>
            </w:r>
          </w:p>
        </w:tc>
        <w:tc>
          <w:tcPr>
            <w:tcW w:w="1531" w:type="dxa"/>
          </w:tcPr>
          <w:p w:rsidR="0026562E" w:rsidRDefault="0026562E">
            <w:pPr>
              <w:pStyle w:val="ConsPlusNormal"/>
              <w:jc w:val="center"/>
            </w:pPr>
            <w:r>
              <w:t>случай госпитализации</w:t>
            </w:r>
          </w:p>
        </w:tc>
        <w:tc>
          <w:tcPr>
            <w:tcW w:w="1559" w:type="dxa"/>
          </w:tcPr>
          <w:p w:rsidR="0026562E" w:rsidRDefault="0026562E">
            <w:pPr>
              <w:pStyle w:val="ConsPlusNormal"/>
              <w:jc w:val="center"/>
            </w:pPr>
            <w:r>
              <w:t>0,000</w:t>
            </w:r>
          </w:p>
        </w:tc>
        <w:tc>
          <w:tcPr>
            <w:tcW w:w="1560" w:type="dxa"/>
          </w:tcPr>
          <w:p w:rsidR="0026562E" w:rsidRDefault="0026562E">
            <w:pPr>
              <w:pStyle w:val="ConsPlusNormal"/>
              <w:jc w:val="center"/>
            </w:pPr>
            <w:r>
              <w:t>0,0</w:t>
            </w:r>
          </w:p>
        </w:tc>
        <w:tc>
          <w:tcPr>
            <w:tcW w:w="1417" w:type="dxa"/>
          </w:tcPr>
          <w:p w:rsidR="0026562E" w:rsidRDefault="0026562E">
            <w:pPr>
              <w:pStyle w:val="ConsPlusNormal"/>
              <w:jc w:val="center"/>
            </w:pPr>
            <w:r>
              <w:t>0,0</w:t>
            </w:r>
          </w:p>
        </w:tc>
        <w:tc>
          <w:tcPr>
            <w:tcW w:w="1191" w:type="dxa"/>
          </w:tcPr>
          <w:p w:rsidR="0026562E" w:rsidRDefault="0026562E">
            <w:pPr>
              <w:pStyle w:val="ConsPlusNormal"/>
              <w:jc w:val="center"/>
            </w:pPr>
            <w:r>
              <w:t>x</w:t>
            </w:r>
          </w:p>
        </w:tc>
        <w:tc>
          <w:tcPr>
            <w:tcW w:w="1474" w:type="dxa"/>
          </w:tcPr>
          <w:p w:rsidR="0026562E" w:rsidRDefault="0026562E">
            <w:pPr>
              <w:pStyle w:val="ConsPlusNormal"/>
              <w:jc w:val="center"/>
            </w:pPr>
            <w:r>
              <w:t>0,0</w:t>
            </w:r>
          </w:p>
        </w:tc>
        <w:tc>
          <w:tcPr>
            <w:tcW w:w="1587" w:type="dxa"/>
          </w:tcPr>
          <w:p w:rsidR="0026562E" w:rsidRDefault="0026562E">
            <w:pPr>
              <w:pStyle w:val="ConsPlusNormal"/>
              <w:jc w:val="center"/>
            </w:pPr>
            <w:r>
              <w:t>x</w:t>
            </w:r>
          </w:p>
        </w:tc>
        <w:tc>
          <w:tcPr>
            <w:tcW w:w="739" w:type="dxa"/>
          </w:tcPr>
          <w:p w:rsidR="0026562E" w:rsidRDefault="0026562E">
            <w:pPr>
              <w:pStyle w:val="ConsPlusNormal"/>
              <w:jc w:val="center"/>
            </w:pPr>
            <w:r>
              <w:t>x</w:t>
            </w:r>
          </w:p>
        </w:tc>
      </w:tr>
      <w:tr w:rsidR="0026562E">
        <w:tc>
          <w:tcPr>
            <w:tcW w:w="3553" w:type="dxa"/>
            <w:gridSpan w:val="3"/>
          </w:tcPr>
          <w:p w:rsidR="0026562E" w:rsidRDefault="0026562E">
            <w:pPr>
              <w:pStyle w:val="ConsPlusNormal"/>
            </w:pPr>
            <w:r>
              <w:t>4. медицинская помощь в условиях дневного стационара, в том числе</w:t>
            </w:r>
          </w:p>
        </w:tc>
        <w:tc>
          <w:tcPr>
            <w:tcW w:w="669" w:type="dxa"/>
          </w:tcPr>
          <w:p w:rsidR="0026562E" w:rsidRDefault="0026562E">
            <w:pPr>
              <w:pStyle w:val="ConsPlusNormal"/>
              <w:jc w:val="center"/>
            </w:pPr>
            <w:r>
              <w:t>10</w:t>
            </w:r>
          </w:p>
        </w:tc>
        <w:tc>
          <w:tcPr>
            <w:tcW w:w="1531" w:type="dxa"/>
          </w:tcPr>
          <w:p w:rsidR="0026562E" w:rsidRDefault="0026562E">
            <w:pPr>
              <w:pStyle w:val="ConsPlusNormal"/>
              <w:jc w:val="center"/>
            </w:pPr>
            <w:r>
              <w:t>случай лечения</w:t>
            </w:r>
          </w:p>
        </w:tc>
        <w:tc>
          <w:tcPr>
            <w:tcW w:w="1559" w:type="dxa"/>
          </w:tcPr>
          <w:p w:rsidR="0026562E" w:rsidRDefault="0026562E">
            <w:pPr>
              <w:pStyle w:val="ConsPlusNormal"/>
              <w:jc w:val="center"/>
            </w:pPr>
            <w:r>
              <w:t>0,012</w:t>
            </w:r>
          </w:p>
        </w:tc>
        <w:tc>
          <w:tcPr>
            <w:tcW w:w="1560" w:type="dxa"/>
          </w:tcPr>
          <w:p w:rsidR="0026562E" w:rsidRDefault="0026562E">
            <w:pPr>
              <w:pStyle w:val="ConsPlusNormal"/>
              <w:jc w:val="center"/>
            </w:pPr>
            <w:r>
              <w:t>30 851,20</w:t>
            </w:r>
          </w:p>
        </w:tc>
        <w:tc>
          <w:tcPr>
            <w:tcW w:w="1417" w:type="dxa"/>
          </w:tcPr>
          <w:p w:rsidR="0026562E" w:rsidRDefault="0026562E">
            <w:pPr>
              <w:pStyle w:val="ConsPlusNormal"/>
              <w:jc w:val="center"/>
            </w:pPr>
            <w:r>
              <w:t>356,1</w:t>
            </w:r>
          </w:p>
        </w:tc>
        <w:tc>
          <w:tcPr>
            <w:tcW w:w="1191" w:type="dxa"/>
          </w:tcPr>
          <w:p w:rsidR="0026562E" w:rsidRDefault="0026562E">
            <w:pPr>
              <w:pStyle w:val="ConsPlusNormal"/>
              <w:jc w:val="center"/>
            </w:pPr>
            <w:r>
              <w:t>x</w:t>
            </w:r>
          </w:p>
        </w:tc>
        <w:tc>
          <w:tcPr>
            <w:tcW w:w="1474" w:type="dxa"/>
          </w:tcPr>
          <w:p w:rsidR="0026562E" w:rsidRDefault="0026562E">
            <w:pPr>
              <w:pStyle w:val="ConsPlusNormal"/>
              <w:jc w:val="center"/>
            </w:pPr>
            <w:r>
              <w:t>15 610,0</w:t>
            </w:r>
          </w:p>
        </w:tc>
        <w:tc>
          <w:tcPr>
            <w:tcW w:w="1587" w:type="dxa"/>
          </w:tcPr>
          <w:p w:rsidR="0026562E" w:rsidRDefault="0026562E">
            <w:pPr>
              <w:pStyle w:val="ConsPlusNormal"/>
              <w:jc w:val="center"/>
            </w:pPr>
            <w:r>
              <w:t>x</w:t>
            </w:r>
          </w:p>
        </w:tc>
        <w:tc>
          <w:tcPr>
            <w:tcW w:w="739" w:type="dxa"/>
          </w:tcPr>
          <w:p w:rsidR="0026562E" w:rsidRDefault="0026562E">
            <w:pPr>
              <w:pStyle w:val="ConsPlusNormal"/>
              <w:jc w:val="center"/>
            </w:pPr>
            <w:r>
              <w:t>x</w:t>
            </w:r>
          </w:p>
        </w:tc>
      </w:tr>
      <w:tr w:rsidR="0026562E">
        <w:tc>
          <w:tcPr>
            <w:tcW w:w="3553" w:type="dxa"/>
            <w:gridSpan w:val="3"/>
          </w:tcPr>
          <w:p w:rsidR="0026562E" w:rsidRDefault="0026562E">
            <w:pPr>
              <w:pStyle w:val="ConsPlusNormal"/>
            </w:pPr>
            <w:r>
              <w:t>не идентифицированным и не застрахованным в системе ОМС лицам</w:t>
            </w:r>
          </w:p>
        </w:tc>
        <w:tc>
          <w:tcPr>
            <w:tcW w:w="669" w:type="dxa"/>
          </w:tcPr>
          <w:p w:rsidR="0026562E" w:rsidRDefault="0026562E">
            <w:pPr>
              <w:pStyle w:val="ConsPlusNormal"/>
              <w:jc w:val="center"/>
            </w:pPr>
            <w:r>
              <w:t>11</w:t>
            </w:r>
          </w:p>
        </w:tc>
        <w:tc>
          <w:tcPr>
            <w:tcW w:w="1531" w:type="dxa"/>
          </w:tcPr>
          <w:p w:rsidR="0026562E" w:rsidRDefault="0026562E">
            <w:pPr>
              <w:pStyle w:val="ConsPlusNormal"/>
              <w:jc w:val="center"/>
            </w:pPr>
            <w:r>
              <w:t>случай лечения</w:t>
            </w:r>
          </w:p>
        </w:tc>
        <w:tc>
          <w:tcPr>
            <w:tcW w:w="1559" w:type="dxa"/>
          </w:tcPr>
          <w:p w:rsidR="0026562E" w:rsidRDefault="0026562E">
            <w:pPr>
              <w:pStyle w:val="ConsPlusNormal"/>
              <w:jc w:val="center"/>
            </w:pPr>
            <w:r>
              <w:t>0,000</w:t>
            </w:r>
          </w:p>
        </w:tc>
        <w:tc>
          <w:tcPr>
            <w:tcW w:w="1560" w:type="dxa"/>
          </w:tcPr>
          <w:p w:rsidR="0026562E" w:rsidRDefault="0026562E">
            <w:pPr>
              <w:pStyle w:val="ConsPlusNormal"/>
              <w:jc w:val="center"/>
            </w:pPr>
            <w:r>
              <w:t>0,0</w:t>
            </w:r>
          </w:p>
        </w:tc>
        <w:tc>
          <w:tcPr>
            <w:tcW w:w="1417" w:type="dxa"/>
          </w:tcPr>
          <w:p w:rsidR="0026562E" w:rsidRDefault="0026562E">
            <w:pPr>
              <w:pStyle w:val="ConsPlusNormal"/>
              <w:jc w:val="center"/>
            </w:pPr>
            <w:r>
              <w:t>0,0</w:t>
            </w:r>
          </w:p>
        </w:tc>
        <w:tc>
          <w:tcPr>
            <w:tcW w:w="1191" w:type="dxa"/>
          </w:tcPr>
          <w:p w:rsidR="0026562E" w:rsidRDefault="0026562E">
            <w:pPr>
              <w:pStyle w:val="ConsPlusNormal"/>
              <w:jc w:val="center"/>
            </w:pPr>
            <w:r>
              <w:t>x</w:t>
            </w:r>
          </w:p>
        </w:tc>
        <w:tc>
          <w:tcPr>
            <w:tcW w:w="1474" w:type="dxa"/>
          </w:tcPr>
          <w:p w:rsidR="0026562E" w:rsidRDefault="0026562E">
            <w:pPr>
              <w:pStyle w:val="ConsPlusNormal"/>
              <w:jc w:val="center"/>
            </w:pPr>
            <w:r>
              <w:t>0,0</w:t>
            </w:r>
          </w:p>
        </w:tc>
        <w:tc>
          <w:tcPr>
            <w:tcW w:w="1587" w:type="dxa"/>
          </w:tcPr>
          <w:p w:rsidR="0026562E" w:rsidRDefault="0026562E">
            <w:pPr>
              <w:pStyle w:val="ConsPlusNormal"/>
              <w:jc w:val="center"/>
            </w:pPr>
            <w:r>
              <w:t>x</w:t>
            </w:r>
          </w:p>
        </w:tc>
        <w:tc>
          <w:tcPr>
            <w:tcW w:w="739" w:type="dxa"/>
          </w:tcPr>
          <w:p w:rsidR="0026562E" w:rsidRDefault="0026562E">
            <w:pPr>
              <w:pStyle w:val="ConsPlusNormal"/>
              <w:jc w:val="center"/>
            </w:pPr>
            <w:r>
              <w:t>x</w:t>
            </w:r>
          </w:p>
        </w:tc>
      </w:tr>
      <w:tr w:rsidR="0026562E">
        <w:tc>
          <w:tcPr>
            <w:tcW w:w="3553" w:type="dxa"/>
            <w:gridSpan w:val="3"/>
          </w:tcPr>
          <w:p w:rsidR="0026562E" w:rsidRDefault="0026562E">
            <w:pPr>
              <w:pStyle w:val="ConsPlusNormal"/>
            </w:pPr>
            <w:r>
              <w:t>5. паллиативная медицинская помощь</w:t>
            </w:r>
          </w:p>
        </w:tc>
        <w:tc>
          <w:tcPr>
            <w:tcW w:w="669" w:type="dxa"/>
          </w:tcPr>
          <w:p w:rsidR="0026562E" w:rsidRDefault="0026562E">
            <w:pPr>
              <w:pStyle w:val="ConsPlusNormal"/>
              <w:jc w:val="center"/>
            </w:pPr>
            <w:r>
              <w:t>12</w:t>
            </w:r>
          </w:p>
        </w:tc>
        <w:tc>
          <w:tcPr>
            <w:tcW w:w="1531" w:type="dxa"/>
          </w:tcPr>
          <w:p w:rsidR="0026562E" w:rsidRDefault="0026562E">
            <w:pPr>
              <w:pStyle w:val="ConsPlusNormal"/>
              <w:jc w:val="center"/>
            </w:pPr>
            <w:r>
              <w:t>к/день</w:t>
            </w:r>
          </w:p>
        </w:tc>
        <w:tc>
          <w:tcPr>
            <w:tcW w:w="1559" w:type="dxa"/>
          </w:tcPr>
          <w:p w:rsidR="0026562E" w:rsidRDefault="0026562E">
            <w:pPr>
              <w:pStyle w:val="ConsPlusNormal"/>
              <w:jc w:val="center"/>
            </w:pPr>
            <w:r>
              <w:t>0,093</w:t>
            </w:r>
          </w:p>
        </w:tc>
        <w:tc>
          <w:tcPr>
            <w:tcW w:w="1560" w:type="dxa"/>
          </w:tcPr>
          <w:p w:rsidR="0026562E" w:rsidRDefault="0026562E">
            <w:pPr>
              <w:pStyle w:val="ConsPlusNormal"/>
              <w:jc w:val="center"/>
            </w:pPr>
            <w:r>
              <w:t>4 789,9</w:t>
            </w:r>
          </w:p>
        </w:tc>
        <w:tc>
          <w:tcPr>
            <w:tcW w:w="1417" w:type="dxa"/>
          </w:tcPr>
          <w:p w:rsidR="0026562E" w:rsidRDefault="0026562E">
            <w:pPr>
              <w:pStyle w:val="ConsPlusNormal"/>
              <w:jc w:val="center"/>
            </w:pPr>
            <w:r>
              <w:t>445,8</w:t>
            </w:r>
          </w:p>
        </w:tc>
        <w:tc>
          <w:tcPr>
            <w:tcW w:w="1191" w:type="dxa"/>
          </w:tcPr>
          <w:p w:rsidR="0026562E" w:rsidRDefault="0026562E">
            <w:pPr>
              <w:pStyle w:val="ConsPlusNormal"/>
              <w:jc w:val="center"/>
            </w:pPr>
            <w:r>
              <w:t>x</w:t>
            </w:r>
          </w:p>
        </w:tc>
        <w:tc>
          <w:tcPr>
            <w:tcW w:w="1474" w:type="dxa"/>
          </w:tcPr>
          <w:p w:rsidR="0026562E" w:rsidRDefault="0026562E">
            <w:pPr>
              <w:pStyle w:val="ConsPlusNormal"/>
              <w:jc w:val="center"/>
            </w:pPr>
            <w:r>
              <w:t>19 542,0</w:t>
            </w:r>
          </w:p>
        </w:tc>
        <w:tc>
          <w:tcPr>
            <w:tcW w:w="1587" w:type="dxa"/>
          </w:tcPr>
          <w:p w:rsidR="0026562E" w:rsidRDefault="0026562E">
            <w:pPr>
              <w:pStyle w:val="ConsPlusNormal"/>
              <w:jc w:val="center"/>
            </w:pPr>
            <w:r>
              <w:t>x</w:t>
            </w:r>
          </w:p>
        </w:tc>
        <w:tc>
          <w:tcPr>
            <w:tcW w:w="739" w:type="dxa"/>
          </w:tcPr>
          <w:p w:rsidR="0026562E" w:rsidRDefault="0026562E">
            <w:pPr>
              <w:pStyle w:val="ConsPlusNormal"/>
              <w:jc w:val="center"/>
            </w:pPr>
            <w:r>
              <w:t>x</w:t>
            </w:r>
          </w:p>
        </w:tc>
      </w:tr>
      <w:tr w:rsidR="0026562E">
        <w:tc>
          <w:tcPr>
            <w:tcW w:w="3553" w:type="dxa"/>
            <w:gridSpan w:val="3"/>
          </w:tcPr>
          <w:p w:rsidR="0026562E" w:rsidRDefault="0026562E">
            <w:pPr>
              <w:pStyle w:val="ConsPlusNormal"/>
            </w:pPr>
            <w:r>
              <w:t>6. иные государственные и муниципальные услуги (работы)</w:t>
            </w:r>
          </w:p>
        </w:tc>
        <w:tc>
          <w:tcPr>
            <w:tcW w:w="669" w:type="dxa"/>
          </w:tcPr>
          <w:p w:rsidR="0026562E" w:rsidRDefault="0026562E">
            <w:pPr>
              <w:pStyle w:val="ConsPlusNormal"/>
              <w:jc w:val="center"/>
            </w:pPr>
            <w:r>
              <w:t>13</w:t>
            </w:r>
          </w:p>
        </w:tc>
        <w:tc>
          <w:tcPr>
            <w:tcW w:w="1531" w:type="dxa"/>
          </w:tcPr>
          <w:p w:rsidR="0026562E" w:rsidRDefault="0026562E">
            <w:pPr>
              <w:pStyle w:val="ConsPlusNormal"/>
              <w:jc w:val="center"/>
            </w:pPr>
            <w:r>
              <w:t>-</w:t>
            </w:r>
          </w:p>
        </w:tc>
        <w:tc>
          <w:tcPr>
            <w:tcW w:w="1559" w:type="dxa"/>
          </w:tcPr>
          <w:p w:rsidR="0026562E" w:rsidRDefault="0026562E">
            <w:pPr>
              <w:pStyle w:val="ConsPlusNormal"/>
              <w:jc w:val="center"/>
            </w:pPr>
            <w:r>
              <w:t>x</w:t>
            </w:r>
          </w:p>
        </w:tc>
        <w:tc>
          <w:tcPr>
            <w:tcW w:w="1560" w:type="dxa"/>
          </w:tcPr>
          <w:p w:rsidR="0026562E" w:rsidRDefault="0026562E">
            <w:pPr>
              <w:pStyle w:val="ConsPlusNormal"/>
              <w:jc w:val="center"/>
            </w:pPr>
            <w:r>
              <w:t>x</w:t>
            </w:r>
          </w:p>
        </w:tc>
        <w:tc>
          <w:tcPr>
            <w:tcW w:w="1417" w:type="dxa"/>
          </w:tcPr>
          <w:p w:rsidR="0026562E" w:rsidRDefault="0026562E">
            <w:pPr>
              <w:pStyle w:val="ConsPlusNormal"/>
              <w:jc w:val="center"/>
            </w:pPr>
            <w:r>
              <w:t>2 841,6</w:t>
            </w:r>
          </w:p>
        </w:tc>
        <w:tc>
          <w:tcPr>
            <w:tcW w:w="1191" w:type="dxa"/>
          </w:tcPr>
          <w:p w:rsidR="0026562E" w:rsidRDefault="0026562E">
            <w:pPr>
              <w:pStyle w:val="ConsPlusNormal"/>
              <w:jc w:val="center"/>
            </w:pPr>
            <w:r>
              <w:t>x</w:t>
            </w:r>
          </w:p>
        </w:tc>
        <w:tc>
          <w:tcPr>
            <w:tcW w:w="1474" w:type="dxa"/>
          </w:tcPr>
          <w:p w:rsidR="0026562E" w:rsidRDefault="0026562E">
            <w:pPr>
              <w:pStyle w:val="ConsPlusNormal"/>
              <w:jc w:val="center"/>
            </w:pPr>
            <w:r>
              <w:t>124 570,0</w:t>
            </w:r>
          </w:p>
        </w:tc>
        <w:tc>
          <w:tcPr>
            <w:tcW w:w="1587" w:type="dxa"/>
          </w:tcPr>
          <w:p w:rsidR="0026562E" w:rsidRDefault="0026562E">
            <w:pPr>
              <w:pStyle w:val="ConsPlusNormal"/>
              <w:jc w:val="center"/>
            </w:pPr>
            <w:r>
              <w:t>x</w:t>
            </w:r>
          </w:p>
        </w:tc>
        <w:tc>
          <w:tcPr>
            <w:tcW w:w="739" w:type="dxa"/>
          </w:tcPr>
          <w:p w:rsidR="0026562E" w:rsidRDefault="0026562E">
            <w:pPr>
              <w:pStyle w:val="ConsPlusNormal"/>
              <w:jc w:val="center"/>
            </w:pPr>
            <w:r>
              <w:t>x</w:t>
            </w:r>
          </w:p>
        </w:tc>
      </w:tr>
      <w:tr w:rsidR="0026562E">
        <w:tc>
          <w:tcPr>
            <w:tcW w:w="3553" w:type="dxa"/>
            <w:gridSpan w:val="3"/>
          </w:tcPr>
          <w:p w:rsidR="0026562E" w:rsidRDefault="0026562E">
            <w:pPr>
              <w:pStyle w:val="ConsPlusNormal"/>
            </w:pPr>
            <w:r>
              <w:t>7. высокотехнологичная медицинская помощь, оказываемая в медицинских организациях субъекта РФ</w:t>
            </w:r>
          </w:p>
        </w:tc>
        <w:tc>
          <w:tcPr>
            <w:tcW w:w="669" w:type="dxa"/>
          </w:tcPr>
          <w:p w:rsidR="0026562E" w:rsidRDefault="0026562E">
            <w:pPr>
              <w:pStyle w:val="ConsPlusNormal"/>
              <w:jc w:val="center"/>
            </w:pPr>
            <w:r>
              <w:t>14</w:t>
            </w:r>
          </w:p>
        </w:tc>
        <w:tc>
          <w:tcPr>
            <w:tcW w:w="1531" w:type="dxa"/>
          </w:tcPr>
          <w:p w:rsidR="0026562E" w:rsidRDefault="0026562E">
            <w:pPr>
              <w:pStyle w:val="ConsPlusNormal"/>
              <w:jc w:val="center"/>
            </w:pPr>
            <w:r>
              <w:t>случай госпитализации</w:t>
            </w:r>
          </w:p>
        </w:tc>
        <w:tc>
          <w:tcPr>
            <w:tcW w:w="1559" w:type="dxa"/>
          </w:tcPr>
          <w:p w:rsidR="0026562E" w:rsidRDefault="0026562E">
            <w:pPr>
              <w:pStyle w:val="ConsPlusNormal"/>
              <w:jc w:val="center"/>
            </w:pPr>
            <w:r>
              <w:t>0,000</w:t>
            </w:r>
          </w:p>
        </w:tc>
        <w:tc>
          <w:tcPr>
            <w:tcW w:w="1560" w:type="dxa"/>
          </w:tcPr>
          <w:p w:rsidR="0026562E" w:rsidRDefault="0026562E">
            <w:pPr>
              <w:pStyle w:val="ConsPlusNormal"/>
              <w:jc w:val="center"/>
            </w:pPr>
            <w:r>
              <w:t>0,0</w:t>
            </w:r>
          </w:p>
        </w:tc>
        <w:tc>
          <w:tcPr>
            <w:tcW w:w="1417" w:type="dxa"/>
          </w:tcPr>
          <w:p w:rsidR="0026562E" w:rsidRDefault="0026562E">
            <w:pPr>
              <w:pStyle w:val="ConsPlusNormal"/>
              <w:jc w:val="center"/>
            </w:pPr>
            <w:r>
              <w:t>0,0</w:t>
            </w:r>
          </w:p>
        </w:tc>
        <w:tc>
          <w:tcPr>
            <w:tcW w:w="1191" w:type="dxa"/>
          </w:tcPr>
          <w:p w:rsidR="0026562E" w:rsidRDefault="0026562E">
            <w:pPr>
              <w:pStyle w:val="ConsPlusNormal"/>
              <w:jc w:val="center"/>
            </w:pPr>
            <w:r>
              <w:t>x</w:t>
            </w:r>
          </w:p>
        </w:tc>
        <w:tc>
          <w:tcPr>
            <w:tcW w:w="1474" w:type="dxa"/>
          </w:tcPr>
          <w:p w:rsidR="0026562E" w:rsidRDefault="0026562E">
            <w:pPr>
              <w:pStyle w:val="ConsPlusNormal"/>
              <w:jc w:val="center"/>
            </w:pPr>
            <w:r>
              <w:t>0,0</w:t>
            </w:r>
          </w:p>
        </w:tc>
        <w:tc>
          <w:tcPr>
            <w:tcW w:w="1587" w:type="dxa"/>
          </w:tcPr>
          <w:p w:rsidR="0026562E" w:rsidRDefault="0026562E">
            <w:pPr>
              <w:pStyle w:val="ConsPlusNormal"/>
              <w:jc w:val="center"/>
            </w:pPr>
            <w:r>
              <w:t>x</w:t>
            </w:r>
          </w:p>
        </w:tc>
        <w:tc>
          <w:tcPr>
            <w:tcW w:w="739" w:type="dxa"/>
          </w:tcPr>
          <w:p w:rsidR="0026562E" w:rsidRDefault="0026562E">
            <w:pPr>
              <w:pStyle w:val="ConsPlusNormal"/>
              <w:jc w:val="center"/>
            </w:pPr>
            <w:r>
              <w:t>x</w:t>
            </w:r>
          </w:p>
        </w:tc>
      </w:tr>
      <w:tr w:rsidR="0026562E">
        <w:tc>
          <w:tcPr>
            <w:tcW w:w="3553" w:type="dxa"/>
            <w:gridSpan w:val="3"/>
          </w:tcPr>
          <w:p w:rsidR="0026562E" w:rsidRDefault="0026562E">
            <w:pPr>
              <w:pStyle w:val="ConsPlusNormal"/>
            </w:pPr>
            <w:r>
              <w:t>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&lt;**&gt;, в том числе на приобретение:</w:t>
            </w:r>
          </w:p>
        </w:tc>
        <w:tc>
          <w:tcPr>
            <w:tcW w:w="669" w:type="dxa"/>
          </w:tcPr>
          <w:p w:rsidR="0026562E" w:rsidRDefault="0026562E">
            <w:pPr>
              <w:pStyle w:val="ConsPlusNormal"/>
              <w:jc w:val="center"/>
            </w:pPr>
            <w:bookmarkStart w:id="49" w:name="P1882"/>
            <w:bookmarkEnd w:id="49"/>
            <w:r>
              <w:t>15</w:t>
            </w:r>
          </w:p>
        </w:tc>
        <w:tc>
          <w:tcPr>
            <w:tcW w:w="1531" w:type="dxa"/>
          </w:tcPr>
          <w:p w:rsidR="0026562E" w:rsidRDefault="0026562E">
            <w:pPr>
              <w:pStyle w:val="ConsPlusNormal"/>
            </w:pPr>
          </w:p>
        </w:tc>
        <w:tc>
          <w:tcPr>
            <w:tcW w:w="1559" w:type="dxa"/>
          </w:tcPr>
          <w:p w:rsidR="0026562E" w:rsidRDefault="0026562E">
            <w:pPr>
              <w:pStyle w:val="ConsPlusNormal"/>
              <w:jc w:val="center"/>
            </w:pPr>
            <w:r>
              <w:t>x</w:t>
            </w:r>
          </w:p>
        </w:tc>
        <w:tc>
          <w:tcPr>
            <w:tcW w:w="1560" w:type="dxa"/>
          </w:tcPr>
          <w:p w:rsidR="0026562E" w:rsidRDefault="0026562E">
            <w:pPr>
              <w:pStyle w:val="ConsPlusNormal"/>
              <w:jc w:val="center"/>
            </w:pPr>
            <w:r>
              <w:t>x</w:t>
            </w:r>
          </w:p>
        </w:tc>
        <w:tc>
          <w:tcPr>
            <w:tcW w:w="1417" w:type="dxa"/>
          </w:tcPr>
          <w:p w:rsidR="0026562E" w:rsidRDefault="0026562E">
            <w:pPr>
              <w:pStyle w:val="ConsPlusNormal"/>
              <w:jc w:val="center"/>
            </w:pPr>
            <w:r>
              <w:t>0,0</w:t>
            </w:r>
          </w:p>
        </w:tc>
        <w:tc>
          <w:tcPr>
            <w:tcW w:w="1191" w:type="dxa"/>
          </w:tcPr>
          <w:p w:rsidR="0026562E" w:rsidRDefault="0026562E">
            <w:pPr>
              <w:pStyle w:val="ConsPlusNormal"/>
              <w:jc w:val="center"/>
            </w:pPr>
            <w:r>
              <w:t>x</w:t>
            </w:r>
          </w:p>
        </w:tc>
        <w:tc>
          <w:tcPr>
            <w:tcW w:w="1474" w:type="dxa"/>
          </w:tcPr>
          <w:p w:rsidR="0026562E" w:rsidRDefault="0026562E">
            <w:pPr>
              <w:pStyle w:val="ConsPlusNormal"/>
              <w:jc w:val="center"/>
            </w:pPr>
            <w:r>
              <w:t>0,0</w:t>
            </w:r>
          </w:p>
        </w:tc>
        <w:tc>
          <w:tcPr>
            <w:tcW w:w="1587" w:type="dxa"/>
          </w:tcPr>
          <w:p w:rsidR="0026562E" w:rsidRDefault="0026562E">
            <w:pPr>
              <w:pStyle w:val="ConsPlusNormal"/>
              <w:jc w:val="center"/>
            </w:pPr>
            <w:r>
              <w:t>x</w:t>
            </w:r>
          </w:p>
        </w:tc>
        <w:tc>
          <w:tcPr>
            <w:tcW w:w="739" w:type="dxa"/>
          </w:tcPr>
          <w:p w:rsidR="0026562E" w:rsidRDefault="0026562E">
            <w:pPr>
              <w:pStyle w:val="ConsPlusNormal"/>
              <w:jc w:val="center"/>
            </w:pPr>
            <w:r>
              <w:t>0,0</w:t>
            </w:r>
          </w:p>
        </w:tc>
      </w:tr>
      <w:tr w:rsidR="0026562E">
        <w:tc>
          <w:tcPr>
            <w:tcW w:w="3553" w:type="dxa"/>
            <w:gridSpan w:val="3"/>
          </w:tcPr>
          <w:p w:rsidR="0026562E" w:rsidRDefault="0026562E">
            <w:pPr>
              <w:pStyle w:val="ConsPlusNormal"/>
            </w:pPr>
            <w:r>
              <w:t>- санитарного транспорта</w:t>
            </w:r>
          </w:p>
        </w:tc>
        <w:tc>
          <w:tcPr>
            <w:tcW w:w="669" w:type="dxa"/>
          </w:tcPr>
          <w:p w:rsidR="0026562E" w:rsidRDefault="0026562E">
            <w:pPr>
              <w:pStyle w:val="ConsPlusNormal"/>
              <w:jc w:val="center"/>
            </w:pPr>
            <w:r>
              <w:t>16</w:t>
            </w:r>
          </w:p>
        </w:tc>
        <w:tc>
          <w:tcPr>
            <w:tcW w:w="1531" w:type="dxa"/>
          </w:tcPr>
          <w:p w:rsidR="0026562E" w:rsidRDefault="0026562E">
            <w:pPr>
              <w:pStyle w:val="ConsPlusNormal"/>
              <w:jc w:val="center"/>
            </w:pPr>
            <w:r>
              <w:t>-</w:t>
            </w:r>
          </w:p>
        </w:tc>
        <w:tc>
          <w:tcPr>
            <w:tcW w:w="1559" w:type="dxa"/>
          </w:tcPr>
          <w:p w:rsidR="0026562E" w:rsidRDefault="0026562E">
            <w:pPr>
              <w:pStyle w:val="ConsPlusNormal"/>
              <w:jc w:val="center"/>
            </w:pPr>
            <w:r>
              <w:t>x</w:t>
            </w:r>
          </w:p>
        </w:tc>
        <w:tc>
          <w:tcPr>
            <w:tcW w:w="1560" w:type="dxa"/>
          </w:tcPr>
          <w:p w:rsidR="0026562E" w:rsidRDefault="0026562E">
            <w:pPr>
              <w:pStyle w:val="ConsPlusNormal"/>
              <w:jc w:val="center"/>
            </w:pPr>
            <w:r>
              <w:t>x</w:t>
            </w:r>
          </w:p>
        </w:tc>
        <w:tc>
          <w:tcPr>
            <w:tcW w:w="1417" w:type="dxa"/>
          </w:tcPr>
          <w:p w:rsidR="0026562E" w:rsidRDefault="0026562E">
            <w:pPr>
              <w:pStyle w:val="ConsPlusNormal"/>
              <w:jc w:val="center"/>
            </w:pPr>
            <w:r>
              <w:t>0,0</w:t>
            </w:r>
          </w:p>
        </w:tc>
        <w:tc>
          <w:tcPr>
            <w:tcW w:w="1191" w:type="dxa"/>
          </w:tcPr>
          <w:p w:rsidR="0026562E" w:rsidRDefault="0026562E">
            <w:pPr>
              <w:pStyle w:val="ConsPlusNormal"/>
              <w:jc w:val="center"/>
            </w:pPr>
            <w:r>
              <w:t>x</w:t>
            </w:r>
          </w:p>
        </w:tc>
        <w:tc>
          <w:tcPr>
            <w:tcW w:w="1474" w:type="dxa"/>
          </w:tcPr>
          <w:p w:rsidR="0026562E" w:rsidRDefault="0026562E">
            <w:pPr>
              <w:pStyle w:val="ConsPlusNormal"/>
              <w:jc w:val="center"/>
            </w:pPr>
            <w:r>
              <w:t>0,0</w:t>
            </w:r>
          </w:p>
        </w:tc>
        <w:tc>
          <w:tcPr>
            <w:tcW w:w="1587" w:type="dxa"/>
          </w:tcPr>
          <w:p w:rsidR="0026562E" w:rsidRDefault="0026562E">
            <w:pPr>
              <w:pStyle w:val="ConsPlusNormal"/>
              <w:jc w:val="center"/>
            </w:pPr>
            <w:r>
              <w:t>x</w:t>
            </w:r>
          </w:p>
        </w:tc>
        <w:tc>
          <w:tcPr>
            <w:tcW w:w="739" w:type="dxa"/>
          </w:tcPr>
          <w:p w:rsidR="0026562E" w:rsidRDefault="0026562E">
            <w:pPr>
              <w:pStyle w:val="ConsPlusNormal"/>
              <w:jc w:val="center"/>
            </w:pPr>
            <w:r>
              <w:t>x</w:t>
            </w:r>
          </w:p>
        </w:tc>
      </w:tr>
      <w:tr w:rsidR="0026562E">
        <w:tc>
          <w:tcPr>
            <w:tcW w:w="3553" w:type="dxa"/>
            <w:gridSpan w:val="3"/>
          </w:tcPr>
          <w:p w:rsidR="0026562E" w:rsidRDefault="0026562E">
            <w:pPr>
              <w:pStyle w:val="ConsPlusNormal"/>
            </w:pPr>
            <w:r>
              <w:t>- КТ</w:t>
            </w:r>
          </w:p>
        </w:tc>
        <w:tc>
          <w:tcPr>
            <w:tcW w:w="669" w:type="dxa"/>
          </w:tcPr>
          <w:p w:rsidR="0026562E" w:rsidRDefault="0026562E">
            <w:pPr>
              <w:pStyle w:val="ConsPlusNormal"/>
              <w:jc w:val="center"/>
            </w:pPr>
            <w:r>
              <w:t>17</w:t>
            </w:r>
          </w:p>
        </w:tc>
        <w:tc>
          <w:tcPr>
            <w:tcW w:w="1531" w:type="dxa"/>
          </w:tcPr>
          <w:p w:rsidR="0026562E" w:rsidRDefault="0026562E">
            <w:pPr>
              <w:pStyle w:val="ConsPlusNormal"/>
              <w:jc w:val="center"/>
            </w:pPr>
            <w:r>
              <w:t>-</w:t>
            </w:r>
          </w:p>
        </w:tc>
        <w:tc>
          <w:tcPr>
            <w:tcW w:w="1559" w:type="dxa"/>
          </w:tcPr>
          <w:p w:rsidR="0026562E" w:rsidRDefault="0026562E">
            <w:pPr>
              <w:pStyle w:val="ConsPlusNormal"/>
              <w:jc w:val="center"/>
            </w:pPr>
            <w:r>
              <w:t>x</w:t>
            </w:r>
          </w:p>
        </w:tc>
        <w:tc>
          <w:tcPr>
            <w:tcW w:w="1560" w:type="dxa"/>
          </w:tcPr>
          <w:p w:rsidR="0026562E" w:rsidRDefault="0026562E">
            <w:pPr>
              <w:pStyle w:val="ConsPlusNormal"/>
              <w:jc w:val="center"/>
            </w:pPr>
            <w:r>
              <w:t>x</w:t>
            </w:r>
          </w:p>
        </w:tc>
        <w:tc>
          <w:tcPr>
            <w:tcW w:w="1417" w:type="dxa"/>
          </w:tcPr>
          <w:p w:rsidR="0026562E" w:rsidRDefault="0026562E">
            <w:pPr>
              <w:pStyle w:val="ConsPlusNormal"/>
              <w:jc w:val="center"/>
            </w:pPr>
            <w:r>
              <w:t>0,0</w:t>
            </w:r>
          </w:p>
        </w:tc>
        <w:tc>
          <w:tcPr>
            <w:tcW w:w="1191" w:type="dxa"/>
          </w:tcPr>
          <w:p w:rsidR="0026562E" w:rsidRDefault="0026562E">
            <w:pPr>
              <w:pStyle w:val="ConsPlusNormal"/>
              <w:jc w:val="center"/>
            </w:pPr>
            <w:r>
              <w:t>x</w:t>
            </w:r>
          </w:p>
        </w:tc>
        <w:tc>
          <w:tcPr>
            <w:tcW w:w="1474" w:type="dxa"/>
          </w:tcPr>
          <w:p w:rsidR="0026562E" w:rsidRDefault="0026562E">
            <w:pPr>
              <w:pStyle w:val="ConsPlusNormal"/>
              <w:jc w:val="center"/>
            </w:pPr>
            <w:r>
              <w:t>0,0</w:t>
            </w:r>
          </w:p>
        </w:tc>
        <w:tc>
          <w:tcPr>
            <w:tcW w:w="1587" w:type="dxa"/>
          </w:tcPr>
          <w:p w:rsidR="0026562E" w:rsidRDefault="0026562E">
            <w:pPr>
              <w:pStyle w:val="ConsPlusNormal"/>
              <w:jc w:val="center"/>
            </w:pPr>
            <w:r>
              <w:t>x</w:t>
            </w:r>
          </w:p>
        </w:tc>
        <w:tc>
          <w:tcPr>
            <w:tcW w:w="739" w:type="dxa"/>
          </w:tcPr>
          <w:p w:rsidR="0026562E" w:rsidRDefault="0026562E">
            <w:pPr>
              <w:pStyle w:val="ConsPlusNormal"/>
              <w:jc w:val="center"/>
            </w:pPr>
            <w:r>
              <w:t>x</w:t>
            </w:r>
          </w:p>
        </w:tc>
      </w:tr>
      <w:tr w:rsidR="0026562E">
        <w:tc>
          <w:tcPr>
            <w:tcW w:w="3553" w:type="dxa"/>
            <w:gridSpan w:val="3"/>
          </w:tcPr>
          <w:p w:rsidR="0026562E" w:rsidRDefault="0026562E">
            <w:pPr>
              <w:pStyle w:val="ConsPlusNormal"/>
            </w:pPr>
            <w:r>
              <w:t>- МРТ</w:t>
            </w:r>
          </w:p>
        </w:tc>
        <w:tc>
          <w:tcPr>
            <w:tcW w:w="669" w:type="dxa"/>
          </w:tcPr>
          <w:p w:rsidR="0026562E" w:rsidRDefault="0026562E">
            <w:pPr>
              <w:pStyle w:val="ConsPlusNormal"/>
              <w:jc w:val="center"/>
            </w:pPr>
            <w:r>
              <w:t>18</w:t>
            </w:r>
          </w:p>
        </w:tc>
        <w:tc>
          <w:tcPr>
            <w:tcW w:w="1531" w:type="dxa"/>
          </w:tcPr>
          <w:p w:rsidR="0026562E" w:rsidRDefault="0026562E">
            <w:pPr>
              <w:pStyle w:val="ConsPlusNormal"/>
              <w:jc w:val="center"/>
            </w:pPr>
            <w:r>
              <w:t>-</w:t>
            </w:r>
          </w:p>
        </w:tc>
        <w:tc>
          <w:tcPr>
            <w:tcW w:w="1559" w:type="dxa"/>
          </w:tcPr>
          <w:p w:rsidR="0026562E" w:rsidRDefault="0026562E">
            <w:pPr>
              <w:pStyle w:val="ConsPlusNormal"/>
              <w:jc w:val="center"/>
            </w:pPr>
            <w:r>
              <w:t>x</w:t>
            </w:r>
          </w:p>
        </w:tc>
        <w:tc>
          <w:tcPr>
            <w:tcW w:w="1560" w:type="dxa"/>
          </w:tcPr>
          <w:p w:rsidR="0026562E" w:rsidRDefault="0026562E">
            <w:pPr>
              <w:pStyle w:val="ConsPlusNormal"/>
              <w:jc w:val="center"/>
            </w:pPr>
            <w:r>
              <w:t>x</w:t>
            </w:r>
          </w:p>
        </w:tc>
        <w:tc>
          <w:tcPr>
            <w:tcW w:w="1417" w:type="dxa"/>
          </w:tcPr>
          <w:p w:rsidR="0026562E" w:rsidRDefault="0026562E">
            <w:pPr>
              <w:pStyle w:val="ConsPlusNormal"/>
              <w:jc w:val="center"/>
            </w:pPr>
            <w:r>
              <w:t>0,0</w:t>
            </w:r>
          </w:p>
        </w:tc>
        <w:tc>
          <w:tcPr>
            <w:tcW w:w="1191" w:type="dxa"/>
          </w:tcPr>
          <w:p w:rsidR="0026562E" w:rsidRDefault="0026562E">
            <w:pPr>
              <w:pStyle w:val="ConsPlusNormal"/>
              <w:jc w:val="center"/>
            </w:pPr>
            <w:r>
              <w:t>x</w:t>
            </w:r>
          </w:p>
        </w:tc>
        <w:tc>
          <w:tcPr>
            <w:tcW w:w="1474" w:type="dxa"/>
          </w:tcPr>
          <w:p w:rsidR="0026562E" w:rsidRDefault="0026562E">
            <w:pPr>
              <w:pStyle w:val="ConsPlusNormal"/>
              <w:jc w:val="center"/>
            </w:pPr>
            <w:r>
              <w:t>0,0</w:t>
            </w:r>
          </w:p>
        </w:tc>
        <w:tc>
          <w:tcPr>
            <w:tcW w:w="1587" w:type="dxa"/>
          </w:tcPr>
          <w:p w:rsidR="0026562E" w:rsidRDefault="0026562E">
            <w:pPr>
              <w:pStyle w:val="ConsPlusNormal"/>
              <w:jc w:val="center"/>
            </w:pPr>
            <w:r>
              <w:t>x</w:t>
            </w:r>
          </w:p>
        </w:tc>
        <w:tc>
          <w:tcPr>
            <w:tcW w:w="739" w:type="dxa"/>
          </w:tcPr>
          <w:p w:rsidR="0026562E" w:rsidRDefault="0026562E">
            <w:pPr>
              <w:pStyle w:val="ConsPlusNormal"/>
              <w:jc w:val="center"/>
            </w:pPr>
            <w:r>
              <w:t>x</w:t>
            </w:r>
          </w:p>
        </w:tc>
      </w:tr>
      <w:tr w:rsidR="0026562E">
        <w:tc>
          <w:tcPr>
            <w:tcW w:w="3553" w:type="dxa"/>
            <w:gridSpan w:val="3"/>
          </w:tcPr>
          <w:p w:rsidR="0026562E" w:rsidRDefault="0026562E">
            <w:pPr>
              <w:pStyle w:val="ConsPlusNormal"/>
            </w:pPr>
            <w:r>
              <w:lastRenderedPageBreak/>
              <w:t>- иного медицинского оборудования</w:t>
            </w:r>
          </w:p>
        </w:tc>
        <w:tc>
          <w:tcPr>
            <w:tcW w:w="669" w:type="dxa"/>
          </w:tcPr>
          <w:p w:rsidR="0026562E" w:rsidRDefault="0026562E">
            <w:pPr>
              <w:pStyle w:val="ConsPlusNormal"/>
              <w:jc w:val="center"/>
            </w:pPr>
            <w:r>
              <w:t>19</w:t>
            </w:r>
          </w:p>
        </w:tc>
        <w:tc>
          <w:tcPr>
            <w:tcW w:w="1531" w:type="dxa"/>
          </w:tcPr>
          <w:p w:rsidR="0026562E" w:rsidRDefault="0026562E">
            <w:pPr>
              <w:pStyle w:val="ConsPlusNormal"/>
              <w:jc w:val="center"/>
            </w:pPr>
            <w:r>
              <w:t>-</w:t>
            </w:r>
          </w:p>
        </w:tc>
        <w:tc>
          <w:tcPr>
            <w:tcW w:w="1559" w:type="dxa"/>
          </w:tcPr>
          <w:p w:rsidR="0026562E" w:rsidRDefault="0026562E">
            <w:pPr>
              <w:pStyle w:val="ConsPlusNormal"/>
              <w:jc w:val="center"/>
            </w:pPr>
            <w:r>
              <w:t>x</w:t>
            </w:r>
          </w:p>
        </w:tc>
        <w:tc>
          <w:tcPr>
            <w:tcW w:w="1560" w:type="dxa"/>
          </w:tcPr>
          <w:p w:rsidR="0026562E" w:rsidRDefault="0026562E">
            <w:pPr>
              <w:pStyle w:val="ConsPlusNormal"/>
              <w:jc w:val="center"/>
            </w:pPr>
            <w:r>
              <w:t>x</w:t>
            </w:r>
          </w:p>
        </w:tc>
        <w:tc>
          <w:tcPr>
            <w:tcW w:w="1417" w:type="dxa"/>
          </w:tcPr>
          <w:p w:rsidR="0026562E" w:rsidRDefault="0026562E">
            <w:pPr>
              <w:pStyle w:val="ConsPlusNormal"/>
              <w:jc w:val="center"/>
            </w:pPr>
            <w:r>
              <w:t>0,0</w:t>
            </w:r>
          </w:p>
        </w:tc>
        <w:tc>
          <w:tcPr>
            <w:tcW w:w="1191" w:type="dxa"/>
          </w:tcPr>
          <w:p w:rsidR="0026562E" w:rsidRDefault="0026562E">
            <w:pPr>
              <w:pStyle w:val="ConsPlusNormal"/>
              <w:jc w:val="center"/>
            </w:pPr>
            <w:r>
              <w:t>x</w:t>
            </w:r>
          </w:p>
        </w:tc>
        <w:tc>
          <w:tcPr>
            <w:tcW w:w="1474" w:type="dxa"/>
          </w:tcPr>
          <w:p w:rsidR="0026562E" w:rsidRDefault="0026562E">
            <w:pPr>
              <w:pStyle w:val="ConsPlusNormal"/>
              <w:jc w:val="center"/>
            </w:pPr>
            <w:r>
              <w:t>0,0</w:t>
            </w:r>
          </w:p>
        </w:tc>
        <w:tc>
          <w:tcPr>
            <w:tcW w:w="1587" w:type="dxa"/>
          </w:tcPr>
          <w:p w:rsidR="0026562E" w:rsidRDefault="0026562E">
            <w:pPr>
              <w:pStyle w:val="ConsPlusNormal"/>
              <w:jc w:val="center"/>
            </w:pPr>
            <w:r>
              <w:t>x</w:t>
            </w:r>
          </w:p>
        </w:tc>
        <w:tc>
          <w:tcPr>
            <w:tcW w:w="739" w:type="dxa"/>
          </w:tcPr>
          <w:p w:rsidR="0026562E" w:rsidRDefault="0026562E">
            <w:pPr>
              <w:pStyle w:val="ConsPlusNormal"/>
              <w:jc w:val="center"/>
            </w:pPr>
            <w:r>
              <w:t>x</w:t>
            </w:r>
          </w:p>
        </w:tc>
      </w:tr>
      <w:tr w:rsidR="0026562E">
        <w:tc>
          <w:tcPr>
            <w:tcW w:w="3553" w:type="dxa"/>
            <w:gridSpan w:val="3"/>
          </w:tcPr>
          <w:p w:rsidR="0026562E" w:rsidRDefault="0026562E">
            <w:pPr>
              <w:pStyle w:val="ConsPlusNormal"/>
            </w:pPr>
            <w:r>
              <w:t>III. Медицинская помощь в рамках территориальной программы ОМС:</w:t>
            </w:r>
          </w:p>
        </w:tc>
        <w:tc>
          <w:tcPr>
            <w:tcW w:w="669" w:type="dxa"/>
          </w:tcPr>
          <w:p w:rsidR="0026562E" w:rsidRDefault="0026562E">
            <w:pPr>
              <w:pStyle w:val="ConsPlusNormal"/>
              <w:jc w:val="center"/>
            </w:pPr>
            <w:bookmarkStart w:id="50" w:name="P1932"/>
            <w:bookmarkEnd w:id="50"/>
            <w:r>
              <w:t>20</w:t>
            </w:r>
          </w:p>
        </w:tc>
        <w:tc>
          <w:tcPr>
            <w:tcW w:w="1531" w:type="dxa"/>
          </w:tcPr>
          <w:p w:rsidR="0026562E" w:rsidRDefault="0026562E">
            <w:pPr>
              <w:pStyle w:val="ConsPlusNormal"/>
            </w:pPr>
          </w:p>
        </w:tc>
        <w:tc>
          <w:tcPr>
            <w:tcW w:w="1559" w:type="dxa"/>
          </w:tcPr>
          <w:p w:rsidR="0026562E" w:rsidRDefault="0026562E">
            <w:pPr>
              <w:pStyle w:val="ConsPlusNormal"/>
              <w:jc w:val="center"/>
            </w:pPr>
            <w:r>
              <w:t>x</w:t>
            </w:r>
          </w:p>
        </w:tc>
        <w:tc>
          <w:tcPr>
            <w:tcW w:w="1560" w:type="dxa"/>
          </w:tcPr>
          <w:p w:rsidR="0026562E" w:rsidRDefault="0026562E">
            <w:pPr>
              <w:pStyle w:val="ConsPlusNormal"/>
              <w:jc w:val="center"/>
            </w:pPr>
            <w:r>
              <w:t>x</w:t>
            </w:r>
          </w:p>
        </w:tc>
        <w:tc>
          <w:tcPr>
            <w:tcW w:w="1417" w:type="dxa"/>
          </w:tcPr>
          <w:p w:rsidR="0026562E" w:rsidRDefault="0026562E">
            <w:pPr>
              <w:pStyle w:val="ConsPlusNormal"/>
              <w:jc w:val="center"/>
            </w:pPr>
            <w:r>
              <w:t>x</w:t>
            </w:r>
          </w:p>
        </w:tc>
        <w:tc>
          <w:tcPr>
            <w:tcW w:w="1191" w:type="dxa"/>
          </w:tcPr>
          <w:p w:rsidR="0026562E" w:rsidRDefault="0026562E">
            <w:pPr>
              <w:pStyle w:val="ConsPlusNormal"/>
              <w:jc w:val="center"/>
            </w:pPr>
            <w:r>
              <w:t>33 127,5</w:t>
            </w:r>
          </w:p>
        </w:tc>
        <w:tc>
          <w:tcPr>
            <w:tcW w:w="1474" w:type="dxa"/>
          </w:tcPr>
          <w:p w:rsidR="0026562E" w:rsidRDefault="0026562E">
            <w:pPr>
              <w:pStyle w:val="ConsPlusNormal"/>
              <w:jc w:val="center"/>
            </w:pPr>
            <w:r>
              <w:t>x</w:t>
            </w:r>
          </w:p>
        </w:tc>
        <w:tc>
          <w:tcPr>
            <w:tcW w:w="1587" w:type="dxa"/>
          </w:tcPr>
          <w:p w:rsidR="0026562E" w:rsidRDefault="0026562E">
            <w:pPr>
              <w:pStyle w:val="ConsPlusNormal"/>
              <w:jc w:val="center"/>
            </w:pPr>
            <w:r>
              <w:t>1 595 685,3</w:t>
            </w:r>
          </w:p>
        </w:tc>
        <w:tc>
          <w:tcPr>
            <w:tcW w:w="739" w:type="dxa"/>
          </w:tcPr>
          <w:p w:rsidR="0026562E" w:rsidRDefault="0026562E">
            <w:pPr>
              <w:pStyle w:val="ConsPlusNormal"/>
              <w:jc w:val="center"/>
            </w:pPr>
            <w:r>
              <w:t>68,9</w:t>
            </w:r>
          </w:p>
        </w:tc>
      </w:tr>
      <w:tr w:rsidR="0026562E">
        <w:tc>
          <w:tcPr>
            <w:tcW w:w="3553" w:type="dxa"/>
            <w:gridSpan w:val="3"/>
          </w:tcPr>
          <w:p w:rsidR="0026562E" w:rsidRDefault="0026562E">
            <w:pPr>
              <w:pStyle w:val="ConsPlusNormal"/>
            </w:pPr>
            <w:r>
              <w:t xml:space="preserve">- скорая медицинская помощь (сумма </w:t>
            </w:r>
            <w:hyperlink w:anchor="P2045" w:history="1">
              <w:r>
                <w:rPr>
                  <w:color w:val="0000FF"/>
                </w:rPr>
                <w:t>строк 27</w:t>
              </w:r>
            </w:hyperlink>
            <w:r>
              <w:t xml:space="preserve"> + </w:t>
            </w:r>
            <w:hyperlink w:anchor="P2133" w:history="1">
              <w:r>
                <w:rPr>
                  <w:color w:val="0000FF"/>
                </w:rPr>
                <w:t>32</w:t>
              </w:r>
            </w:hyperlink>
            <w:r>
              <w:t>)</w:t>
            </w:r>
          </w:p>
        </w:tc>
        <w:tc>
          <w:tcPr>
            <w:tcW w:w="669" w:type="dxa"/>
          </w:tcPr>
          <w:p w:rsidR="0026562E" w:rsidRDefault="0026562E">
            <w:pPr>
              <w:pStyle w:val="ConsPlusNormal"/>
              <w:jc w:val="center"/>
            </w:pPr>
            <w:r>
              <w:t>21</w:t>
            </w:r>
          </w:p>
        </w:tc>
        <w:tc>
          <w:tcPr>
            <w:tcW w:w="1531" w:type="dxa"/>
          </w:tcPr>
          <w:p w:rsidR="0026562E" w:rsidRDefault="0026562E">
            <w:pPr>
              <w:pStyle w:val="ConsPlusNormal"/>
              <w:jc w:val="center"/>
            </w:pPr>
            <w:r>
              <w:t>вызов</w:t>
            </w:r>
          </w:p>
        </w:tc>
        <w:tc>
          <w:tcPr>
            <w:tcW w:w="1559" w:type="dxa"/>
          </w:tcPr>
          <w:p w:rsidR="0026562E" w:rsidRDefault="0026562E">
            <w:pPr>
              <w:pStyle w:val="ConsPlusNormal"/>
              <w:jc w:val="center"/>
            </w:pPr>
            <w:r>
              <w:t>0,300</w:t>
            </w:r>
          </w:p>
        </w:tc>
        <w:tc>
          <w:tcPr>
            <w:tcW w:w="1560" w:type="dxa"/>
          </w:tcPr>
          <w:p w:rsidR="0026562E" w:rsidRDefault="0026562E">
            <w:pPr>
              <w:pStyle w:val="ConsPlusNormal"/>
              <w:jc w:val="center"/>
            </w:pPr>
            <w:r>
              <w:t>5 548,8</w:t>
            </w:r>
          </w:p>
        </w:tc>
        <w:tc>
          <w:tcPr>
            <w:tcW w:w="1417" w:type="dxa"/>
          </w:tcPr>
          <w:p w:rsidR="0026562E" w:rsidRDefault="0026562E">
            <w:pPr>
              <w:pStyle w:val="ConsPlusNormal"/>
              <w:jc w:val="center"/>
            </w:pPr>
            <w:r>
              <w:t>x</w:t>
            </w:r>
          </w:p>
        </w:tc>
        <w:tc>
          <w:tcPr>
            <w:tcW w:w="1191" w:type="dxa"/>
          </w:tcPr>
          <w:p w:rsidR="0026562E" w:rsidRDefault="0026562E">
            <w:pPr>
              <w:pStyle w:val="ConsPlusNormal"/>
              <w:jc w:val="center"/>
            </w:pPr>
            <w:r>
              <w:t>1 664,6</w:t>
            </w:r>
          </w:p>
        </w:tc>
        <w:tc>
          <w:tcPr>
            <w:tcW w:w="1474" w:type="dxa"/>
          </w:tcPr>
          <w:p w:rsidR="0026562E" w:rsidRDefault="0026562E">
            <w:pPr>
              <w:pStyle w:val="ConsPlusNormal"/>
              <w:jc w:val="center"/>
            </w:pPr>
            <w:r>
              <w:t>x</w:t>
            </w:r>
          </w:p>
        </w:tc>
        <w:tc>
          <w:tcPr>
            <w:tcW w:w="1587" w:type="dxa"/>
          </w:tcPr>
          <w:p w:rsidR="0026562E" w:rsidRDefault="0026562E">
            <w:pPr>
              <w:pStyle w:val="ConsPlusNormal"/>
              <w:jc w:val="center"/>
            </w:pPr>
            <w:r>
              <w:t>80 180,2</w:t>
            </w:r>
          </w:p>
        </w:tc>
        <w:tc>
          <w:tcPr>
            <w:tcW w:w="739" w:type="dxa"/>
          </w:tcPr>
          <w:p w:rsidR="0026562E" w:rsidRDefault="0026562E">
            <w:pPr>
              <w:pStyle w:val="ConsPlusNormal"/>
              <w:jc w:val="center"/>
            </w:pPr>
            <w:r>
              <w:t>x</w:t>
            </w:r>
          </w:p>
        </w:tc>
      </w:tr>
      <w:tr w:rsidR="0026562E">
        <w:tc>
          <w:tcPr>
            <w:tcW w:w="1328" w:type="dxa"/>
            <w:vMerge w:val="restart"/>
          </w:tcPr>
          <w:p w:rsidR="0026562E" w:rsidRDefault="0026562E">
            <w:pPr>
              <w:pStyle w:val="ConsPlusNormal"/>
              <w:jc w:val="center"/>
            </w:pPr>
            <w:r>
              <w:t>- медицинская помощь в амбулаторных условиях</w:t>
            </w:r>
          </w:p>
        </w:tc>
        <w:tc>
          <w:tcPr>
            <w:tcW w:w="694" w:type="dxa"/>
            <w:vMerge w:val="restart"/>
          </w:tcPr>
          <w:p w:rsidR="0026562E" w:rsidRDefault="0026562E">
            <w:pPr>
              <w:pStyle w:val="ConsPlusNormal"/>
              <w:jc w:val="center"/>
            </w:pPr>
            <w:r>
              <w:t>сумма строк</w:t>
            </w:r>
          </w:p>
        </w:tc>
        <w:tc>
          <w:tcPr>
            <w:tcW w:w="1531" w:type="dxa"/>
          </w:tcPr>
          <w:p w:rsidR="0026562E" w:rsidRDefault="0026562E">
            <w:pPr>
              <w:pStyle w:val="ConsPlusNormal"/>
              <w:jc w:val="center"/>
            </w:pPr>
            <w:hyperlink w:anchor="P2065" w:history="1">
              <w:r>
                <w:rPr>
                  <w:color w:val="0000FF"/>
                </w:rPr>
                <w:t>29.1</w:t>
              </w:r>
            </w:hyperlink>
            <w:r>
              <w:t xml:space="preserve"> + </w:t>
            </w:r>
            <w:hyperlink w:anchor="P2153" w:history="1">
              <w:r>
                <w:rPr>
                  <w:color w:val="0000FF"/>
                </w:rPr>
                <w:t>34.1</w:t>
              </w:r>
            </w:hyperlink>
          </w:p>
        </w:tc>
        <w:tc>
          <w:tcPr>
            <w:tcW w:w="669" w:type="dxa"/>
          </w:tcPr>
          <w:p w:rsidR="0026562E" w:rsidRDefault="0026562E">
            <w:pPr>
              <w:pStyle w:val="ConsPlusNormal"/>
              <w:jc w:val="center"/>
            </w:pPr>
            <w:r>
              <w:t>22.1</w:t>
            </w:r>
          </w:p>
        </w:tc>
        <w:tc>
          <w:tcPr>
            <w:tcW w:w="1531" w:type="dxa"/>
          </w:tcPr>
          <w:p w:rsidR="0026562E" w:rsidRDefault="0026562E">
            <w:pPr>
              <w:pStyle w:val="ConsPlusNormal"/>
              <w:jc w:val="center"/>
            </w:pPr>
            <w:r>
              <w:t>посещение с профилактическими и иными целями</w:t>
            </w:r>
          </w:p>
        </w:tc>
        <w:tc>
          <w:tcPr>
            <w:tcW w:w="1559" w:type="dxa"/>
          </w:tcPr>
          <w:p w:rsidR="0026562E" w:rsidRDefault="0026562E">
            <w:pPr>
              <w:pStyle w:val="ConsPlusNormal"/>
              <w:jc w:val="center"/>
            </w:pPr>
            <w:r>
              <w:t>2,350</w:t>
            </w:r>
          </w:p>
        </w:tc>
        <w:tc>
          <w:tcPr>
            <w:tcW w:w="1560" w:type="dxa"/>
          </w:tcPr>
          <w:p w:rsidR="0026562E" w:rsidRDefault="0026562E">
            <w:pPr>
              <w:pStyle w:val="ConsPlusNormal"/>
              <w:jc w:val="center"/>
            </w:pPr>
            <w:r>
              <w:t>1 179,1</w:t>
            </w:r>
          </w:p>
        </w:tc>
        <w:tc>
          <w:tcPr>
            <w:tcW w:w="1417" w:type="dxa"/>
          </w:tcPr>
          <w:p w:rsidR="0026562E" w:rsidRDefault="0026562E">
            <w:pPr>
              <w:pStyle w:val="ConsPlusNormal"/>
              <w:jc w:val="center"/>
            </w:pPr>
            <w:r>
              <w:t>x</w:t>
            </w:r>
          </w:p>
        </w:tc>
        <w:tc>
          <w:tcPr>
            <w:tcW w:w="1191" w:type="dxa"/>
          </w:tcPr>
          <w:p w:rsidR="0026562E" w:rsidRDefault="0026562E">
            <w:pPr>
              <w:pStyle w:val="ConsPlusNormal"/>
              <w:jc w:val="center"/>
            </w:pPr>
            <w:r>
              <w:t>2 770,9</w:t>
            </w:r>
          </w:p>
        </w:tc>
        <w:tc>
          <w:tcPr>
            <w:tcW w:w="1474" w:type="dxa"/>
          </w:tcPr>
          <w:p w:rsidR="0026562E" w:rsidRDefault="0026562E">
            <w:pPr>
              <w:pStyle w:val="ConsPlusNormal"/>
              <w:jc w:val="center"/>
            </w:pPr>
            <w:r>
              <w:t>x</w:t>
            </w:r>
          </w:p>
        </w:tc>
        <w:tc>
          <w:tcPr>
            <w:tcW w:w="1587" w:type="dxa"/>
          </w:tcPr>
          <w:p w:rsidR="0026562E" w:rsidRDefault="0026562E">
            <w:pPr>
              <w:pStyle w:val="ConsPlusNormal"/>
              <w:jc w:val="center"/>
            </w:pPr>
            <w:r>
              <w:t>133 468,2</w:t>
            </w:r>
          </w:p>
        </w:tc>
        <w:tc>
          <w:tcPr>
            <w:tcW w:w="739" w:type="dxa"/>
          </w:tcPr>
          <w:p w:rsidR="0026562E" w:rsidRDefault="0026562E">
            <w:pPr>
              <w:pStyle w:val="ConsPlusNormal"/>
              <w:jc w:val="center"/>
            </w:pPr>
            <w:r>
              <w:t>x</w:t>
            </w:r>
          </w:p>
        </w:tc>
      </w:tr>
      <w:tr w:rsidR="0026562E">
        <w:tc>
          <w:tcPr>
            <w:tcW w:w="1328" w:type="dxa"/>
            <w:vMerge/>
          </w:tcPr>
          <w:p w:rsidR="0026562E" w:rsidRDefault="0026562E"/>
        </w:tc>
        <w:tc>
          <w:tcPr>
            <w:tcW w:w="694" w:type="dxa"/>
            <w:vMerge/>
          </w:tcPr>
          <w:p w:rsidR="0026562E" w:rsidRDefault="0026562E"/>
        </w:tc>
        <w:tc>
          <w:tcPr>
            <w:tcW w:w="1531" w:type="dxa"/>
          </w:tcPr>
          <w:p w:rsidR="0026562E" w:rsidRDefault="0026562E">
            <w:pPr>
              <w:pStyle w:val="ConsPlusNormal"/>
              <w:jc w:val="center"/>
            </w:pPr>
            <w:hyperlink w:anchor="P2074" w:history="1">
              <w:r>
                <w:rPr>
                  <w:color w:val="0000FF"/>
                </w:rPr>
                <w:t>29.2</w:t>
              </w:r>
            </w:hyperlink>
            <w:r>
              <w:t xml:space="preserve"> + </w:t>
            </w:r>
            <w:hyperlink w:anchor="P2162" w:history="1">
              <w:r>
                <w:rPr>
                  <w:color w:val="0000FF"/>
                </w:rPr>
                <w:t>34.2</w:t>
              </w:r>
            </w:hyperlink>
          </w:p>
        </w:tc>
        <w:tc>
          <w:tcPr>
            <w:tcW w:w="669" w:type="dxa"/>
          </w:tcPr>
          <w:p w:rsidR="0026562E" w:rsidRDefault="0026562E">
            <w:pPr>
              <w:pStyle w:val="ConsPlusNormal"/>
              <w:jc w:val="center"/>
            </w:pPr>
            <w:r>
              <w:t>22.2</w:t>
            </w:r>
          </w:p>
        </w:tc>
        <w:tc>
          <w:tcPr>
            <w:tcW w:w="1531" w:type="dxa"/>
          </w:tcPr>
          <w:p w:rsidR="0026562E" w:rsidRDefault="0026562E">
            <w:pPr>
              <w:pStyle w:val="ConsPlusNormal"/>
              <w:jc w:val="center"/>
            </w:pPr>
            <w:r>
              <w:t>посещение по неотложной медицинской помощи</w:t>
            </w:r>
          </w:p>
        </w:tc>
        <w:tc>
          <w:tcPr>
            <w:tcW w:w="1559" w:type="dxa"/>
          </w:tcPr>
          <w:p w:rsidR="0026562E" w:rsidRDefault="0026562E">
            <w:pPr>
              <w:pStyle w:val="ConsPlusNormal"/>
              <w:jc w:val="center"/>
            </w:pPr>
            <w:r>
              <w:t>0,560</w:t>
            </w:r>
          </w:p>
        </w:tc>
        <w:tc>
          <w:tcPr>
            <w:tcW w:w="1560" w:type="dxa"/>
          </w:tcPr>
          <w:p w:rsidR="0026562E" w:rsidRDefault="0026562E">
            <w:pPr>
              <w:pStyle w:val="ConsPlusNormal"/>
              <w:jc w:val="center"/>
            </w:pPr>
            <w:r>
              <w:t>1 510,6</w:t>
            </w:r>
          </w:p>
        </w:tc>
        <w:tc>
          <w:tcPr>
            <w:tcW w:w="1417" w:type="dxa"/>
          </w:tcPr>
          <w:p w:rsidR="0026562E" w:rsidRDefault="0026562E">
            <w:pPr>
              <w:pStyle w:val="ConsPlusNormal"/>
              <w:jc w:val="center"/>
            </w:pPr>
            <w:r>
              <w:t>x</w:t>
            </w:r>
          </w:p>
        </w:tc>
        <w:tc>
          <w:tcPr>
            <w:tcW w:w="1191" w:type="dxa"/>
          </w:tcPr>
          <w:p w:rsidR="0026562E" w:rsidRDefault="0026562E">
            <w:pPr>
              <w:pStyle w:val="ConsPlusNormal"/>
              <w:jc w:val="center"/>
            </w:pPr>
            <w:r>
              <w:t>845,9</w:t>
            </w:r>
          </w:p>
        </w:tc>
        <w:tc>
          <w:tcPr>
            <w:tcW w:w="1474" w:type="dxa"/>
          </w:tcPr>
          <w:p w:rsidR="0026562E" w:rsidRDefault="0026562E">
            <w:pPr>
              <w:pStyle w:val="ConsPlusNormal"/>
              <w:jc w:val="center"/>
            </w:pPr>
            <w:r>
              <w:t>x</w:t>
            </w:r>
          </w:p>
        </w:tc>
        <w:tc>
          <w:tcPr>
            <w:tcW w:w="1587" w:type="dxa"/>
          </w:tcPr>
          <w:p w:rsidR="0026562E" w:rsidRDefault="0026562E">
            <w:pPr>
              <w:pStyle w:val="ConsPlusNormal"/>
              <w:jc w:val="center"/>
            </w:pPr>
            <w:r>
              <w:t>48 746,9</w:t>
            </w:r>
          </w:p>
        </w:tc>
        <w:tc>
          <w:tcPr>
            <w:tcW w:w="739" w:type="dxa"/>
          </w:tcPr>
          <w:p w:rsidR="0026562E" w:rsidRDefault="0026562E">
            <w:pPr>
              <w:pStyle w:val="ConsPlusNormal"/>
              <w:jc w:val="center"/>
            </w:pPr>
            <w:r>
              <w:t>x</w:t>
            </w:r>
          </w:p>
        </w:tc>
      </w:tr>
      <w:tr w:rsidR="0026562E">
        <w:tc>
          <w:tcPr>
            <w:tcW w:w="1328" w:type="dxa"/>
            <w:vMerge/>
          </w:tcPr>
          <w:p w:rsidR="0026562E" w:rsidRDefault="0026562E"/>
        </w:tc>
        <w:tc>
          <w:tcPr>
            <w:tcW w:w="694" w:type="dxa"/>
            <w:vMerge/>
          </w:tcPr>
          <w:p w:rsidR="0026562E" w:rsidRDefault="0026562E"/>
        </w:tc>
        <w:tc>
          <w:tcPr>
            <w:tcW w:w="1531" w:type="dxa"/>
          </w:tcPr>
          <w:p w:rsidR="0026562E" w:rsidRDefault="0026562E">
            <w:pPr>
              <w:pStyle w:val="ConsPlusNormal"/>
              <w:jc w:val="center"/>
            </w:pPr>
            <w:hyperlink w:anchor="P2083" w:history="1">
              <w:r>
                <w:rPr>
                  <w:color w:val="0000FF"/>
                </w:rPr>
                <w:t>29.3</w:t>
              </w:r>
            </w:hyperlink>
            <w:r>
              <w:t xml:space="preserve"> + </w:t>
            </w:r>
            <w:hyperlink w:anchor="P2171" w:history="1">
              <w:r>
                <w:rPr>
                  <w:color w:val="0000FF"/>
                </w:rPr>
                <w:t>34.3</w:t>
              </w:r>
            </w:hyperlink>
          </w:p>
        </w:tc>
        <w:tc>
          <w:tcPr>
            <w:tcW w:w="669" w:type="dxa"/>
          </w:tcPr>
          <w:p w:rsidR="0026562E" w:rsidRDefault="0026562E">
            <w:pPr>
              <w:pStyle w:val="ConsPlusNormal"/>
              <w:jc w:val="center"/>
            </w:pPr>
            <w:r>
              <w:t>22.3</w:t>
            </w:r>
          </w:p>
        </w:tc>
        <w:tc>
          <w:tcPr>
            <w:tcW w:w="1531" w:type="dxa"/>
          </w:tcPr>
          <w:p w:rsidR="0026562E" w:rsidRDefault="0026562E">
            <w:pPr>
              <w:pStyle w:val="ConsPlusNormal"/>
              <w:jc w:val="center"/>
            </w:pPr>
            <w:r>
              <w:t>обращение</w:t>
            </w:r>
          </w:p>
        </w:tc>
        <w:tc>
          <w:tcPr>
            <w:tcW w:w="1559" w:type="dxa"/>
          </w:tcPr>
          <w:p w:rsidR="0026562E" w:rsidRDefault="0026562E">
            <w:pPr>
              <w:pStyle w:val="ConsPlusNormal"/>
              <w:jc w:val="center"/>
            </w:pPr>
            <w:r>
              <w:t>2,001</w:t>
            </w:r>
          </w:p>
        </w:tc>
        <w:tc>
          <w:tcPr>
            <w:tcW w:w="1560" w:type="dxa"/>
          </w:tcPr>
          <w:p w:rsidR="0026562E" w:rsidRDefault="0026562E">
            <w:pPr>
              <w:pStyle w:val="ConsPlusNormal"/>
              <w:jc w:val="center"/>
            </w:pPr>
            <w:r>
              <w:t>4 270,7</w:t>
            </w:r>
          </w:p>
        </w:tc>
        <w:tc>
          <w:tcPr>
            <w:tcW w:w="1417" w:type="dxa"/>
          </w:tcPr>
          <w:p w:rsidR="0026562E" w:rsidRDefault="0026562E">
            <w:pPr>
              <w:pStyle w:val="ConsPlusNormal"/>
              <w:jc w:val="center"/>
            </w:pPr>
            <w:r>
              <w:t>x</w:t>
            </w:r>
          </w:p>
        </w:tc>
        <w:tc>
          <w:tcPr>
            <w:tcW w:w="1191" w:type="dxa"/>
          </w:tcPr>
          <w:p w:rsidR="0026562E" w:rsidRDefault="0026562E">
            <w:pPr>
              <w:pStyle w:val="ConsPlusNormal"/>
              <w:jc w:val="center"/>
            </w:pPr>
            <w:r>
              <w:t>8 544,7</w:t>
            </w:r>
          </w:p>
        </w:tc>
        <w:tc>
          <w:tcPr>
            <w:tcW w:w="1474" w:type="dxa"/>
          </w:tcPr>
          <w:p w:rsidR="0026562E" w:rsidRDefault="0026562E">
            <w:pPr>
              <w:pStyle w:val="ConsPlusNormal"/>
              <w:jc w:val="center"/>
            </w:pPr>
            <w:r>
              <w:t>x</w:t>
            </w:r>
          </w:p>
        </w:tc>
        <w:tc>
          <w:tcPr>
            <w:tcW w:w="1587" w:type="dxa"/>
          </w:tcPr>
          <w:p w:rsidR="0026562E" w:rsidRDefault="0026562E">
            <w:pPr>
              <w:pStyle w:val="ConsPlusNormal"/>
              <w:jc w:val="center"/>
            </w:pPr>
            <w:r>
              <w:t>411 581,7</w:t>
            </w:r>
          </w:p>
        </w:tc>
        <w:tc>
          <w:tcPr>
            <w:tcW w:w="739" w:type="dxa"/>
          </w:tcPr>
          <w:p w:rsidR="0026562E" w:rsidRDefault="0026562E">
            <w:pPr>
              <w:pStyle w:val="ConsPlusNormal"/>
              <w:jc w:val="center"/>
            </w:pPr>
            <w:r>
              <w:t>x</w:t>
            </w:r>
          </w:p>
        </w:tc>
      </w:tr>
      <w:tr w:rsidR="0026562E">
        <w:tc>
          <w:tcPr>
            <w:tcW w:w="3553" w:type="dxa"/>
            <w:gridSpan w:val="3"/>
          </w:tcPr>
          <w:p w:rsidR="0026562E" w:rsidRDefault="0026562E">
            <w:pPr>
              <w:pStyle w:val="ConsPlusNormal"/>
            </w:pPr>
            <w:r>
              <w:t xml:space="preserve">- специализированная медицинская помощь в стационарных условиях (сумма </w:t>
            </w:r>
            <w:hyperlink w:anchor="P2093" w:history="1">
              <w:r>
                <w:rPr>
                  <w:color w:val="0000FF"/>
                </w:rPr>
                <w:t>строк 30</w:t>
              </w:r>
            </w:hyperlink>
            <w:r>
              <w:t xml:space="preserve"> + </w:t>
            </w:r>
            <w:hyperlink w:anchor="P2181" w:history="1">
              <w:r>
                <w:rPr>
                  <w:color w:val="0000FF"/>
                </w:rPr>
                <w:t>35</w:t>
              </w:r>
            </w:hyperlink>
            <w:r>
              <w:t>), в том числе:</w:t>
            </w:r>
          </w:p>
        </w:tc>
        <w:tc>
          <w:tcPr>
            <w:tcW w:w="669" w:type="dxa"/>
          </w:tcPr>
          <w:p w:rsidR="0026562E" w:rsidRDefault="0026562E">
            <w:pPr>
              <w:pStyle w:val="ConsPlusNormal"/>
              <w:jc w:val="center"/>
            </w:pPr>
            <w:r>
              <w:t>23</w:t>
            </w:r>
          </w:p>
        </w:tc>
        <w:tc>
          <w:tcPr>
            <w:tcW w:w="1531" w:type="dxa"/>
          </w:tcPr>
          <w:p w:rsidR="0026562E" w:rsidRDefault="0026562E">
            <w:pPr>
              <w:pStyle w:val="ConsPlusNormal"/>
              <w:jc w:val="center"/>
            </w:pPr>
            <w:r>
              <w:t>случай госпитализации</w:t>
            </w:r>
          </w:p>
        </w:tc>
        <w:tc>
          <w:tcPr>
            <w:tcW w:w="1559" w:type="dxa"/>
          </w:tcPr>
          <w:p w:rsidR="0026562E" w:rsidRDefault="0026562E">
            <w:pPr>
              <w:pStyle w:val="ConsPlusNormal"/>
              <w:jc w:val="center"/>
            </w:pPr>
            <w:r>
              <w:t>0,217</w:t>
            </w:r>
          </w:p>
        </w:tc>
        <w:tc>
          <w:tcPr>
            <w:tcW w:w="1560" w:type="dxa"/>
          </w:tcPr>
          <w:p w:rsidR="0026562E" w:rsidRDefault="0026562E">
            <w:pPr>
              <w:pStyle w:val="ConsPlusNormal"/>
              <w:jc w:val="center"/>
            </w:pPr>
            <w:r>
              <w:t>77 162,0</w:t>
            </w:r>
          </w:p>
        </w:tc>
        <w:tc>
          <w:tcPr>
            <w:tcW w:w="1417" w:type="dxa"/>
          </w:tcPr>
          <w:p w:rsidR="0026562E" w:rsidRDefault="0026562E">
            <w:pPr>
              <w:pStyle w:val="ConsPlusNormal"/>
              <w:jc w:val="center"/>
            </w:pPr>
            <w:r>
              <w:t>x</w:t>
            </w:r>
          </w:p>
        </w:tc>
        <w:tc>
          <w:tcPr>
            <w:tcW w:w="1191" w:type="dxa"/>
          </w:tcPr>
          <w:p w:rsidR="0026562E" w:rsidRDefault="0026562E">
            <w:pPr>
              <w:pStyle w:val="ConsPlusNormal"/>
              <w:jc w:val="center"/>
            </w:pPr>
            <w:r>
              <w:t>16 765,9</w:t>
            </w:r>
          </w:p>
        </w:tc>
        <w:tc>
          <w:tcPr>
            <w:tcW w:w="1474" w:type="dxa"/>
          </w:tcPr>
          <w:p w:rsidR="0026562E" w:rsidRDefault="0026562E">
            <w:pPr>
              <w:pStyle w:val="ConsPlusNormal"/>
              <w:jc w:val="center"/>
            </w:pPr>
            <w:r>
              <w:t>x</w:t>
            </w:r>
          </w:p>
        </w:tc>
        <w:tc>
          <w:tcPr>
            <w:tcW w:w="1587" w:type="dxa"/>
          </w:tcPr>
          <w:p w:rsidR="0026562E" w:rsidRDefault="0026562E">
            <w:pPr>
              <w:pStyle w:val="ConsPlusNormal"/>
              <w:jc w:val="center"/>
            </w:pPr>
            <w:r>
              <w:t>807 577,6</w:t>
            </w:r>
          </w:p>
        </w:tc>
        <w:tc>
          <w:tcPr>
            <w:tcW w:w="739" w:type="dxa"/>
          </w:tcPr>
          <w:p w:rsidR="0026562E" w:rsidRDefault="0026562E">
            <w:pPr>
              <w:pStyle w:val="ConsPlusNormal"/>
              <w:jc w:val="center"/>
            </w:pPr>
            <w:r>
              <w:t>x</w:t>
            </w:r>
          </w:p>
        </w:tc>
      </w:tr>
      <w:tr w:rsidR="0026562E">
        <w:tc>
          <w:tcPr>
            <w:tcW w:w="3553" w:type="dxa"/>
            <w:gridSpan w:val="3"/>
          </w:tcPr>
          <w:p w:rsidR="0026562E" w:rsidRDefault="0026562E">
            <w:pPr>
              <w:pStyle w:val="ConsPlusNormal"/>
            </w:pPr>
            <w:r>
              <w:t xml:space="preserve">медицинская реабилитация в стационарных условиях (сумма </w:t>
            </w:r>
            <w:hyperlink w:anchor="P2103" w:history="1">
              <w:r>
                <w:rPr>
                  <w:color w:val="0000FF"/>
                </w:rPr>
                <w:t>строк 30.1</w:t>
              </w:r>
            </w:hyperlink>
            <w:r>
              <w:t xml:space="preserve"> + </w:t>
            </w:r>
            <w:hyperlink w:anchor="P2191" w:history="1">
              <w:r>
                <w:rPr>
                  <w:color w:val="0000FF"/>
                </w:rPr>
                <w:t>35.1</w:t>
              </w:r>
            </w:hyperlink>
            <w:r>
              <w:t>)</w:t>
            </w:r>
          </w:p>
        </w:tc>
        <w:tc>
          <w:tcPr>
            <w:tcW w:w="669" w:type="dxa"/>
          </w:tcPr>
          <w:p w:rsidR="0026562E" w:rsidRDefault="0026562E">
            <w:pPr>
              <w:pStyle w:val="ConsPlusNormal"/>
              <w:jc w:val="center"/>
            </w:pPr>
            <w:r>
              <w:t>23.1</w:t>
            </w:r>
          </w:p>
        </w:tc>
        <w:tc>
          <w:tcPr>
            <w:tcW w:w="1531" w:type="dxa"/>
          </w:tcPr>
          <w:p w:rsidR="0026562E" w:rsidRDefault="0026562E">
            <w:pPr>
              <w:pStyle w:val="ConsPlusNormal"/>
              <w:jc w:val="center"/>
            </w:pPr>
            <w:r>
              <w:t>к/день</w:t>
            </w:r>
          </w:p>
        </w:tc>
        <w:tc>
          <w:tcPr>
            <w:tcW w:w="1559" w:type="dxa"/>
          </w:tcPr>
          <w:p w:rsidR="0026562E" w:rsidRDefault="0026562E">
            <w:pPr>
              <w:pStyle w:val="ConsPlusNormal"/>
              <w:jc w:val="center"/>
            </w:pPr>
            <w:r>
              <w:t>0,039</w:t>
            </w:r>
          </w:p>
        </w:tc>
        <w:tc>
          <w:tcPr>
            <w:tcW w:w="1560" w:type="dxa"/>
          </w:tcPr>
          <w:p w:rsidR="0026562E" w:rsidRDefault="0026562E">
            <w:pPr>
              <w:pStyle w:val="ConsPlusNormal"/>
              <w:jc w:val="center"/>
            </w:pPr>
            <w:r>
              <w:t>6 383,0</w:t>
            </w:r>
          </w:p>
        </w:tc>
        <w:tc>
          <w:tcPr>
            <w:tcW w:w="1417" w:type="dxa"/>
          </w:tcPr>
          <w:p w:rsidR="0026562E" w:rsidRDefault="0026562E">
            <w:pPr>
              <w:pStyle w:val="ConsPlusNormal"/>
              <w:jc w:val="center"/>
            </w:pPr>
            <w:r>
              <w:t>x</w:t>
            </w:r>
          </w:p>
        </w:tc>
        <w:tc>
          <w:tcPr>
            <w:tcW w:w="1191" w:type="dxa"/>
          </w:tcPr>
          <w:p w:rsidR="0026562E" w:rsidRDefault="0026562E">
            <w:pPr>
              <w:pStyle w:val="ConsPlusNormal"/>
              <w:jc w:val="center"/>
            </w:pPr>
            <w:r>
              <w:t>250,5</w:t>
            </w:r>
          </w:p>
        </w:tc>
        <w:tc>
          <w:tcPr>
            <w:tcW w:w="1474" w:type="dxa"/>
          </w:tcPr>
          <w:p w:rsidR="0026562E" w:rsidRDefault="0026562E">
            <w:pPr>
              <w:pStyle w:val="ConsPlusNormal"/>
              <w:jc w:val="center"/>
            </w:pPr>
            <w:r>
              <w:t>x</w:t>
            </w:r>
          </w:p>
        </w:tc>
        <w:tc>
          <w:tcPr>
            <w:tcW w:w="1587" w:type="dxa"/>
          </w:tcPr>
          <w:p w:rsidR="0026562E" w:rsidRDefault="0026562E">
            <w:pPr>
              <w:pStyle w:val="ConsPlusNormal"/>
              <w:jc w:val="center"/>
            </w:pPr>
            <w:r>
              <w:t>12 063,9</w:t>
            </w:r>
          </w:p>
        </w:tc>
        <w:tc>
          <w:tcPr>
            <w:tcW w:w="739" w:type="dxa"/>
          </w:tcPr>
          <w:p w:rsidR="0026562E" w:rsidRDefault="0026562E">
            <w:pPr>
              <w:pStyle w:val="ConsPlusNormal"/>
              <w:jc w:val="center"/>
            </w:pPr>
            <w:r>
              <w:t>x</w:t>
            </w:r>
          </w:p>
        </w:tc>
      </w:tr>
      <w:tr w:rsidR="0026562E">
        <w:tc>
          <w:tcPr>
            <w:tcW w:w="3553" w:type="dxa"/>
            <w:gridSpan w:val="3"/>
          </w:tcPr>
          <w:p w:rsidR="0026562E" w:rsidRDefault="0026562E">
            <w:pPr>
              <w:pStyle w:val="ConsPlusNormal"/>
            </w:pPr>
            <w:r>
              <w:t xml:space="preserve">высокотехнологичная медицинская помощь (сумма </w:t>
            </w:r>
            <w:hyperlink w:anchor="P2113" w:history="1">
              <w:r>
                <w:rPr>
                  <w:color w:val="0000FF"/>
                </w:rPr>
                <w:t>строк 30.2</w:t>
              </w:r>
            </w:hyperlink>
            <w:r>
              <w:t xml:space="preserve"> + </w:t>
            </w:r>
            <w:hyperlink w:anchor="P2201" w:history="1">
              <w:r>
                <w:rPr>
                  <w:color w:val="0000FF"/>
                </w:rPr>
                <w:t>35.2</w:t>
              </w:r>
            </w:hyperlink>
            <w:r>
              <w:t>)</w:t>
            </w:r>
          </w:p>
        </w:tc>
        <w:tc>
          <w:tcPr>
            <w:tcW w:w="669" w:type="dxa"/>
          </w:tcPr>
          <w:p w:rsidR="0026562E" w:rsidRDefault="0026562E">
            <w:pPr>
              <w:pStyle w:val="ConsPlusNormal"/>
              <w:jc w:val="center"/>
            </w:pPr>
            <w:r>
              <w:t>23.2</w:t>
            </w:r>
          </w:p>
        </w:tc>
        <w:tc>
          <w:tcPr>
            <w:tcW w:w="1531" w:type="dxa"/>
          </w:tcPr>
          <w:p w:rsidR="0026562E" w:rsidRDefault="0026562E">
            <w:pPr>
              <w:pStyle w:val="ConsPlusNormal"/>
              <w:jc w:val="center"/>
            </w:pPr>
            <w:r>
              <w:t>случай госпитализации</w:t>
            </w:r>
          </w:p>
        </w:tc>
        <w:tc>
          <w:tcPr>
            <w:tcW w:w="1559" w:type="dxa"/>
          </w:tcPr>
          <w:p w:rsidR="0026562E" w:rsidRDefault="0026562E">
            <w:pPr>
              <w:pStyle w:val="ConsPlusNormal"/>
              <w:jc w:val="center"/>
            </w:pPr>
            <w:r>
              <w:t>0,005</w:t>
            </w:r>
          </w:p>
        </w:tc>
        <w:tc>
          <w:tcPr>
            <w:tcW w:w="1560" w:type="dxa"/>
          </w:tcPr>
          <w:p w:rsidR="0026562E" w:rsidRDefault="0026562E">
            <w:pPr>
              <w:pStyle w:val="ConsPlusNormal"/>
              <w:jc w:val="center"/>
            </w:pPr>
            <w:r>
              <w:t>77 162,0</w:t>
            </w:r>
          </w:p>
        </w:tc>
        <w:tc>
          <w:tcPr>
            <w:tcW w:w="1417" w:type="dxa"/>
          </w:tcPr>
          <w:p w:rsidR="0026562E" w:rsidRDefault="0026562E">
            <w:pPr>
              <w:pStyle w:val="ConsPlusNormal"/>
              <w:jc w:val="center"/>
            </w:pPr>
            <w:r>
              <w:t>x</w:t>
            </w:r>
          </w:p>
        </w:tc>
        <w:tc>
          <w:tcPr>
            <w:tcW w:w="1191" w:type="dxa"/>
          </w:tcPr>
          <w:p w:rsidR="0026562E" w:rsidRDefault="0026562E">
            <w:pPr>
              <w:pStyle w:val="ConsPlusNormal"/>
              <w:jc w:val="center"/>
            </w:pPr>
            <w:r>
              <w:t>422,9</w:t>
            </w:r>
          </w:p>
        </w:tc>
        <w:tc>
          <w:tcPr>
            <w:tcW w:w="1474" w:type="dxa"/>
          </w:tcPr>
          <w:p w:rsidR="0026562E" w:rsidRDefault="0026562E">
            <w:pPr>
              <w:pStyle w:val="ConsPlusNormal"/>
              <w:jc w:val="center"/>
            </w:pPr>
            <w:r>
              <w:t>x</w:t>
            </w:r>
          </w:p>
        </w:tc>
        <w:tc>
          <w:tcPr>
            <w:tcW w:w="1587" w:type="dxa"/>
          </w:tcPr>
          <w:p w:rsidR="0026562E" w:rsidRDefault="0026562E">
            <w:pPr>
              <w:pStyle w:val="ConsPlusNormal"/>
              <w:jc w:val="center"/>
            </w:pPr>
            <w:r>
              <w:t>20 370,8</w:t>
            </w:r>
          </w:p>
        </w:tc>
        <w:tc>
          <w:tcPr>
            <w:tcW w:w="739" w:type="dxa"/>
          </w:tcPr>
          <w:p w:rsidR="0026562E" w:rsidRDefault="0026562E">
            <w:pPr>
              <w:pStyle w:val="ConsPlusNormal"/>
              <w:jc w:val="center"/>
            </w:pPr>
            <w:r>
              <w:t>x</w:t>
            </w:r>
          </w:p>
        </w:tc>
      </w:tr>
      <w:tr w:rsidR="0026562E">
        <w:tc>
          <w:tcPr>
            <w:tcW w:w="3553" w:type="dxa"/>
            <w:gridSpan w:val="3"/>
          </w:tcPr>
          <w:p w:rsidR="0026562E" w:rsidRDefault="0026562E">
            <w:pPr>
              <w:pStyle w:val="ConsPlusNormal"/>
            </w:pPr>
            <w:r>
              <w:t xml:space="preserve">- медицинская помощь в условиях </w:t>
            </w:r>
            <w:r>
              <w:lastRenderedPageBreak/>
              <w:t xml:space="preserve">дневного стационара (сумма </w:t>
            </w:r>
            <w:hyperlink w:anchor="P2123" w:history="1">
              <w:r>
                <w:rPr>
                  <w:color w:val="0000FF"/>
                </w:rPr>
                <w:t>строк 31</w:t>
              </w:r>
            </w:hyperlink>
            <w:r>
              <w:t xml:space="preserve"> + </w:t>
            </w:r>
            <w:hyperlink w:anchor="P2211" w:history="1">
              <w:r>
                <w:rPr>
                  <w:color w:val="0000FF"/>
                </w:rPr>
                <w:t>36</w:t>
              </w:r>
            </w:hyperlink>
            <w:r>
              <w:t>)</w:t>
            </w:r>
          </w:p>
        </w:tc>
        <w:tc>
          <w:tcPr>
            <w:tcW w:w="669" w:type="dxa"/>
          </w:tcPr>
          <w:p w:rsidR="0026562E" w:rsidRDefault="0026562E">
            <w:pPr>
              <w:pStyle w:val="ConsPlusNormal"/>
              <w:jc w:val="center"/>
            </w:pPr>
            <w:r>
              <w:lastRenderedPageBreak/>
              <w:t>24</w:t>
            </w:r>
          </w:p>
        </w:tc>
        <w:tc>
          <w:tcPr>
            <w:tcW w:w="1531" w:type="dxa"/>
          </w:tcPr>
          <w:p w:rsidR="0026562E" w:rsidRDefault="0026562E">
            <w:pPr>
              <w:pStyle w:val="ConsPlusNormal"/>
              <w:jc w:val="center"/>
            </w:pPr>
            <w:r>
              <w:t xml:space="preserve">случай </w:t>
            </w:r>
            <w:r>
              <w:lastRenderedPageBreak/>
              <w:t>лечения</w:t>
            </w:r>
          </w:p>
        </w:tc>
        <w:tc>
          <w:tcPr>
            <w:tcW w:w="1559" w:type="dxa"/>
          </w:tcPr>
          <w:p w:rsidR="0026562E" w:rsidRDefault="0026562E">
            <w:pPr>
              <w:pStyle w:val="ConsPlusNormal"/>
              <w:jc w:val="center"/>
            </w:pPr>
            <w:r>
              <w:lastRenderedPageBreak/>
              <w:t>0,060</w:t>
            </w:r>
          </w:p>
        </w:tc>
        <w:tc>
          <w:tcPr>
            <w:tcW w:w="1560" w:type="dxa"/>
          </w:tcPr>
          <w:p w:rsidR="0026562E" w:rsidRDefault="0026562E">
            <w:pPr>
              <w:pStyle w:val="ConsPlusNormal"/>
              <w:jc w:val="center"/>
            </w:pPr>
            <w:r>
              <w:t>37 080,3</w:t>
            </w:r>
          </w:p>
        </w:tc>
        <w:tc>
          <w:tcPr>
            <w:tcW w:w="1417" w:type="dxa"/>
          </w:tcPr>
          <w:p w:rsidR="0026562E" w:rsidRDefault="0026562E">
            <w:pPr>
              <w:pStyle w:val="ConsPlusNormal"/>
              <w:jc w:val="center"/>
            </w:pPr>
            <w:r>
              <w:t>x</w:t>
            </w:r>
          </w:p>
        </w:tc>
        <w:tc>
          <w:tcPr>
            <w:tcW w:w="1191" w:type="dxa"/>
          </w:tcPr>
          <w:p w:rsidR="0026562E" w:rsidRDefault="0026562E">
            <w:pPr>
              <w:pStyle w:val="ConsPlusNormal"/>
              <w:jc w:val="center"/>
            </w:pPr>
            <w:r>
              <w:t>2 224,8</w:t>
            </w:r>
          </w:p>
        </w:tc>
        <w:tc>
          <w:tcPr>
            <w:tcW w:w="1474" w:type="dxa"/>
          </w:tcPr>
          <w:p w:rsidR="0026562E" w:rsidRDefault="0026562E">
            <w:pPr>
              <w:pStyle w:val="ConsPlusNormal"/>
              <w:jc w:val="center"/>
            </w:pPr>
            <w:r>
              <w:t>x</w:t>
            </w:r>
          </w:p>
        </w:tc>
        <w:tc>
          <w:tcPr>
            <w:tcW w:w="1587" w:type="dxa"/>
          </w:tcPr>
          <w:p w:rsidR="0026562E" w:rsidRDefault="0026562E">
            <w:pPr>
              <w:pStyle w:val="ConsPlusNormal"/>
              <w:jc w:val="center"/>
            </w:pPr>
            <w:r>
              <w:t>107 162,1</w:t>
            </w:r>
          </w:p>
        </w:tc>
        <w:tc>
          <w:tcPr>
            <w:tcW w:w="739" w:type="dxa"/>
          </w:tcPr>
          <w:p w:rsidR="0026562E" w:rsidRDefault="0026562E">
            <w:pPr>
              <w:pStyle w:val="ConsPlusNormal"/>
              <w:jc w:val="center"/>
            </w:pPr>
            <w:r>
              <w:t>x</w:t>
            </w:r>
          </w:p>
        </w:tc>
      </w:tr>
      <w:tr w:rsidR="0026562E">
        <w:tc>
          <w:tcPr>
            <w:tcW w:w="3553" w:type="dxa"/>
            <w:gridSpan w:val="3"/>
          </w:tcPr>
          <w:p w:rsidR="0026562E" w:rsidRDefault="0026562E">
            <w:pPr>
              <w:pStyle w:val="ConsPlusNormal"/>
            </w:pPr>
            <w:r>
              <w:lastRenderedPageBreak/>
              <w:t xml:space="preserve">- паллиативная медицинская помощь &lt;***&gt; (равно </w:t>
            </w:r>
            <w:hyperlink w:anchor="P2221" w:history="1">
              <w:r>
                <w:rPr>
                  <w:color w:val="0000FF"/>
                </w:rPr>
                <w:t>строке 37</w:t>
              </w:r>
            </w:hyperlink>
            <w:r>
              <w:t>)</w:t>
            </w:r>
          </w:p>
        </w:tc>
        <w:tc>
          <w:tcPr>
            <w:tcW w:w="669" w:type="dxa"/>
          </w:tcPr>
          <w:p w:rsidR="0026562E" w:rsidRDefault="0026562E">
            <w:pPr>
              <w:pStyle w:val="ConsPlusNormal"/>
              <w:jc w:val="center"/>
            </w:pPr>
            <w:r>
              <w:t>25</w:t>
            </w:r>
          </w:p>
        </w:tc>
        <w:tc>
          <w:tcPr>
            <w:tcW w:w="1531" w:type="dxa"/>
          </w:tcPr>
          <w:p w:rsidR="0026562E" w:rsidRDefault="0026562E">
            <w:pPr>
              <w:pStyle w:val="ConsPlusNormal"/>
              <w:jc w:val="center"/>
            </w:pPr>
            <w:r>
              <w:t>к/день</w:t>
            </w:r>
          </w:p>
        </w:tc>
        <w:tc>
          <w:tcPr>
            <w:tcW w:w="1559" w:type="dxa"/>
          </w:tcPr>
          <w:p w:rsidR="0026562E" w:rsidRDefault="0026562E">
            <w:pPr>
              <w:pStyle w:val="ConsPlusNormal"/>
              <w:jc w:val="center"/>
            </w:pPr>
            <w:r>
              <w:t>0,000</w:t>
            </w:r>
          </w:p>
        </w:tc>
        <w:tc>
          <w:tcPr>
            <w:tcW w:w="1560" w:type="dxa"/>
          </w:tcPr>
          <w:p w:rsidR="0026562E" w:rsidRDefault="0026562E">
            <w:pPr>
              <w:pStyle w:val="ConsPlusNormal"/>
              <w:jc w:val="center"/>
            </w:pPr>
            <w:r>
              <w:t>0,0</w:t>
            </w:r>
          </w:p>
        </w:tc>
        <w:tc>
          <w:tcPr>
            <w:tcW w:w="1417" w:type="dxa"/>
          </w:tcPr>
          <w:p w:rsidR="0026562E" w:rsidRDefault="0026562E">
            <w:pPr>
              <w:pStyle w:val="ConsPlusNormal"/>
              <w:jc w:val="center"/>
            </w:pPr>
            <w:r>
              <w:t>x</w:t>
            </w:r>
          </w:p>
        </w:tc>
        <w:tc>
          <w:tcPr>
            <w:tcW w:w="1191" w:type="dxa"/>
          </w:tcPr>
          <w:p w:rsidR="0026562E" w:rsidRDefault="0026562E">
            <w:pPr>
              <w:pStyle w:val="ConsPlusNormal"/>
              <w:jc w:val="center"/>
            </w:pPr>
            <w:r>
              <w:t>0,0</w:t>
            </w:r>
          </w:p>
        </w:tc>
        <w:tc>
          <w:tcPr>
            <w:tcW w:w="1474" w:type="dxa"/>
          </w:tcPr>
          <w:p w:rsidR="0026562E" w:rsidRDefault="0026562E">
            <w:pPr>
              <w:pStyle w:val="ConsPlusNormal"/>
              <w:jc w:val="center"/>
            </w:pPr>
            <w:r>
              <w:t>x</w:t>
            </w:r>
          </w:p>
        </w:tc>
        <w:tc>
          <w:tcPr>
            <w:tcW w:w="1587" w:type="dxa"/>
          </w:tcPr>
          <w:p w:rsidR="0026562E" w:rsidRDefault="0026562E">
            <w:pPr>
              <w:pStyle w:val="ConsPlusNormal"/>
              <w:jc w:val="center"/>
            </w:pPr>
            <w:r>
              <w:t>0,0</w:t>
            </w:r>
          </w:p>
        </w:tc>
        <w:tc>
          <w:tcPr>
            <w:tcW w:w="739" w:type="dxa"/>
          </w:tcPr>
          <w:p w:rsidR="0026562E" w:rsidRDefault="0026562E">
            <w:pPr>
              <w:pStyle w:val="ConsPlusNormal"/>
              <w:jc w:val="center"/>
            </w:pPr>
            <w:r>
              <w:t>x</w:t>
            </w:r>
          </w:p>
        </w:tc>
      </w:tr>
      <w:tr w:rsidR="0026562E">
        <w:tc>
          <w:tcPr>
            <w:tcW w:w="3553" w:type="dxa"/>
            <w:gridSpan w:val="3"/>
          </w:tcPr>
          <w:p w:rsidR="0026562E" w:rsidRDefault="0026562E">
            <w:pPr>
              <w:pStyle w:val="ConsPlusNormal"/>
            </w:pPr>
            <w:r>
              <w:t>- затраты на АУП в сфере ОМС &lt;****&gt;</w:t>
            </w:r>
          </w:p>
        </w:tc>
        <w:tc>
          <w:tcPr>
            <w:tcW w:w="669" w:type="dxa"/>
          </w:tcPr>
          <w:p w:rsidR="0026562E" w:rsidRDefault="0026562E">
            <w:pPr>
              <w:pStyle w:val="ConsPlusNormal"/>
              <w:jc w:val="center"/>
            </w:pPr>
            <w:r>
              <w:t>26</w:t>
            </w:r>
          </w:p>
        </w:tc>
        <w:tc>
          <w:tcPr>
            <w:tcW w:w="1531" w:type="dxa"/>
          </w:tcPr>
          <w:p w:rsidR="0026562E" w:rsidRDefault="0026562E">
            <w:pPr>
              <w:pStyle w:val="ConsPlusNormal"/>
              <w:jc w:val="center"/>
            </w:pPr>
            <w:r>
              <w:t>-</w:t>
            </w:r>
          </w:p>
        </w:tc>
        <w:tc>
          <w:tcPr>
            <w:tcW w:w="1559" w:type="dxa"/>
          </w:tcPr>
          <w:p w:rsidR="0026562E" w:rsidRDefault="0026562E">
            <w:pPr>
              <w:pStyle w:val="ConsPlusNormal"/>
              <w:jc w:val="center"/>
            </w:pPr>
            <w:r>
              <w:t>x</w:t>
            </w:r>
          </w:p>
        </w:tc>
        <w:tc>
          <w:tcPr>
            <w:tcW w:w="1560" w:type="dxa"/>
          </w:tcPr>
          <w:p w:rsidR="0026562E" w:rsidRDefault="0026562E">
            <w:pPr>
              <w:pStyle w:val="ConsPlusNormal"/>
              <w:jc w:val="center"/>
            </w:pPr>
            <w:r>
              <w:t>x</w:t>
            </w:r>
          </w:p>
        </w:tc>
        <w:tc>
          <w:tcPr>
            <w:tcW w:w="1417" w:type="dxa"/>
          </w:tcPr>
          <w:p w:rsidR="0026562E" w:rsidRDefault="0026562E">
            <w:pPr>
              <w:pStyle w:val="ConsPlusNormal"/>
              <w:jc w:val="center"/>
            </w:pPr>
            <w:r>
              <w:t>x</w:t>
            </w:r>
          </w:p>
        </w:tc>
        <w:tc>
          <w:tcPr>
            <w:tcW w:w="1191" w:type="dxa"/>
          </w:tcPr>
          <w:p w:rsidR="0026562E" w:rsidRDefault="0026562E">
            <w:pPr>
              <w:pStyle w:val="ConsPlusNormal"/>
              <w:jc w:val="center"/>
            </w:pPr>
            <w:r>
              <w:t>310,7</w:t>
            </w:r>
          </w:p>
        </w:tc>
        <w:tc>
          <w:tcPr>
            <w:tcW w:w="1474" w:type="dxa"/>
          </w:tcPr>
          <w:p w:rsidR="0026562E" w:rsidRDefault="0026562E">
            <w:pPr>
              <w:pStyle w:val="ConsPlusNormal"/>
              <w:jc w:val="center"/>
            </w:pPr>
            <w:r>
              <w:t>x</w:t>
            </w:r>
          </w:p>
        </w:tc>
        <w:tc>
          <w:tcPr>
            <w:tcW w:w="1587" w:type="dxa"/>
          </w:tcPr>
          <w:p w:rsidR="0026562E" w:rsidRDefault="0026562E">
            <w:pPr>
              <w:pStyle w:val="ConsPlusNormal"/>
              <w:jc w:val="center"/>
            </w:pPr>
            <w:r>
              <w:t>14 968,6</w:t>
            </w:r>
          </w:p>
        </w:tc>
        <w:tc>
          <w:tcPr>
            <w:tcW w:w="739" w:type="dxa"/>
          </w:tcPr>
          <w:p w:rsidR="0026562E" w:rsidRDefault="0026562E">
            <w:pPr>
              <w:pStyle w:val="ConsPlusNormal"/>
              <w:jc w:val="center"/>
            </w:pPr>
            <w:r>
              <w:t>x</w:t>
            </w:r>
          </w:p>
        </w:tc>
      </w:tr>
      <w:tr w:rsidR="0026562E">
        <w:tc>
          <w:tcPr>
            <w:tcW w:w="3553" w:type="dxa"/>
            <w:gridSpan w:val="3"/>
          </w:tcPr>
          <w:p w:rsidR="0026562E" w:rsidRDefault="0026562E">
            <w:pPr>
              <w:pStyle w:val="ConsPlusNormal"/>
            </w:pPr>
            <w:r>
              <w:t xml:space="preserve">из </w:t>
            </w:r>
            <w:hyperlink w:anchor="P1932" w:history="1">
              <w:r>
                <w:rPr>
                  <w:color w:val="0000FF"/>
                </w:rPr>
                <w:t>строки 20</w:t>
              </w:r>
            </w:hyperlink>
            <w:r>
              <w:t>:</w:t>
            </w:r>
          </w:p>
          <w:p w:rsidR="0026562E" w:rsidRDefault="0026562E">
            <w:pPr>
              <w:pStyle w:val="ConsPlusNormal"/>
            </w:pPr>
            <w:r>
              <w:t>1. Медицинская помощь, предоставляемая в рамках базовой программы ОМС застрахованным лицам</w:t>
            </w:r>
          </w:p>
        </w:tc>
        <w:tc>
          <w:tcPr>
            <w:tcW w:w="669" w:type="dxa"/>
          </w:tcPr>
          <w:p w:rsidR="0026562E" w:rsidRDefault="0026562E">
            <w:pPr>
              <w:pStyle w:val="ConsPlusNormal"/>
              <w:jc w:val="center"/>
            </w:pPr>
            <w:bookmarkStart w:id="51" w:name="P2045"/>
            <w:bookmarkEnd w:id="51"/>
            <w:r>
              <w:t>27</w:t>
            </w:r>
          </w:p>
        </w:tc>
        <w:tc>
          <w:tcPr>
            <w:tcW w:w="1531" w:type="dxa"/>
          </w:tcPr>
          <w:p w:rsidR="0026562E" w:rsidRDefault="0026562E">
            <w:pPr>
              <w:pStyle w:val="ConsPlusNormal"/>
            </w:pPr>
          </w:p>
        </w:tc>
        <w:tc>
          <w:tcPr>
            <w:tcW w:w="1559" w:type="dxa"/>
          </w:tcPr>
          <w:p w:rsidR="0026562E" w:rsidRDefault="0026562E">
            <w:pPr>
              <w:pStyle w:val="ConsPlusNormal"/>
              <w:jc w:val="center"/>
            </w:pPr>
            <w:r>
              <w:t>x</w:t>
            </w:r>
          </w:p>
        </w:tc>
        <w:tc>
          <w:tcPr>
            <w:tcW w:w="1560" w:type="dxa"/>
          </w:tcPr>
          <w:p w:rsidR="0026562E" w:rsidRDefault="0026562E">
            <w:pPr>
              <w:pStyle w:val="ConsPlusNormal"/>
              <w:jc w:val="center"/>
            </w:pPr>
            <w:r>
              <w:t>x</w:t>
            </w:r>
          </w:p>
        </w:tc>
        <w:tc>
          <w:tcPr>
            <w:tcW w:w="1417" w:type="dxa"/>
          </w:tcPr>
          <w:p w:rsidR="0026562E" w:rsidRDefault="0026562E">
            <w:pPr>
              <w:pStyle w:val="ConsPlusNormal"/>
              <w:jc w:val="center"/>
            </w:pPr>
            <w:r>
              <w:t>x</w:t>
            </w:r>
          </w:p>
        </w:tc>
        <w:tc>
          <w:tcPr>
            <w:tcW w:w="1191" w:type="dxa"/>
          </w:tcPr>
          <w:p w:rsidR="0026562E" w:rsidRDefault="0026562E">
            <w:pPr>
              <w:pStyle w:val="ConsPlusNormal"/>
              <w:jc w:val="center"/>
            </w:pPr>
            <w:r>
              <w:t>32 816,8</w:t>
            </w:r>
          </w:p>
        </w:tc>
        <w:tc>
          <w:tcPr>
            <w:tcW w:w="1474" w:type="dxa"/>
          </w:tcPr>
          <w:p w:rsidR="0026562E" w:rsidRDefault="0026562E">
            <w:pPr>
              <w:pStyle w:val="ConsPlusNormal"/>
              <w:jc w:val="center"/>
            </w:pPr>
            <w:r>
              <w:t>x</w:t>
            </w:r>
          </w:p>
        </w:tc>
        <w:tc>
          <w:tcPr>
            <w:tcW w:w="1587" w:type="dxa"/>
          </w:tcPr>
          <w:p w:rsidR="0026562E" w:rsidRDefault="0026562E">
            <w:pPr>
              <w:pStyle w:val="ConsPlusNormal"/>
              <w:jc w:val="center"/>
            </w:pPr>
            <w:r>
              <w:t>1 580 716,7</w:t>
            </w:r>
          </w:p>
        </w:tc>
        <w:tc>
          <w:tcPr>
            <w:tcW w:w="739" w:type="dxa"/>
          </w:tcPr>
          <w:p w:rsidR="0026562E" w:rsidRDefault="0026562E">
            <w:pPr>
              <w:pStyle w:val="ConsPlusNormal"/>
            </w:pPr>
          </w:p>
        </w:tc>
      </w:tr>
      <w:tr w:rsidR="0026562E">
        <w:tc>
          <w:tcPr>
            <w:tcW w:w="3553" w:type="dxa"/>
            <w:gridSpan w:val="3"/>
          </w:tcPr>
          <w:p w:rsidR="0026562E" w:rsidRDefault="0026562E">
            <w:pPr>
              <w:pStyle w:val="ConsPlusNormal"/>
            </w:pPr>
            <w:r>
              <w:t>- скорая медицинская помощь</w:t>
            </w:r>
          </w:p>
        </w:tc>
        <w:tc>
          <w:tcPr>
            <w:tcW w:w="669" w:type="dxa"/>
          </w:tcPr>
          <w:p w:rsidR="0026562E" w:rsidRDefault="0026562E">
            <w:pPr>
              <w:pStyle w:val="ConsPlusNormal"/>
              <w:jc w:val="center"/>
            </w:pPr>
            <w:r>
              <w:t>28</w:t>
            </w:r>
          </w:p>
        </w:tc>
        <w:tc>
          <w:tcPr>
            <w:tcW w:w="1531" w:type="dxa"/>
          </w:tcPr>
          <w:p w:rsidR="0026562E" w:rsidRDefault="0026562E">
            <w:pPr>
              <w:pStyle w:val="ConsPlusNormal"/>
              <w:jc w:val="center"/>
            </w:pPr>
            <w:r>
              <w:t>вызов</w:t>
            </w:r>
          </w:p>
        </w:tc>
        <w:tc>
          <w:tcPr>
            <w:tcW w:w="1559" w:type="dxa"/>
          </w:tcPr>
          <w:p w:rsidR="0026562E" w:rsidRDefault="0026562E">
            <w:pPr>
              <w:pStyle w:val="ConsPlusNormal"/>
              <w:jc w:val="center"/>
            </w:pPr>
            <w:r>
              <w:t>0,300</w:t>
            </w:r>
          </w:p>
        </w:tc>
        <w:tc>
          <w:tcPr>
            <w:tcW w:w="1560" w:type="dxa"/>
          </w:tcPr>
          <w:p w:rsidR="0026562E" w:rsidRDefault="0026562E">
            <w:pPr>
              <w:pStyle w:val="ConsPlusNormal"/>
              <w:jc w:val="center"/>
            </w:pPr>
            <w:r>
              <w:t>5 548,8</w:t>
            </w:r>
          </w:p>
        </w:tc>
        <w:tc>
          <w:tcPr>
            <w:tcW w:w="1417" w:type="dxa"/>
          </w:tcPr>
          <w:p w:rsidR="0026562E" w:rsidRDefault="0026562E">
            <w:pPr>
              <w:pStyle w:val="ConsPlusNormal"/>
              <w:jc w:val="center"/>
            </w:pPr>
            <w:r>
              <w:t>x</w:t>
            </w:r>
          </w:p>
        </w:tc>
        <w:tc>
          <w:tcPr>
            <w:tcW w:w="1191" w:type="dxa"/>
          </w:tcPr>
          <w:p w:rsidR="0026562E" w:rsidRDefault="0026562E">
            <w:pPr>
              <w:pStyle w:val="ConsPlusNormal"/>
              <w:jc w:val="center"/>
            </w:pPr>
            <w:r>
              <w:t>1 664,6</w:t>
            </w:r>
          </w:p>
        </w:tc>
        <w:tc>
          <w:tcPr>
            <w:tcW w:w="1474" w:type="dxa"/>
          </w:tcPr>
          <w:p w:rsidR="0026562E" w:rsidRDefault="0026562E">
            <w:pPr>
              <w:pStyle w:val="ConsPlusNormal"/>
              <w:jc w:val="center"/>
            </w:pPr>
            <w:r>
              <w:t>x</w:t>
            </w:r>
          </w:p>
        </w:tc>
        <w:tc>
          <w:tcPr>
            <w:tcW w:w="1587" w:type="dxa"/>
          </w:tcPr>
          <w:p w:rsidR="0026562E" w:rsidRDefault="0026562E">
            <w:pPr>
              <w:pStyle w:val="ConsPlusNormal"/>
              <w:jc w:val="center"/>
            </w:pPr>
            <w:r>
              <w:t>80 180,2</w:t>
            </w:r>
          </w:p>
        </w:tc>
        <w:tc>
          <w:tcPr>
            <w:tcW w:w="739" w:type="dxa"/>
          </w:tcPr>
          <w:p w:rsidR="0026562E" w:rsidRDefault="0026562E">
            <w:pPr>
              <w:pStyle w:val="ConsPlusNormal"/>
              <w:jc w:val="center"/>
            </w:pPr>
            <w:r>
              <w:t>x</w:t>
            </w:r>
          </w:p>
        </w:tc>
      </w:tr>
      <w:tr w:rsidR="0026562E">
        <w:tc>
          <w:tcPr>
            <w:tcW w:w="3553" w:type="dxa"/>
            <w:gridSpan w:val="3"/>
            <w:vMerge w:val="restart"/>
          </w:tcPr>
          <w:p w:rsidR="0026562E" w:rsidRDefault="0026562E">
            <w:pPr>
              <w:pStyle w:val="ConsPlusNormal"/>
            </w:pPr>
            <w:r>
              <w:t>- медицинская помощь в амбулаторных условиях</w:t>
            </w:r>
          </w:p>
        </w:tc>
        <w:tc>
          <w:tcPr>
            <w:tcW w:w="669" w:type="dxa"/>
          </w:tcPr>
          <w:p w:rsidR="0026562E" w:rsidRDefault="0026562E">
            <w:pPr>
              <w:pStyle w:val="ConsPlusNormal"/>
              <w:jc w:val="center"/>
            </w:pPr>
            <w:bookmarkStart w:id="52" w:name="P2065"/>
            <w:bookmarkEnd w:id="52"/>
            <w:r>
              <w:t>29.1</w:t>
            </w:r>
          </w:p>
        </w:tc>
        <w:tc>
          <w:tcPr>
            <w:tcW w:w="1531" w:type="dxa"/>
          </w:tcPr>
          <w:p w:rsidR="0026562E" w:rsidRDefault="0026562E">
            <w:pPr>
              <w:pStyle w:val="ConsPlusNormal"/>
              <w:jc w:val="center"/>
            </w:pPr>
            <w:r>
              <w:t>посещение с профилактическими и иными целями</w:t>
            </w:r>
          </w:p>
        </w:tc>
        <w:tc>
          <w:tcPr>
            <w:tcW w:w="1559" w:type="dxa"/>
          </w:tcPr>
          <w:p w:rsidR="0026562E" w:rsidRDefault="0026562E">
            <w:pPr>
              <w:pStyle w:val="ConsPlusNormal"/>
              <w:jc w:val="center"/>
            </w:pPr>
            <w:r>
              <w:t>2,350</w:t>
            </w:r>
          </w:p>
        </w:tc>
        <w:tc>
          <w:tcPr>
            <w:tcW w:w="1560" w:type="dxa"/>
          </w:tcPr>
          <w:p w:rsidR="0026562E" w:rsidRDefault="0026562E">
            <w:pPr>
              <w:pStyle w:val="ConsPlusNormal"/>
              <w:jc w:val="center"/>
            </w:pPr>
            <w:r>
              <w:t>1 179,1</w:t>
            </w:r>
          </w:p>
        </w:tc>
        <w:tc>
          <w:tcPr>
            <w:tcW w:w="1417" w:type="dxa"/>
          </w:tcPr>
          <w:p w:rsidR="0026562E" w:rsidRDefault="0026562E">
            <w:pPr>
              <w:pStyle w:val="ConsPlusNormal"/>
              <w:jc w:val="center"/>
            </w:pPr>
            <w:r>
              <w:t>x</w:t>
            </w:r>
          </w:p>
        </w:tc>
        <w:tc>
          <w:tcPr>
            <w:tcW w:w="1191" w:type="dxa"/>
          </w:tcPr>
          <w:p w:rsidR="0026562E" w:rsidRDefault="0026562E">
            <w:pPr>
              <w:pStyle w:val="ConsPlusNormal"/>
              <w:jc w:val="center"/>
            </w:pPr>
            <w:r>
              <w:t>2 770,9</w:t>
            </w:r>
          </w:p>
        </w:tc>
        <w:tc>
          <w:tcPr>
            <w:tcW w:w="1474" w:type="dxa"/>
          </w:tcPr>
          <w:p w:rsidR="0026562E" w:rsidRDefault="0026562E">
            <w:pPr>
              <w:pStyle w:val="ConsPlusNormal"/>
              <w:jc w:val="center"/>
            </w:pPr>
            <w:r>
              <w:t>x</w:t>
            </w:r>
          </w:p>
        </w:tc>
        <w:tc>
          <w:tcPr>
            <w:tcW w:w="1587" w:type="dxa"/>
          </w:tcPr>
          <w:p w:rsidR="0026562E" w:rsidRDefault="0026562E">
            <w:pPr>
              <w:pStyle w:val="ConsPlusNormal"/>
              <w:jc w:val="center"/>
            </w:pPr>
            <w:r>
              <w:t>133 468,2</w:t>
            </w:r>
          </w:p>
        </w:tc>
        <w:tc>
          <w:tcPr>
            <w:tcW w:w="739" w:type="dxa"/>
          </w:tcPr>
          <w:p w:rsidR="0026562E" w:rsidRDefault="0026562E">
            <w:pPr>
              <w:pStyle w:val="ConsPlusNormal"/>
              <w:jc w:val="center"/>
            </w:pPr>
            <w:r>
              <w:t>x</w:t>
            </w:r>
          </w:p>
        </w:tc>
      </w:tr>
      <w:tr w:rsidR="0026562E">
        <w:tc>
          <w:tcPr>
            <w:tcW w:w="3553" w:type="dxa"/>
            <w:gridSpan w:val="3"/>
            <w:vMerge/>
          </w:tcPr>
          <w:p w:rsidR="0026562E" w:rsidRDefault="0026562E"/>
        </w:tc>
        <w:tc>
          <w:tcPr>
            <w:tcW w:w="669" w:type="dxa"/>
          </w:tcPr>
          <w:p w:rsidR="0026562E" w:rsidRDefault="0026562E">
            <w:pPr>
              <w:pStyle w:val="ConsPlusNormal"/>
              <w:jc w:val="center"/>
            </w:pPr>
            <w:bookmarkStart w:id="53" w:name="P2074"/>
            <w:bookmarkEnd w:id="53"/>
            <w:r>
              <w:t>29.2</w:t>
            </w:r>
          </w:p>
        </w:tc>
        <w:tc>
          <w:tcPr>
            <w:tcW w:w="1531" w:type="dxa"/>
          </w:tcPr>
          <w:p w:rsidR="0026562E" w:rsidRDefault="0026562E">
            <w:pPr>
              <w:pStyle w:val="ConsPlusNormal"/>
              <w:jc w:val="center"/>
            </w:pPr>
            <w:r>
              <w:t>посещение по неотложной медицинской помощи</w:t>
            </w:r>
          </w:p>
        </w:tc>
        <w:tc>
          <w:tcPr>
            <w:tcW w:w="1559" w:type="dxa"/>
          </w:tcPr>
          <w:p w:rsidR="0026562E" w:rsidRDefault="0026562E">
            <w:pPr>
              <w:pStyle w:val="ConsPlusNormal"/>
              <w:jc w:val="center"/>
            </w:pPr>
            <w:r>
              <w:t>0,560</w:t>
            </w:r>
          </w:p>
        </w:tc>
        <w:tc>
          <w:tcPr>
            <w:tcW w:w="1560" w:type="dxa"/>
          </w:tcPr>
          <w:p w:rsidR="0026562E" w:rsidRDefault="0026562E">
            <w:pPr>
              <w:pStyle w:val="ConsPlusNormal"/>
              <w:jc w:val="center"/>
            </w:pPr>
            <w:r>
              <w:t>1 510,6</w:t>
            </w:r>
          </w:p>
        </w:tc>
        <w:tc>
          <w:tcPr>
            <w:tcW w:w="1417" w:type="dxa"/>
          </w:tcPr>
          <w:p w:rsidR="0026562E" w:rsidRDefault="0026562E">
            <w:pPr>
              <w:pStyle w:val="ConsPlusNormal"/>
              <w:jc w:val="center"/>
            </w:pPr>
            <w:r>
              <w:t>x</w:t>
            </w:r>
          </w:p>
        </w:tc>
        <w:tc>
          <w:tcPr>
            <w:tcW w:w="1191" w:type="dxa"/>
          </w:tcPr>
          <w:p w:rsidR="0026562E" w:rsidRDefault="0026562E">
            <w:pPr>
              <w:pStyle w:val="ConsPlusNormal"/>
              <w:jc w:val="center"/>
            </w:pPr>
            <w:r>
              <w:t>845,9</w:t>
            </w:r>
          </w:p>
        </w:tc>
        <w:tc>
          <w:tcPr>
            <w:tcW w:w="1474" w:type="dxa"/>
          </w:tcPr>
          <w:p w:rsidR="0026562E" w:rsidRDefault="0026562E">
            <w:pPr>
              <w:pStyle w:val="ConsPlusNormal"/>
              <w:jc w:val="center"/>
            </w:pPr>
            <w:r>
              <w:t>x</w:t>
            </w:r>
          </w:p>
        </w:tc>
        <w:tc>
          <w:tcPr>
            <w:tcW w:w="1587" w:type="dxa"/>
          </w:tcPr>
          <w:p w:rsidR="0026562E" w:rsidRDefault="0026562E">
            <w:pPr>
              <w:pStyle w:val="ConsPlusNormal"/>
              <w:jc w:val="center"/>
            </w:pPr>
            <w:r>
              <w:t>40 746,9</w:t>
            </w:r>
          </w:p>
        </w:tc>
        <w:tc>
          <w:tcPr>
            <w:tcW w:w="739" w:type="dxa"/>
          </w:tcPr>
          <w:p w:rsidR="0026562E" w:rsidRDefault="0026562E">
            <w:pPr>
              <w:pStyle w:val="ConsPlusNormal"/>
              <w:jc w:val="center"/>
            </w:pPr>
            <w:r>
              <w:t>x</w:t>
            </w:r>
          </w:p>
        </w:tc>
      </w:tr>
      <w:tr w:rsidR="0026562E">
        <w:tc>
          <w:tcPr>
            <w:tcW w:w="3553" w:type="dxa"/>
            <w:gridSpan w:val="3"/>
            <w:vMerge/>
          </w:tcPr>
          <w:p w:rsidR="0026562E" w:rsidRDefault="0026562E"/>
        </w:tc>
        <w:tc>
          <w:tcPr>
            <w:tcW w:w="669" w:type="dxa"/>
          </w:tcPr>
          <w:p w:rsidR="0026562E" w:rsidRDefault="0026562E">
            <w:pPr>
              <w:pStyle w:val="ConsPlusNormal"/>
              <w:jc w:val="center"/>
            </w:pPr>
            <w:bookmarkStart w:id="54" w:name="P2083"/>
            <w:bookmarkEnd w:id="54"/>
            <w:r>
              <w:t>29.3</w:t>
            </w:r>
          </w:p>
        </w:tc>
        <w:tc>
          <w:tcPr>
            <w:tcW w:w="1531" w:type="dxa"/>
          </w:tcPr>
          <w:p w:rsidR="0026562E" w:rsidRDefault="0026562E">
            <w:pPr>
              <w:pStyle w:val="ConsPlusNormal"/>
              <w:jc w:val="center"/>
            </w:pPr>
            <w:r>
              <w:t>обращение</w:t>
            </w:r>
          </w:p>
        </w:tc>
        <w:tc>
          <w:tcPr>
            <w:tcW w:w="1559" w:type="dxa"/>
          </w:tcPr>
          <w:p w:rsidR="0026562E" w:rsidRDefault="0026562E">
            <w:pPr>
              <w:pStyle w:val="ConsPlusNormal"/>
              <w:jc w:val="center"/>
            </w:pPr>
            <w:r>
              <w:t>2,001</w:t>
            </w:r>
          </w:p>
        </w:tc>
        <w:tc>
          <w:tcPr>
            <w:tcW w:w="1560" w:type="dxa"/>
          </w:tcPr>
          <w:p w:rsidR="0026562E" w:rsidRDefault="0026562E">
            <w:pPr>
              <w:pStyle w:val="ConsPlusNormal"/>
              <w:jc w:val="center"/>
            </w:pPr>
            <w:r>
              <w:t>4 270,7</w:t>
            </w:r>
          </w:p>
        </w:tc>
        <w:tc>
          <w:tcPr>
            <w:tcW w:w="1417" w:type="dxa"/>
          </w:tcPr>
          <w:p w:rsidR="0026562E" w:rsidRDefault="0026562E">
            <w:pPr>
              <w:pStyle w:val="ConsPlusNormal"/>
              <w:jc w:val="center"/>
            </w:pPr>
            <w:r>
              <w:t>x</w:t>
            </w:r>
          </w:p>
        </w:tc>
        <w:tc>
          <w:tcPr>
            <w:tcW w:w="1191" w:type="dxa"/>
          </w:tcPr>
          <w:p w:rsidR="0026562E" w:rsidRDefault="0026562E">
            <w:pPr>
              <w:pStyle w:val="ConsPlusNormal"/>
              <w:jc w:val="center"/>
            </w:pPr>
            <w:r>
              <w:t>8 544,7</w:t>
            </w:r>
          </w:p>
        </w:tc>
        <w:tc>
          <w:tcPr>
            <w:tcW w:w="1474" w:type="dxa"/>
          </w:tcPr>
          <w:p w:rsidR="0026562E" w:rsidRDefault="0026562E">
            <w:pPr>
              <w:pStyle w:val="ConsPlusNormal"/>
              <w:jc w:val="center"/>
            </w:pPr>
            <w:r>
              <w:t>x</w:t>
            </w:r>
          </w:p>
        </w:tc>
        <w:tc>
          <w:tcPr>
            <w:tcW w:w="1587" w:type="dxa"/>
          </w:tcPr>
          <w:p w:rsidR="0026562E" w:rsidRDefault="0026562E">
            <w:pPr>
              <w:pStyle w:val="ConsPlusNormal"/>
              <w:jc w:val="center"/>
            </w:pPr>
            <w:r>
              <w:t>411 581,7</w:t>
            </w:r>
          </w:p>
        </w:tc>
        <w:tc>
          <w:tcPr>
            <w:tcW w:w="739" w:type="dxa"/>
          </w:tcPr>
          <w:p w:rsidR="0026562E" w:rsidRDefault="0026562E">
            <w:pPr>
              <w:pStyle w:val="ConsPlusNormal"/>
              <w:jc w:val="center"/>
            </w:pPr>
            <w:r>
              <w:t>x</w:t>
            </w:r>
          </w:p>
        </w:tc>
      </w:tr>
      <w:tr w:rsidR="0026562E">
        <w:tc>
          <w:tcPr>
            <w:tcW w:w="3553" w:type="dxa"/>
            <w:gridSpan w:val="3"/>
          </w:tcPr>
          <w:p w:rsidR="0026562E" w:rsidRDefault="0026562E">
            <w:pPr>
              <w:pStyle w:val="ConsPlusNormal"/>
            </w:pPr>
            <w:r>
              <w:t>- специализированная медицинская помощь в стационарных условиях, в том числе</w:t>
            </w:r>
          </w:p>
        </w:tc>
        <w:tc>
          <w:tcPr>
            <w:tcW w:w="669" w:type="dxa"/>
          </w:tcPr>
          <w:p w:rsidR="0026562E" w:rsidRDefault="0026562E">
            <w:pPr>
              <w:pStyle w:val="ConsPlusNormal"/>
              <w:jc w:val="center"/>
            </w:pPr>
            <w:bookmarkStart w:id="55" w:name="P2093"/>
            <w:bookmarkEnd w:id="55"/>
            <w:r>
              <w:t>30</w:t>
            </w:r>
          </w:p>
        </w:tc>
        <w:tc>
          <w:tcPr>
            <w:tcW w:w="1531" w:type="dxa"/>
          </w:tcPr>
          <w:p w:rsidR="0026562E" w:rsidRDefault="0026562E">
            <w:pPr>
              <w:pStyle w:val="ConsPlusNormal"/>
              <w:jc w:val="center"/>
            </w:pPr>
            <w:r>
              <w:t>случай госпитализации</w:t>
            </w:r>
          </w:p>
        </w:tc>
        <w:tc>
          <w:tcPr>
            <w:tcW w:w="1559" w:type="dxa"/>
          </w:tcPr>
          <w:p w:rsidR="0026562E" w:rsidRDefault="0026562E">
            <w:pPr>
              <w:pStyle w:val="ConsPlusNormal"/>
              <w:jc w:val="center"/>
            </w:pPr>
            <w:r>
              <w:t>0,217</w:t>
            </w:r>
          </w:p>
        </w:tc>
        <w:tc>
          <w:tcPr>
            <w:tcW w:w="1560" w:type="dxa"/>
          </w:tcPr>
          <w:p w:rsidR="0026562E" w:rsidRDefault="0026562E">
            <w:pPr>
              <w:pStyle w:val="ConsPlusNormal"/>
              <w:jc w:val="center"/>
            </w:pPr>
            <w:r>
              <w:t>77 162,0</w:t>
            </w:r>
          </w:p>
        </w:tc>
        <w:tc>
          <w:tcPr>
            <w:tcW w:w="1417" w:type="dxa"/>
          </w:tcPr>
          <w:p w:rsidR="0026562E" w:rsidRDefault="0026562E">
            <w:pPr>
              <w:pStyle w:val="ConsPlusNormal"/>
              <w:jc w:val="center"/>
            </w:pPr>
            <w:r>
              <w:t>x</w:t>
            </w:r>
          </w:p>
        </w:tc>
        <w:tc>
          <w:tcPr>
            <w:tcW w:w="1191" w:type="dxa"/>
          </w:tcPr>
          <w:p w:rsidR="0026562E" w:rsidRDefault="0026562E">
            <w:pPr>
              <w:pStyle w:val="ConsPlusNormal"/>
              <w:jc w:val="center"/>
            </w:pPr>
            <w:r>
              <w:t>16 765,9</w:t>
            </w:r>
          </w:p>
        </w:tc>
        <w:tc>
          <w:tcPr>
            <w:tcW w:w="1474" w:type="dxa"/>
          </w:tcPr>
          <w:p w:rsidR="0026562E" w:rsidRDefault="0026562E">
            <w:pPr>
              <w:pStyle w:val="ConsPlusNormal"/>
              <w:jc w:val="center"/>
            </w:pPr>
            <w:r>
              <w:t>x</w:t>
            </w:r>
          </w:p>
        </w:tc>
        <w:tc>
          <w:tcPr>
            <w:tcW w:w="1587" w:type="dxa"/>
          </w:tcPr>
          <w:p w:rsidR="0026562E" w:rsidRDefault="0026562E">
            <w:pPr>
              <w:pStyle w:val="ConsPlusNormal"/>
              <w:jc w:val="center"/>
            </w:pPr>
            <w:r>
              <w:t>807 577,6</w:t>
            </w:r>
          </w:p>
        </w:tc>
        <w:tc>
          <w:tcPr>
            <w:tcW w:w="739" w:type="dxa"/>
          </w:tcPr>
          <w:p w:rsidR="0026562E" w:rsidRDefault="0026562E">
            <w:pPr>
              <w:pStyle w:val="ConsPlusNormal"/>
              <w:jc w:val="center"/>
            </w:pPr>
            <w:r>
              <w:t>x</w:t>
            </w:r>
          </w:p>
        </w:tc>
      </w:tr>
      <w:tr w:rsidR="0026562E">
        <w:tc>
          <w:tcPr>
            <w:tcW w:w="3553" w:type="dxa"/>
            <w:gridSpan w:val="3"/>
          </w:tcPr>
          <w:p w:rsidR="0026562E" w:rsidRDefault="0026562E">
            <w:pPr>
              <w:pStyle w:val="ConsPlusNormal"/>
            </w:pPr>
            <w:r>
              <w:t xml:space="preserve">медицинская реабилитация в </w:t>
            </w:r>
            <w:r>
              <w:lastRenderedPageBreak/>
              <w:t>стационарных условиях</w:t>
            </w:r>
          </w:p>
        </w:tc>
        <w:tc>
          <w:tcPr>
            <w:tcW w:w="669" w:type="dxa"/>
          </w:tcPr>
          <w:p w:rsidR="0026562E" w:rsidRDefault="0026562E">
            <w:pPr>
              <w:pStyle w:val="ConsPlusNormal"/>
              <w:jc w:val="center"/>
            </w:pPr>
            <w:bookmarkStart w:id="56" w:name="P2103"/>
            <w:bookmarkEnd w:id="56"/>
            <w:r>
              <w:lastRenderedPageBreak/>
              <w:t>30.1</w:t>
            </w:r>
          </w:p>
        </w:tc>
        <w:tc>
          <w:tcPr>
            <w:tcW w:w="1531" w:type="dxa"/>
          </w:tcPr>
          <w:p w:rsidR="0026562E" w:rsidRDefault="0026562E">
            <w:pPr>
              <w:pStyle w:val="ConsPlusNormal"/>
              <w:jc w:val="center"/>
            </w:pPr>
            <w:r>
              <w:t>к/день</w:t>
            </w:r>
          </w:p>
        </w:tc>
        <w:tc>
          <w:tcPr>
            <w:tcW w:w="1559" w:type="dxa"/>
          </w:tcPr>
          <w:p w:rsidR="0026562E" w:rsidRDefault="0026562E">
            <w:pPr>
              <w:pStyle w:val="ConsPlusNormal"/>
              <w:jc w:val="center"/>
            </w:pPr>
            <w:r>
              <w:t>0,039</w:t>
            </w:r>
          </w:p>
        </w:tc>
        <w:tc>
          <w:tcPr>
            <w:tcW w:w="1560" w:type="dxa"/>
          </w:tcPr>
          <w:p w:rsidR="0026562E" w:rsidRDefault="0026562E">
            <w:pPr>
              <w:pStyle w:val="ConsPlusNormal"/>
              <w:jc w:val="center"/>
            </w:pPr>
            <w:r>
              <w:t>6 383,0</w:t>
            </w:r>
          </w:p>
        </w:tc>
        <w:tc>
          <w:tcPr>
            <w:tcW w:w="1417" w:type="dxa"/>
          </w:tcPr>
          <w:p w:rsidR="0026562E" w:rsidRDefault="0026562E">
            <w:pPr>
              <w:pStyle w:val="ConsPlusNormal"/>
              <w:jc w:val="center"/>
            </w:pPr>
            <w:r>
              <w:t>x</w:t>
            </w:r>
          </w:p>
        </w:tc>
        <w:tc>
          <w:tcPr>
            <w:tcW w:w="1191" w:type="dxa"/>
          </w:tcPr>
          <w:p w:rsidR="0026562E" w:rsidRDefault="0026562E">
            <w:pPr>
              <w:pStyle w:val="ConsPlusNormal"/>
              <w:jc w:val="center"/>
            </w:pPr>
            <w:r>
              <w:t>250,5</w:t>
            </w:r>
          </w:p>
        </w:tc>
        <w:tc>
          <w:tcPr>
            <w:tcW w:w="1474" w:type="dxa"/>
          </w:tcPr>
          <w:p w:rsidR="0026562E" w:rsidRDefault="0026562E">
            <w:pPr>
              <w:pStyle w:val="ConsPlusNormal"/>
              <w:jc w:val="center"/>
            </w:pPr>
            <w:r>
              <w:t>x</w:t>
            </w:r>
          </w:p>
        </w:tc>
        <w:tc>
          <w:tcPr>
            <w:tcW w:w="1587" w:type="dxa"/>
          </w:tcPr>
          <w:p w:rsidR="0026562E" w:rsidRDefault="0026562E">
            <w:pPr>
              <w:pStyle w:val="ConsPlusNormal"/>
              <w:jc w:val="center"/>
            </w:pPr>
            <w:r>
              <w:t>12 063,9</w:t>
            </w:r>
          </w:p>
        </w:tc>
        <w:tc>
          <w:tcPr>
            <w:tcW w:w="739" w:type="dxa"/>
          </w:tcPr>
          <w:p w:rsidR="0026562E" w:rsidRDefault="0026562E">
            <w:pPr>
              <w:pStyle w:val="ConsPlusNormal"/>
              <w:jc w:val="center"/>
            </w:pPr>
            <w:r>
              <w:t>x</w:t>
            </w:r>
          </w:p>
        </w:tc>
      </w:tr>
      <w:tr w:rsidR="0026562E">
        <w:tc>
          <w:tcPr>
            <w:tcW w:w="3553" w:type="dxa"/>
            <w:gridSpan w:val="3"/>
          </w:tcPr>
          <w:p w:rsidR="0026562E" w:rsidRDefault="0026562E">
            <w:pPr>
              <w:pStyle w:val="ConsPlusNormal"/>
            </w:pPr>
            <w:r>
              <w:lastRenderedPageBreak/>
              <w:t>высокотехнологичная медицинская помощь</w:t>
            </w:r>
          </w:p>
        </w:tc>
        <w:tc>
          <w:tcPr>
            <w:tcW w:w="669" w:type="dxa"/>
          </w:tcPr>
          <w:p w:rsidR="0026562E" w:rsidRDefault="0026562E">
            <w:pPr>
              <w:pStyle w:val="ConsPlusNormal"/>
              <w:jc w:val="center"/>
            </w:pPr>
            <w:bookmarkStart w:id="57" w:name="P2113"/>
            <w:bookmarkEnd w:id="57"/>
            <w:r>
              <w:t>30.2</w:t>
            </w:r>
          </w:p>
        </w:tc>
        <w:tc>
          <w:tcPr>
            <w:tcW w:w="1531" w:type="dxa"/>
          </w:tcPr>
          <w:p w:rsidR="0026562E" w:rsidRDefault="0026562E">
            <w:pPr>
              <w:pStyle w:val="ConsPlusNormal"/>
              <w:jc w:val="center"/>
            </w:pPr>
            <w:r>
              <w:t>случай госпитализации</w:t>
            </w:r>
          </w:p>
        </w:tc>
        <w:tc>
          <w:tcPr>
            <w:tcW w:w="1559" w:type="dxa"/>
          </w:tcPr>
          <w:p w:rsidR="0026562E" w:rsidRDefault="0026562E">
            <w:pPr>
              <w:pStyle w:val="ConsPlusNormal"/>
              <w:jc w:val="center"/>
            </w:pPr>
            <w:r>
              <w:t>0,005</w:t>
            </w:r>
          </w:p>
        </w:tc>
        <w:tc>
          <w:tcPr>
            <w:tcW w:w="1560" w:type="dxa"/>
          </w:tcPr>
          <w:p w:rsidR="0026562E" w:rsidRDefault="0026562E">
            <w:pPr>
              <w:pStyle w:val="ConsPlusNormal"/>
              <w:jc w:val="center"/>
            </w:pPr>
            <w:r>
              <w:t>77 162,0</w:t>
            </w:r>
          </w:p>
        </w:tc>
        <w:tc>
          <w:tcPr>
            <w:tcW w:w="1417" w:type="dxa"/>
          </w:tcPr>
          <w:p w:rsidR="0026562E" w:rsidRDefault="0026562E">
            <w:pPr>
              <w:pStyle w:val="ConsPlusNormal"/>
              <w:jc w:val="center"/>
            </w:pPr>
            <w:r>
              <w:t>x</w:t>
            </w:r>
          </w:p>
        </w:tc>
        <w:tc>
          <w:tcPr>
            <w:tcW w:w="1191" w:type="dxa"/>
          </w:tcPr>
          <w:p w:rsidR="0026562E" w:rsidRDefault="0026562E">
            <w:pPr>
              <w:pStyle w:val="ConsPlusNormal"/>
              <w:jc w:val="center"/>
            </w:pPr>
            <w:r>
              <w:t>422,9</w:t>
            </w:r>
          </w:p>
        </w:tc>
        <w:tc>
          <w:tcPr>
            <w:tcW w:w="1474" w:type="dxa"/>
          </w:tcPr>
          <w:p w:rsidR="0026562E" w:rsidRDefault="0026562E">
            <w:pPr>
              <w:pStyle w:val="ConsPlusNormal"/>
              <w:jc w:val="center"/>
            </w:pPr>
            <w:r>
              <w:t>x</w:t>
            </w:r>
          </w:p>
        </w:tc>
        <w:tc>
          <w:tcPr>
            <w:tcW w:w="1587" w:type="dxa"/>
          </w:tcPr>
          <w:p w:rsidR="0026562E" w:rsidRDefault="0026562E">
            <w:pPr>
              <w:pStyle w:val="ConsPlusNormal"/>
              <w:jc w:val="center"/>
            </w:pPr>
            <w:r>
              <w:t>20 370,8</w:t>
            </w:r>
          </w:p>
        </w:tc>
        <w:tc>
          <w:tcPr>
            <w:tcW w:w="739" w:type="dxa"/>
          </w:tcPr>
          <w:p w:rsidR="0026562E" w:rsidRDefault="0026562E">
            <w:pPr>
              <w:pStyle w:val="ConsPlusNormal"/>
              <w:jc w:val="center"/>
            </w:pPr>
            <w:r>
              <w:t>x</w:t>
            </w:r>
          </w:p>
        </w:tc>
      </w:tr>
      <w:tr w:rsidR="0026562E">
        <w:tc>
          <w:tcPr>
            <w:tcW w:w="3553" w:type="dxa"/>
            <w:gridSpan w:val="3"/>
          </w:tcPr>
          <w:p w:rsidR="0026562E" w:rsidRDefault="0026562E">
            <w:pPr>
              <w:pStyle w:val="ConsPlusNormal"/>
            </w:pPr>
            <w:r>
              <w:t>- медицинская помощь в условиях дневного стационара</w:t>
            </w:r>
          </w:p>
        </w:tc>
        <w:tc>
          <w:tcPr>
            <w:tcW w:w="669" w:type="dxa"/>
          </w:tcPr>
          <w:p w:rsidR="0026562E" w:rsidRDefault="0026562E">
            <w:pPr>
              <w:pStyle w:val="ConsPlusNormal"/>
              <w:jc w:val="center"/>
            </w:pPr>
            <w:bookmarkStart w:id="58" w:name="P2123"/>
            <w:bookmarkEnd w:id="58"/>
            <w:r>
              <w:t>31</w:t>
            </w:r>
          </w:p>
        </w:tc>
        <w:tc>
          <w:tcPr>
            <w:tcW w:w="1531" w:type="dxa"/>
          </w:tcPr>
          <w:p w:rsidR="0026562E" w:rsidRDefault="0026562E">
            <w:pPr>
              <w:pStyle w:val="ConsPlusNormal"/>
              <w:jc w:val="center"/>
            </w:pPr>
            <w:r>
              <w:t>случай лечения</w:t>
            </w:r>
          </w:p>
        </w:tc>
        <w:tc>
          <w:tcPr>
            <w:tcW w:w="1559" w:type="dxa"/>
          </w:tcPr>
          <w:p w:rsidR="0026562E" w:rsidRDefault="0026562E">
            <w:pPr>
              <w:pStyle w:val="ConsPlusNormal"/>
              <w:jc w:val="center"/>
            </w:pPr>
            <w:r>
              <w:t>0,060</w:t>
            </w:r>
          </w:p>
        </w:tc>
        <w:tc>
          <w:tcPr>
            <w:tcW w:w="1560" w:type="dxa"/>
          </w:tcPr>
          <w:p w:rsidR="0026562E" w:rsidRDefault="0026562E">
            <w:pPr>
              <w:pStyle w:val="ConsPlusNormal"/>
              <w:jc w:val="center"/>
            </w:pPr>
            <w:r>
              <w:t>37 080,3</w:t>
            </w:r>
          </w:p>
        </w:tc>
        <w:tc>
          <w:tcPr>
            <w:tcW w:w="1417" w:type="dxa"/>
          </w:tcPr>
          <w:p w:rsidR="0026562E" w:rsidRDefault="0026562E">
            <w:pPr>
              <w:pStyle w:val="ConsPlusNormal"/>
              <w:jc w:val="center"/>
            </w:pPr>
            <w:r>
              <w:t>x</w:t>
            </w:r>
          </w:p>
        </w:tc>
        <w:tc>
          <w:tcPr>
            <w:tcW w:w="1191" w:type="dxa"/>
          </w:tcPr>
          <w:p w:rsidR="0026562E" w:rsidRDefault="0026562E">
            <w:pPr>
              <w:pStyle w:val="ConsPlusNormal"/>
              <w:jc w:val="center"/>
            </w:pPr>
            <w:r>
              <w:t>2 224,8</w:t>
            </w:r>
          </w:p>
        </w:tc>
        <w:tc>
          <w:tcPr>
            <w:tcW w:w="1474" w:type="dxa"/>
          </w:tcPr>
          <w:p w:rsidR="0026562E" w:rsidRDefault="0026562E">
            <w:pPr>
              <w:pStyle w:val="ConsPlusNormal"/>
              <w:jc w:val="center"/>
            </w:pPr>
            <w:r>
              <w:t>x</w:t>
            </w:r>
          </w:p>
        </w:tc>
        <w:tc>
          <w:tcPr>
            <w:tcW w:w="1587" w:type="dxa"/>
          </w:tcPr>
          <w:p w:rsidR="0026562E" w:rsidRDefault="0026562E">
            <w:pPr>
              <w:pStyle w:val="ConsPlusNormal"/>
              <w:jc w:val="center"/>
            </w:pPr>
            <w:r>
              <w:t>107 162,1</w:t>
            </w:r>
          </w:p>
        </w:tc>
        <w:tc>
          <w:tcPr>
            <w:tcW w:w="739" w:type="dxa"/>
          </w:tcPr>
          <w:p w:rsidR="0026562E" w:rsidRDefault="0026562E">
            <w:pPr>
              <w:pStyle w:val="ConsPlusNormal"/>
              <w:jc w:val="center"/>
            </w:pPr>
            <w:r>
              <w:t>x</w:t>
            </w:r>
          </w:p>
        </w:tc>
      </w:tr>
      <w:tr w:rsidR="0026562E">
        <w:tc>
          <w:tcPr>
            <w:tcW w:w="3553" w:type="dxa"/>
            <w:gridSpan w:val="3"/>
          </w:tcPr>
          <w:p w:rsidR="0026562E" w:rsidRDefault="0026562E">
            <w:pPr>
              <w:pStyle w:val="ConsPlusNormal"/>
            </w:pPr>
            <w:r>
              <w:t>2. Медицинская помощь по видам и заболеваниям сверх базовой программы:</w:t>
            </w:r>
          </w:p>
        </w:tc>
        <w:tc>
          <w:tcPr>
            <w:tcW w:w="669" w:type="dxa"/>
          </w:tcPr>
          <w:p w:rsidR="0026562E" w:rsidRDefault="0026562E">
            <w:pPr>
              <w:pStyle w:val="ConsPlusNormal"/>
              <w:jc w:val="center"/>
            </w:pPr>
            <w:bookmarkStart w:id="59" w:name="P2133"/>
            <w:bookmarkEnd w:id="59"/>
            <w:r>
              <w:t>32</w:t>
            </w:r>
          </w:p>
        </w:tc>
        <w:tc>
          <w:tcPr>
            <w:tcW w:w="1531" w:type="dxa"/>
          </w:tcPr>
          <w:p w:rsidR="0026562E" w:rsidRDefault="0026562E">
            <w:pPr>
              <w:pStyle w:val="ConsPlusNormal"/>
            </w:pPr>
          </w:p>
        </w:tc>
        <w:tc>
          <w:tcPr>
            <w:tcW w:w="1559" w:type="dxa"/>
          </w:tcPr>
          <w:p w:rsidR="0026562E" w:rsidRDefault="0026562E">
            <w:pPr>
              <w:pStyle w:val="ConsPlusNormal"/>
              <w:jc w:val="center"/>
            </w:pPr>
            <w:r>
              <w:t>x</w:t>
            </w:r>
          </w:p>
        </w:tc>
        <w:tc>
          <w:tcPr>
            <w:tcW w:w="1560" w:type="dxa"/>
          </w:tcPr>
          <w:p w:rsidR="0026562E" w:rsidRDefault="0026562E">
            <w:pPr>
              <w:pStyle w:val="ConsPlusNormal"/>
              <w:jc w:val="center"/>
            </w:pPr>
            <w:r>
              <w:t>x</w:t>
            </w:r>
          </w:p>
        </w:tc>
        <w:tc>
          <w:tcPr>
            <w:tcW w:w="1417" w:type="dxa"/>
          </w:tcPr>
          <w:p w:rsidR="0026562E" w:rsidRDefault="0026562E">
            <w:pPr>
              <w:pStyle w:val="ConsPlusNormal"/>
              <w:jc w:val="center"/>
            </w:pPr>
            <w:r>
              <w:t>x</w:t>
            </w:r>
          </w:p>
        </w:tc>
        <w:tc>
          <w:tcPr>
            <w:tcW w:w="1191" w:type="dxa"/>
          </w:tcPr>
          <w:p w:rsidR="0026562E" w:rsidRDefault="0026562E">
            <w:pPr>
              <w:pStyle w:val="ConsPlusNormal"/>
              <w:jc w:val="center"/>
            </w:pPr>
            <w:r>
              <w:t>0,0</w:t>
            </w:r>
          </w:p>
        </w:tc>
        <w:tc>
          <w:tcPr>
            <w:tcW w:w="1474" w:type="dxa"/>
          </w:tcPr>
          <w:p w:rsidR="0026562E" w:rsidRDefault="0026562E">
            <w:pPr>
              <w:pStyle w:val="ConsPlusNormal"/>
              <w:jc w:val="center"/>
            </w:pPr>
            <w:r>
              <w:t>x</w:t>
            </w:r>
          </w:p>
        </w:tc>
        <w:tc>
          <w:tcPr>
            <w:tcW w:w="1587" w:type="dxa"/>
          </w:tcPr>
          <w:p w:rsidR="0026562E" w:rsidRDefault="0026562E">
            <w:pPr>
              <w:pStyle w:val="ConsPlusNormal"/>
              <w:jc w:val="center"/>
            </w:pPr>
            <w:r>
              <w:t>0,0</w:t>
            </w:r>
          </w:p>
        </w:tc>
        <w:tc>
          <w:tcPr>
            <w:tcW w:w="739" w:type="dxa"/>
          </w:tcPr>
          <w:p w:rsidR="0026562E" w:rsidRDefault="0026562E">
            <w:pPr>
              <w:pStyle w:val="ConsPlusNormal"/>
              <w:jc w:val="center"/>
            </w:pPr>
            <w:r>
              <w:t>0</w:t>
            </w:r>
          </w:p>
        </w:tc>
      </w:tr>
      <w:tr w:rsidR="0026562E">
        <w:tc>
          <w:tcPr>
            <w:tcW w:w="3553" w:type="dxa"/>
            <w:gridSpan w:val="3"/>
          </w:tcPr>
          <w:p w:rsidR="0026562E" w:rsidRDefault="0026562E">
            <w:pPr>
              <w:pStyle w:val="ConsPlusNormal"/>
            </w:pPr>
            <w:r>
              <w:t>- скорая медицинская помощь</w:t>
            </w:r>
          </w:p>
        </w:tc>
        <w:tc>
          <w:tcPr>
            <w:tcW w:w="669" w:type="dxa"/>
          </w:tcPr>
          <w:p w:rsidR="0026562E" w:rsidRDefault="0026562E">
            <w:pPr>
              <w:pStyle w:val="ConsPlusNormal"/>
              <w:jc w:val="center"/>
            </w:pPr>
            <w:r>
              <w:t>33</w:t>
            </w:r>
          </w:p>
        </w:tc>
        <w:tc>
          <w:tcPr>
            <w:tcW w:w="1531" w:type="dxa"/>
          </w:tcPr>
          <w:p w:rsidR="0026562E" w:rsidRDefault="0026562E">
            <w:pPr>
              <w:pStyle w:val="ConsPlusNormal"/>
              <w:jc w:val="center"/>
            </w:pPr>
            <w:r>
              <w:t>вызов</w:t>
            </w:r>
          </w:p>
        </w:tc>
        <w:tc>
          <w:tcPr>
            <w:tcW w:w="1559" w:type="dxa"/>
          </w:tcPr>
          <w:p w:rsidR="0026562E" w:rsidRDefault="0026562E">
            <w:pPr>
              <w:pStyle w:val="ConsPlusNormal"/>
              <w:jc w:val="center"/>
            </w:pPr>
            <w:r>
              <w:t>0,000</w:t>
            </w:r>
          </w:p>
        </w:tc>
        <w:tc>
          <w:tcPr>
            <w:tcW w:w="1560" w:type="dxa"/>
          </w:tcPr>
          <w:p w:rsidR="0026562E" w:rsidRDefault="0026562E">
            <w:pPr>
              <w:pStyle w:val="ConsPlusNormal"/>
              <w:jc w:val="center"/>
            </w:pPr>
            <w:r>
              <w:t>0,0</w:t>
            </w:r>
          </w:p>
        </w:tc>
        <w:tc>
          <w:tcPr>
            <w:tcW w:w="1417" w:type="dxa"/>
          </w:tcPr>
          <w:p w:rsidR="0026562E" w:rsidRDefault="0026562E">
            <w:pPr>
              <w:pStyle w:val="ConsPlusNormal"/>
              <w:jc w:val="center"/>
            </w:pPr>
            <w:r>
              <w:t>x</w:t>
            </w:r>
          </w:p>
        </w:tc>
        <w:tc>
          <w:tcPr>
            <w:tcW w:w="1191" w:type="dxa"/>
          </w:tcPr>
          <w:p w:rsidR="0026562E" w:rsidRDefault="0026562E">
            <w:pPr>
              <w:pStyle w:val="ConsPlusNormal"/>
              <w:jc w:val="center"/>
            </w:pPr>
            <w:r>
              <w:t>0,0</w:t>
            </w:r>
          </w:p>
        </w:tc>
        <w:tc>
          <w:tcPr>
            <w:tcW w:w="1474" w:type="dxa"/>
          </w:tcPr>
          <w:p w:rsidR="0026562E" w:rsidRDefault="0026562E">
            <w:pPr>
              <w:pStyle w:val="ConsPlusNormal"/>
              <w:jc w:val="center"/>
            </w:pPr>
            <w:r>
              <w:t>x</w:t>
            </w:r>
          </w:p>
        </w:tc>
        <w:tc>
          <w:tcPr>
            <w:tcW w:w="1587" w:type="dxa"/>
          </w:tcPr>
          <w:p w:rsidR="0026562E" w:rsidRDefault="0026562E">
            <w:pPr>
              <w:pStyle w:val="ConsPlusNormal"/>
              <w:jc w:val="center"/>
            </w:pPr>
            <w:r>
              <w:t>0,0</w:t>
            </w:r>
          </w:p>
        </w:tc>
        <w:tc>
          <w:tcPr>
            <w:tcW w:w="739" w:type="dxa"/>
          </w:tcPr>
          <w:p w:rsidR="0026562E" w:rsidRDefault="0026562E">
            <w:pPr>
              <w:pStyle w:val="ConsPlusNormal"/>
              <w:jc w:val="center"/>
            </w:pPr>
            <w:r>
              <w:t>x</w:t>
            </w:r>
          </w:p>
        </w:tc>
      </w:tr>
      <w:tr w:rsidR="0026562E">
        <w:tc>
          <w:tcPr>
            <w:tcW w:w="3553" w:type="dxa"/>
            <w:gridSpan w:val="3"/>
            <w:vMerge w:val="restart"/>
          </w:tcPr>
          <w:p w:rsidR="0026562E" w:rsidRDefault="0026562E">
            <w:pPr>
              <w:pStyle w:val="ConsPlusNormal"/>
            </w:pPr>
            <w:r>
              <w:t>- медицинская помощь в амбулаторных условиях</w:t>
            </w:r>
          </w:p>
        </w:tc>
        <w:tc>
          <w:tcPr>
            <w:tcW w:w="669" w:type="dxa"/>
          </w:tcPr>
          <w:p w:rsidR="0026562E" w:rsidRDefault="0026562E">
            <w:pPr>
              <w:pStyle w:val="ConsPlusNormal"/>
              <w:jc w:val="center"/>
            </w:pPr>
            <w:bookmarkStart w:id="60" w:name="P2153"/>
            <w:bookmarkEnd w:id="60"/>
            <w:r>
              <w:t>34.1</w:t>
            </w:r>
          </w:p>
        </w:tc>
        <w:tc>
          <w:tcPr>
            <w:tcW w:w="1531" w:type="dxa"/>
          </w:tcPr>
          <w:p w:rsidR="0026562E" w:rsidRDefault="0026562E">
            <w:pPr>
              <w:pStyle w:val="ConsPlusNormal"/>
              <w:jc w:val="center"/>
            </w:pPr>
            <w:r>
              <w:t>посещение с профилактическими и иными целями</w:t>
            </w:r>
          </w:p>
        </w:tc>
        <w:tc>
          <w:tcPr>
            <w:tcW w:w="1559" w:type="dxa"/>
          </w:tcPr>
          <w:p w:rsidR="0026562E" w:rsidRDefault="0026562E">
            <w:pPr>
              <w:pStyle w:val="ConsPlusNormal"/>
              <w:jc w:val="center"/>
            </w:pPr>
            <w:r>
              <w:t>0,000</w:t>
            </w:r>
          </w:p>
        </w:tc>
        <w:tc>
          <w:tcPr>
            <w:tcW w:w="1560" w:type="dxa"/>
          </w:tcPr>
          <w:p w:rsidR="0026562E" w:rsidRDefault="0026562E">
            <w:pPr>
              <w:pStyle w:val="ConsPlusNormal"/>
              <w:jc w:val="center"/>
            </w:pPr>
            <w:r>
              <w:t>0,0</w:t>
            </w:r>
          </w:p>
        </w:tc>
        <w:tc>
          <w:tcPr>
            <w:tcW w:w="1417" w:type="dxa"/>
          </w:tcPr>
          <w:p w:rsidR="0026562E" w:rsidRDefault="0026562E">
            <w:pPr>
              <w:pStyle w:val="ConsPlusNormal"/>
              <w:jc w:val="center"/>
            </w:pPr>
            <w:r>
              <w:t>x</w:t>
            </w:r>
          </w:p>
        </w:tc>
        <w:tc>
          <w:tcPr>
            <w:tcW w:w="1191" w:type="dxa"/>
          </w:tcPr>
          <w:p w:rsidR="0026562E" w:rsidRDefault="0026562E">
            <w:pPr>
              <w:pStyle w:val="ConsPlusNormal"/>
              <w:jc w:val="center"/>
            </w:pPr>
            <w:r>
              <w:t>0,0</w:t>
            </w:r>
          </w:p>
        </w:tc>
        <w:tc>
          <w:tcPr>
            <w:tcW w:w="1474" w:type="dxa"/>
          </w:tcPr>
          <w:p w:rsidR="0026562E" w:rsidRDefault="0026562E">
            <w:pPr>
              <w:pStyle w:val="ConsPlusNormal"/>
              <w:jc w:val="center"/>
            </w:pPr>
            <w:r>
              <w:t>x</w:t>
            </w:r>
          </w:p>
        </w:tc>
        <w:tc>
          <w:tcPr>
            <w:tcW w:w="1587" w:type="dxa"/>
          </w:tcPr>
          <w:p w:rsidR="0026562E" w:rsidRDefault="0026562E">
            <w:pPr>
              <w:pStyle w:val="ConsPlusNormal"/>
              <w:jc w:val="center"/>
            </w:pPr>
            <w:r>
              <w:t>0,0</w:t>
            </w:r>
          </w:p>
        </w:tc>
        <w:tc>
          <w:tcPr>
            <w:tcW w:w="739" w:type="dxa"/>
          </w:tcPr>
          <w:p w:rsidR="0026562E" w:rsidRDefault="0026562E">
            <w:pPr>
              <w:pStyle w:val="ConsPlusNormal"/>
              <w:jc w:val="center"/>
            </w:pPr>
            <w:r>
              <w:t>x</w:t>
            </w:r>
          </w:p>
        </w:tc>
      </w:tr>
      <w:tr w:rsidR="0026562E">
        <w:tc>
          <w:tcPr>
            <w:tcW w:w="3553" w:type="dxa"/>
            <w:gridSpan w:val="3"/>
            <w:vMerge/>
          </w:tcPr>
          <w:p w:rsidR="0026562E" w:rsidRDefault="0026562E"/>
        </w:tc>
        <w:tc>
          <w:tcPr>
            <w:tcW w:w="669" w:type="dxa"/>
          </w:tcPr>
          <w:p w:rsidR="0026562E" w:rsidRDefault="0026562E">
            <w:pPr>
              <w:pStyle w:val="ConsPlusNormal"/>
              <w:jc w:val="center"/>
            </w:pPr>
            <w:bookmarkStart w:id="61" w:name="P2162"/>
            <w:bookmarkEnd w:id="61"/>
            <w:r>
              <w:t>34.2</w:t>
            </w:r>
          </w:p>
        </w:tc>
        <w:tc>
          <w:tcPr>
            <w:tcW w:w="1531" w:type="dxa"/>
          </w:tcPr>
          <w:p w:rsidR="0026562E" w:rsidRDefault="0026562E">
            <w:pPr>
              <w:pStyle w:val="ConsPlusNormal"/>
              <w:jc w:val="center"/>
            </w:pPr>
            <w:r>
              <w:t>посещение по неотложной медицинской помощи</w:t>
            </w:r>
          </w:p>
        </w:tc>
        <w:tc>
          <w:tcPr>
            <w:tcW w:w="1559" w:type="dxa"/>
          </w:tcPr>
          <w:p w:rsidR="0026562E" w:rsidRDefault="0026562E">
            <w:pPr>
              <w:pStyle w:val="ConsPlusNormal"/>
              <w:jc w:val="center"/>
            </w:pPr>
            <w:r>
              <w:t>0,000</w:t>
            </w:r>
          </w:p>
        </w:tc>
        <w:tc>
          <w:tcPr>
            <w:tcW w:w="1560" w:type="dxa"/>
          </w:tcPr>
          <w:p w:rsidR="0026562E" w:rsidRDefault="0026562E">
            <w:pPr>
              <w:pStyle w:val="ConsPlusNormal"/>
              <w:jc w:val="center"/>
            </w:pPr>
            <w:r>
              <w:t>0,0</w:t>
            </w:r>
          </w:p>
        </w:tc>
        <w:tc>
          <w:tcPr>
            <w:tcW w:w="1417" w:type="dxa"/>
          </w:tcPr>
          <w:p w:rsidR="0026562E" w:rsidRDefault="0026562E">
            <w:pPr>
              <w:pStyle w:val="ConsPlusNormal"/>
              <w:jc w:val="center"/>
            </w:pPr>
            <w:r>
              <w:t>x</w:t>
            </w:r>
          </w:p>
        </w:tc>
        <w:tc>
          <w:tcPr>
            <w:tcW w:w="1191" w:type="dxa"/>
          </w:tcPr>
          <w:p w:rsidR="0026562E" w:rsidRDefault="0026562E">
            <w:pPr>
              <w:pStyle w:val="ConsPlusNormal"/>
              <w:jc w:val="center"/>
            </w:pPr>
            <w:r>
              <w:t>0,0</w:t>
            </w:r>
          </w:p>
        </w:tc>
        <w:tc>
          <w:tcPr>
            <w:tcW w:w="1474" w:type="dxa"/>
          </w:tcPr>
          <w:p w:rsidR="0026562E" w:rsidRDefault="0026562E">
            <w:pPr>
              <w:pStyle w:val="ConsPlusNormal"/>
              <w:jc w:val="center"/>
            </w:pPr>
            <w:r>
              <w:t>x</w:t>
            </w:r>
          </w:p>
        </w:tc>
        <w:tc>
          <w:tcPr>
            <w:tcW w:w="1587" w:type="dxa"/>
          </w:tcPr>
          <w:p w:rsidR="0026562E" w:rsidRDefault="0026562E">
            <w:pPr>
              <w:pStyle w:val="ConsPlusNormal"/>
              <w:jc w:val="center"/>
            </w:pPr>
            <w:r>
              <w:t>0,0</w:t>
            </w:r>
          </w:p>
        </w:tc>
        <w:tc>
          <w:tcPr>
            <w:tcW w:w="739" w:type="dxa"/>
          </w:tcPr>
          <w:p w:rsidR="0026562E" w:rsidRDefault="0026562E">
            <w:pPr>
              <w:pStyle w:val="ConsPlusNormal"/>
              <w:jc w:val="center"/>
            </w:pPr>
            <w:r>
              <w:t>x</w:t>
            </w:r>
          </w:p>
        </w:tc>
      </w:tr>
      <w:tr w:rsidR="0026562E">
        <w:tc>
          <w:tcPr>
            <w:tcW w:w="3553" w:type="dxa"/>
            <w:gridSpan w:val="3"/>
            <w:vMerge/>
          </w:tcPr>
          <w:p w:rsidR="0026562E" w:rsidRDefault="0026562E"/>
        </w:tc>
        <w:tc>
          <w:tcPr>
            <w:tcW w:w="669" w:type="dxa"/>
          </w:tcPr>
          <w:p w:rsidR="0026562E" w:rsidRDefault="0026562E">
            <w:pPr>
              <w:pStyle w:val="ConsPlusNormal"/>
              <w:jc w:val="center"/>
            </w:pPr>
            <w:bookmarkStart w:id="62" w:name="P2171"/>
            <w:bookmarkEnd w:id="62"/>
            <w:r>
              <w:t>34.3</w:t>
            </w:r>
          </w:p>
        </w:tc>
        <w:tc>
          <w:tcPr>
            <w:tcW w:w="1531" w:type="dxa"/>
          </w:tcPr>
          <w:p w:rsidR="0026562E" w:rsidRDefault="0026562E">
            <w:pPr>
              <w:pStyle w:val="ConsPlusNormal"/>
              <w:jc w:val="center"/>
            </w:pPr>
            <w:r>
              <w:t>обращение</w:t>
            </w:r>
          </w:p>
        </w:tc>
        <w:tc>
          <w:tcPr>
            <w:tcW w:w="1559" w:type="dxa"/>
          </w:tcPr>
          <w:p w:rsidR="0026562E" w:rsidRDefault="0026562E">
            <w:pPr>
              <w:pStyle w:val="ConsPlusNormal"/>
              <w:jc w:val="center"/>
            </w:pPr>
            <w:r>
              <w:t>0,000</w:t>
            </w:r>
          </w:p>
        </w:tc>
        <w:tc>
          <w:tcPr>
            <w:tcW w:w="1560" w:type="dxa"/>
          </w:tcPr>
          <w:p w:rsidR="0026562E" w:rsidRDefault="0026562E">
            <w:pPr>
              <w:pStyle w:val="ConsPlusNormal"/>
              <w:jc w:val="center"/>
            </w:pPr>
            <w:r>
              <w:t>0,0</w:t>
            </w:r>
          </w:p>
        </w:tc>
        <w:tc>
          <w:tcPr>
            <w:tcW w:w="1417" w:type="dxa"/>
          </w:tcPr>
          <w:p w:rsidR="0026562E" w:rsidRDefault="0026562E">
            <w:pPr>
              <w:pStyle w:val="ConsPlusNormal"/>
              <w:jc w:val="center"/>
            </w:pPr>
            <w:r>
              <w:t>x</w:t>
            </w:r>
          </w:p>
        </w:tc>
        <w:tc>
          <w:tcPr>
            <w:tcW w:w="1191" w:type="dxa"/>
          </w:tcPr>
          <w:p w:rsidR="0026562E" w:rsidRDefault="0026562E">
            <w:pPr>
              <w:pStyle w:val="ConsPlusNormal"/>
              <w:jc w:val="center"/>
            </w:pPr>
            <w:r>
              <w:t>0,0</w:t>
            </w:r>
          </w:p>
        </w:tc>
        <w:tc>
          <w:tcPr>
            <w:tcW w:w="1474" w:type="dxa"/>
          </w:tcPr>
          <w:p w:rsidR="0026562E" w:rsidRDefault="0026562E">
            <w:pPr>
              <w:pStyle w:val="ConsPlusNormal"/>
              <w:jc w:val="center"/>
            </w:pPr>
            <w:r>
              <w:t>x</w:t>
            </w:r>
          </w:p>
        </w:tc>
        <w:tc>
          <w:tcPr>
            <w:tcW w:w="1587" w:type="dxa"/>
          </w:tcPr>
          <w:p w:rsidR="0026562E" w:rsidRDefault="0026562E">
            <w:pPr>
              <w:pStyle w:val="ConsPlusNormal"/>
              <w:jc w:val="center"/>
            </w:pPr>
            <w:r>
              <w:t>0,0</w:t>
            </w:r>
          </w:p>
        </w:tc>
        <w:tc>
          <w:tcPr>
            <w:tcW w:w="739" w:type="dxa"/>
          </w:tcPr>
          <w:p w:rsidR="0026562E" w:rsidRDefault="0026562E">
            <w:pPr>
              <w:pStyle w:val="ConsPlusNormal"/>
              <w:jc w:val="center"/>
            </w:pPr>
            <w:r>
              <w:t>x</w:t>
            </w:r>
          </w:p>
        </w:tc>
      </w:tr>
      <w:tr w:rsidR="0026562E">
        <w:tc>
          <w:tcPr>
            <w:tcW w:w="3553" w:type="dxa"/>
            <w:gridSpan w:val="3"/>
          </w:tcPr>
          <w:p w:rsidR="0026562E" w:rsidRDefault="0026562E">
            <w:pPr>
              <w:pStyle w:val="ConsPlusNormal"/>
            </w:pPr>
            <w:r>
              <w:t>- специализированная медицинская помощь в стационарных условиях, в том числе</w:t>
            </w:r>
          </w:p>
        </w:tc>
        <w:tc>
          <w:tcPr>
            <w:tcW w:w="669" w:type="dxa"/>
          </w:tcPr>
          <w:p w:rsidR="0026562E" w:rsidRDefault="0026562E">
            <w:pPr>
              <w:pStyle w:val="ConsPlusNormal"/>
              <w:jc w:val="center"/>
            </w:pPr>
            <w:bookmarkStart w:id="63" w:name="P2181"/>
            <w:bookmarkEnd w:id="63"/>
            <w:r>
              <w:t>35</w:t>
            </w:r>
          </w:p>
        </w:tc>
        <w:tc>
          <w:tcPr>
            <w:tcW w:w="1531" w:type="dxa"/>
          </w:tcPr>
          <w:p w:rsidR="0026562E" w:rsidRDefault="0026562E">
            <w:pPr>
              <w:pStyle w:val="ConsPlusNormal"/>
              <w:jc w:val="center"/>
            </w:pPr>
            <w:r>
              <w:t>случай госпитализации</w:t>
            </w:r>
          </w:p>
        </w:tc>
        <w:tc>
          <w:tcPr>
            <w:tcW w:w="1559" w:type="dxa"/>
          </w:tcPr>
          <w:p w:rsidR="0026562E" w:rsidRDefault="0026562E">
            <w:pPr>
              <w:pStyle w:val="ConsPlusNormal"/>
              <w:jc w:val="center"/>
            </w:pPr>
            <w:r>
              <w:t>0,000</w:t>
            </w:r>
          </w:p>
        </w:tc>
        <w:tc>
          <w:tcPr>
            <w:tcW w:w="1560" w:type="dxa"/>
          </w:tcPr>
          <w:p w:rsidR="0026562E" w:rsidRDefault="0026562E">
            <w:pPr>
              <w:pStyle w:val="ConsPlusNormal"/>
              <w:jc w:val="center"/>
            </w:pPr>
            <w:r>
              <w:t>0,0</w:t>
            </w:r>
          </w:p>
        </w:tc>
        <w:tc>
          <w:tcPr>
            <w:tcW w:w="1417" w:type="dxa"/>
          </w:tcPr>
          <w:p w:rsidR="0026562E" w:rsidRDefault="0026562E">
            <w:pPr>
              <w:pStyle w:val="ConsPlusNormal"/>
              <w:jc w:val="center"/>
            </w:pPr>
            <w:r>
              <w:t>x</w:t>
            </w:r>
          </w:p>
        </w:tc>
        <w:tc>
          <w:tcPr>
            <w:tcW w:w="1191" w:type="dxa"/>
          </w:tcPr>
          <w:p w:rsidR="0026562E" w:rsidRDefault="0026562E">
            <w:pPr>
              <w:pStyle w:val="ConsPlusNormal"/>
              <w:jc w:val="center"/>
            </w:pPr>
            <w:r>
              <w:t>0,0</w:t>
            </w:r>
          </w:p>
        </w:tc>
        <w:tc>
          <w:tcPr>
            <w:tcW w:w="1474" w:type="dxa"/>
          </w:tcPr>
          <w:p w:rsidR="0026562E" w:rsidRDefault="0026562E">
            <w:pPr>
              <w:pStyle w:val="ConsPlusNormal"/>
              <w:jc w:val="center"/>
            </w:pPr>
            <w:r>
              <w:t>x</w:t>
            </w:r>
          </w:p>
        </w:tc>
        <w:tc>
          <w:tcPr>
            <w:tcW w:w="1587" w:type="dxa"/>
          </w:tcPr>
          <w:p w:rsidR="0026562E" w:rsidRDefault="0026562E">
            <w:pPr>
              <w:pStyle w:val="ConsPlusNormal"/>
              <w:jc w:val="center"/>
            </w:pPr>
            <w:r>
              <w:t>0,0</w:t>
            </w:r>
          </w:p>
        </w:tc>
        <w:tc>
          <w:tcPr>
            <w:tcW w:w="739" w:type="dxa"/>
          </w:tcPr>
          <w:p w:rsidR="0026562E" w:rsidRDefault="0026562E">
            <w:pPr>
              <w:pStyle w:val="ConsPlusNormal"/>
              <w:jc w:val="center"/>
            </w:pPr>
            <w:r>
              <w:t>x</w:t>
            </w:r>
          </w:p>
        </w:tc>
      </w:tr>
      <w:tr w:rsidR="0026562E">
        <w:tc>
          <w:tcPr>
            <w:tcW w:w="3553" w:type="dxa"/>
            <w:gridSpan w:val="3"/>
          </w:tcPr>
          <w:p w:rsidR="0026562E" w:rsidRDefault="0026562E">
            <w:pPr>
              <w:pStyle w:val="ConsPlusNormal"/>
            </w:pPr>
            <w:r>
              <w:t>медицинская реабилитация в стационарных условиях</w:t>
            </w:r>
          </w:p>
        </w:tc>
        <w:tc>
          <w:tcPr>
            <w:tcW w:w="669" w:type="dxa"/>
          </w:tcPr>
          <w:p w:rsidR="0026562E" w:rsidRDefault="0026562E">
            <w:pPr>
              <w:pStyle w:val="ConsPlusNormal"/>
              <w:jc w:val="center"/>
            </w:pPr>
            <w:bookmarkStart w:id="64" w:name="P2191"/>
            <w:bookmarkEnd w:id="64"/>
            <w:r>
              <w:t>35.1</w:t>
            </w:r>
          </w:p>
        </w:tc>
        <w:tc>
          <w:tcPr>
            <w:tcW w:w="1531" w:type="dxa"/>
          </w:tcPr>
          <w:p w:rsidR="0026562E" w:rsidRDefault="0026562E">
            <w:pPr>
              <w:pStyle w:val="ConsPlusNormal"/>
              <w:jc w:val="center"/>
            </w:pPr>
            <w:r>
              <w:t>к/день</w:t>
            </w:r>
          </w:p>
        </w:tc>
        <w:tc>
          <w:tcPr>
            <w:tcW w:w="1559" w:type="dxa"/>
          </w:tcPr>
          <w:p w:rsidR="0026562E" w:rsidRDefault="0026562E">
            <w:pPr>
              <w:pStyle w:val="ConsPlusNormal"/>
              <w:jc w:val="center"/>
            </w:pPr>
            <w:r>
              <w:t>0,000</w:t>
            </w:r>
          </w:p>
        </w:tc>
        <w:tc>
          <w:tcPr>
            <w:tcW w:w="1560" w:type="dxa"/>
          </w:tcPr>
          <w:p w:rsidR="0026562E" w:rsidRDefault="0026562E">
            <w:pPr>
              <w:pStyle w:val="ConsPlusNormal"/>
              <w:jc w:val="center"/>
            </w:pPr>
            <w:r>
              <w:t>0,0</w:t>
            </w:r>
          </w:p>
        </w:tc>
        <w:tc>
          <w:tcPr>
            <w:tcW w:w="1417" w:type="dxa"/>
          </w:tcPr>
          <w:p w:rsidR="0026562E" w:rsidRDefault="0026562E">
            <w:pPr>
              <w:pStyle w:val="ConsPlusNormal"/>
              <w:jc w:val="center"/>
            </w:pPr>
            <w:r>
              <w:t>x</w:t>
            </w:r>
          </w:p>
        </w:tc>
        <w:tc>
          <w:tcPr>
            <w:tcW w:w="1191" w:type="dxa"/>
          </w:tcPr>
          <w:p w:rsidR="0026562E" w:rsidRDefault="0026562E">
            <w:pPr>
              <w:pStyle w:val="ConsPlusNormal"/>
              <w:jc w:val="center"/>
            </w:pPr>
            <w:r>
              <w:t>0,0</w:t>
            </w:r>
          </w:p>
        </w:tc>
        <w:tc>
          <w:tcPr>
            <w:tcW w:w="1474" w:type="dxa"/>
          </w:tcPr>
          <w:p w:rsidR="0026562E" w:rsidRDefault="0026562E">
            <w:pPr>
              <w:pStyle w:val="ConsPlusNormal"/>
              <w:jc w:val="center"/>
            </w:pPr>
            <w:r>
              <w:t>x</w:t>
            </w:r>
          </w:p>
        </w:tc>
        <w:tc>
          <w:tcPr>
            <w:tcW w:w="1587" w:type="dxa"/>
          </w:tcPr>
          <w:p w:rsidR="0026562E" w:rsidRDefault="0026562E">
            <w:pPr>
              <w:pStyle w:val="ConsPlusNormal"/>
              <w:jc w:val="center"/>
            </w:pPr>
            <w:r>
              <w:t>0,0</w:t>
            </w:r>
          </w:p>
        </w:tc>
        <w:tc>
          <w:tcPr>
            <w:tcW w:w="739" w:type="dxa"/>
          </w:tcPr>
          <w:p w:rsidR="0026562E" w:rsidRDefault="0026562E">
            <w:pPr>
              <w:pStyle w:val="ConsPlusNormal"/>
              <w:jc w:val="center"/>
            </w:pPr>
            <w:r>
              <w:t>x</w:t>
            </w:r>
          </w:p>
        </w:tc>
      </w:tr>
      <w:tr w:rsidR="0026562E">
        <w:tc>
          <w:tcPr>
            <w:tcW w:w="3553" w:type="dxa"/>
            <w:gridSpan w:val="3"/>
          </w:tcPr>
          <w:p w:rsidR="0026562E" w:rsidRDefault="0026562E">
            <w:pPr>
              <w:pStyle w:val="ConsPlusNormal"/>
            </w:pPr>
            <w:r>
              <w:t xml:space="preserve">высокотехнологичная медицинская </w:t>
            </w:r>
            <w:r>
              <w:lastRenderedPageBreak/>
              <w:t>помощь</w:t>
            </w:r>
          </w:p>
        </w:tc>
        <w:tc>
          <w:tcPr>
            <w:tcW w:w="669" w:type="dxa"/>
          </w:tcPr>
          <w:p w:rsidR="0026562E" w:rsidRDefault="0026562E">
            <w:pPr>
              <w:pStyle w:val="ConsPlusNormal"/>
              <w:jc w:val="center"/>
            </w:pPr>
            <w:bookmarkStart w:id="65" w:name="P2201"/>
            <w:bookmarkEnd w:id="65"/>
            <w:r>
              <w:lastRenderedPageBreak/>
              <w:t>35.2</w:t>
            </w:r>
          </w:p>
        </w:tc>
        <w:tc>
          <w:tcPr>
            <w:tcW w:w="1531" w:type="dxa"/>
          </w:tcPr>
          <w:p w:rsidR="0026562E" w:rsidRDefault="0026562E">
            <w:pPr>
              <w:pStyle w:val="ConsPlusNormal"/>
              <w:jc w:val="center"/>
            </w:pPr>
            <w:r>
              <w:t xml:space="preserve">случай </w:t>
            </w:r>
            <w:r>
              <w:lastRenderedPageBreak/>
              <w:t>госпитализации</w:t>
            </w:r>
          </w:p>
        </w:tc>
        <w:tc>
          <w:tcPr>
            <w:tcW w:w="1559" w:type="dxa"/>
          </w:tcPr>
          <w:p w:rsidR="0026562E" w:rsidRDefault="0026562E">
            <w:pPr>
              <w:pStyle w:val="ConsPlusNormal"/>
              <w:jc w:val="center"/>
            </w:pPr>
            <w:r>
              <w:lastRenderedPageBreak/>
              <w:t>0,000</w:t>
            </w:r>
          </w:p>
        </w:tc>
        <w:tc>
          <w:tcPr>
            <w:tcW w:w="1560" w:type="dxa"/>
          </w:tcPr>
          <w:p w:rsidR="0026562E" w:rsidRDefault="0026562E">
            <w:pPr>
              <w:pStyle w:val="ConsPlusNormal"/>
              <w:jc w:val="center"/>
            </w:pPr>
            <w:r>
              <w:t>0,0</w:t>
            </w:r>
          </w:p>
        </w:tc>
        <w:tc>
          <w:tcPr>
            <w:tcW w:w="1417" w:type="dxa"/>
          </w:tcPr>
          <w:p w:rsidR="0026562E" w:rsidRDefault="0026562E">
            <w:pPr>
              <w:pStyle w:val="ConsPlusNormal"/>
              <w:jc w:val="center"/>
            </w:pPr>
            <w:r>
              <w:t>x</w:t>
            </w:r>
          </w:p>
        </w:tc>
        <w:tc>
          <w:tcPr>
            <w:tcW w:w="1191" w:type="dxa"/>
          </w:tcPr>
          <w:p w:rsidR="0026562E" w:rsidRDefault="0026562E">
            <w:pPr>
              <w:pStyle w:val="ConsPlusNormal"/>
              <w:jc w:val="center"/>
            </w:pPr>
            <w:r>
              <w:t>0,0</w:t>
            </w:r>
          </w:p>
        </w:tc>
        <w:tc>
          <w:tcPr>
            <w:tcW w:w="1474" w:type="dxa"/>
          </w:tcPr>
          <w:p w:rsidR="0026562E" w:rsidRDefault="0026562E">
            <w:pPr>
              <w:pStyle w:val="ConsPlusNormal"/>
              <w:jc w:val="center"/>
            </w:pPr>
            <w:r>
              <w:t>x</w:t>
            </w:r>
          </w:p>
        </w:tc>
        <w:tc>
          <w:tcPr>
            <w:tcW w:w="1587" w:type="dxa"/>
          </w:tcPr>
          <w:p w:rsidR="0026562E" w:rsidRDefault="0026562E">
            <w:pPr>
              <w:pStyle w:val="ConsPlusNormal"/>
              <w:jc w:val="center"/>
            </w:pPr>
            <w:r>
              <w:t>0,0</w:t>
            </w:r>
          </w:p>
        </w:tc>
        <w:tc>
          <w:tcPr>
            <w:tcW w:w="739" w:type="dxa"/>
          </w:tcPr>
          <w:p w:rsidR="0026562E" w:rsidRDefault="0026562E">
            <w:pPr>
              <w:pStyle w:val="ConsPlusNormal"/>
              <w:jc w:val="center"/>
            </w:pPr>
            <w:r>
              <w:t>x</w:t>
            </w:r>
          </w:p>
        </w:tc>
      </w:tr>
      <w:tr w:rsidR="0026562E">
        <w:tc>
          <w:tcPr>
            <w:tcW w:w="3553" w:type="dxa"/>
            <w:gridSpan w:val="3"/>
          </w:tcPr>
          <w:p w:rsidR="0026562E" w:rsidRDefault="0026562E">
            <w:pPr>
              <w:pStyle w:val="ConsPlusNormal"/>
            </w:pPr>
            <w:r>
              <w:lastRenderedPageBreak/>
              <w:t>- медицинская помощь в условиях дневного стационара</w:t>
            </w:r>
          </w:p>
        </w:tc>
        <w:tc>
          <w:tcPr>
            <w:tcW w:w="669" w:type="dxa"/>
          </w:tcPr>
          <w:p w:rsidR="0026562E" w:rsidRDefault="0026562E">
            <w:pPr>
              <w:pStyle w:val="ConsPlusNormal"/>
              <w:jc w:val="center"/>
            </w:pPr>
            <w:bookmarkStart w:id="66" w:name="P2211"/>
            <w:bookmarkEnd w:id="66"/>
            <w:r>
              <w:t>36</w:t>
            </w:r>
          </w:p>
        </w:tc>
        <w:tc>
          <w:tcPr>
            <w:tcW w:w="1531" w:type="dxa"/>
          </w:tcPr>
          <w:p w:rsidR="0026562E" w:rsidRDefault="0026562E">
            <w:pPr>
              <w:pStyle w:val="ConsPlusNormal"/>
              <w:jc w:val="center"/>
            </w:pPr>
            <w:r>
              <w:t>случай лечения</w:t>
            </w:r>
          </w:p>
        </w:tc>
        <w:tc>
          <w:tcPr>
            <w:tcW w:w="1559" w:type="dxa"/>
          </w:tcPr>
          <w:p w:rsidR="0026562E" w:rsidRDefault="0026562E">
            <w:pPr>
              <w:pStyle w:val="ConsPlusNormal"/>
              <w:jc w:val="center"/>
            </w:pPr>
            <w:r>
              <w:t>0,000</w:t>
            </w:r>
          </w:p>
        </w:tc>
        <w:tc>
          <w:tcPr>
            <w:tcW w:w="1560" w:type="dxa"/>
          </w:tcPr>
          <w:p w:rsidR="0026562E" w:rsidRDefault="0026562E">
            <w:pPr>
              <w:pStyle w:val="ConsPlusNormal"/>
              <w:jc w:val="center"/>
            </w:pPr>
            <w:r>
              <w:t>0,0</w:t>
            </w:r>
          </w:p>
        </w:tc>
        <w:tc>
          <w:tcPr>
            <w:tcW w:w="1417" w:type="dxa"/>
          </w:tcPr>
          <w:p w:rsidR="0026562E" w:rsidRDefault="0026562E">
            <w:pPr>
              <w:pStyle w:val="ConsPlusNormal"/>
              <w:jc w:val="center"/>
            </w:pPr>
            <w:r>
              <w:t>x</w:t>
            </w:r>
          </w:p>
        </w:tc>
        <w:tc>
          <w:tcPr>
            <w:tcW w:w="1191" w:type="dxa"/>
          </w:tcPr>
          <w:p w:rsidR="0026562E" w:rsidRDefault="0026562E">
            <w:pPr>
              <w:pStyle w:val="ConsPlusNormal"/>
              <w:jc w:val="center"/>
            </w:pPr>
            <w:r>
              <w:t>0,0</w:t>
            </w:r>
          </w:p>
        </w:tc>
        <w:tc>
          <w:tcPr>
            <w:tcW w:w="1474" w:type="dxa"/>
          </w:tcPr>
          <w:p w:rsidR="0026562E" w:rsidRDefault="0026562E">
            <w:pPr>
              <w:pStyle w:val="ConsPlusNormal"/>
              <w:jc w:val="center"/>
            </w:pPr>
            <w:r>
              <w:t>x</w:t>
            </w:r>
          </w:p>
        </w:tc>
        <w:tc>
          <w:tcPr>
            <w:tcW w:w="1587" w:type="dxa"/>
          </w:tcPr>
          <w:p w:rsidR="0026562E" w:rsidRDefault="0026562E">
            <w:pPr>
              <w:pStyle w:val="ConsPlusNormal"/>
              <w:jc w:val="center"/>
            </w:pPr>
            <w:r>
              <w:t>0,0</w:t>
            </w:r>
          </w:p>
        </w:tc>
        <w:tc>
          <w:tcPr>
            <w:tcW w:w="739" w:type="dxa"/>
          </w:tcPr>
          <w:p w:rsidR="0026562E" w:rsidRDefault="0026562E">
            <w:pPr>
              <w:pStyle w:val="ConsPlusNormal"/>
              <w:jc w:val="center"/>
            </w:pPr>
            <w:r>
              <w:t>x</w:t>
            </w:r>
          </w:p>
        </w:tc>
      </w:tr>
      <w:tr w:rsidR="0026562E">
        <w:tc>
          <w:tcPr>
            <w:tcW w:w="3553" w:type="dxa"/>
            <w:gridSpan w:val="3"/>
          </w:tcPr>
          <w:p w:rsidR="0026562E" w:rsidRDefault="0026562E">
            <w:pPr>
              <w:pStyle w:val="ConsPlusNormal"/>
            </w:pPr>
            <w:r>
              <w:t>- паллиативная медицинская помощь</w:t>
            </w:r>
          </w:p>
        </w:tc>
        <w:tc>
          <w:tcPr>
            <w:tcW w:w="669" w:type="dxa"/>
          </w:tcPr>
          <w:p w:rsidR="0026562E" w:rsidRDefault="0026562E">
            <w:pPr>
              <w:pStyle w:val="ConsPlusNormal"/>
              <w:jc w:val="center"/>
            </w:pPr>
            <w:bookmarkStart w:id="67" w:name="P2221"/>
            <w:bookmarkEnd w:id="67"/>
            <w:r>
              <w:t>37</w:t>
            </w:r>
          </w:p>
        </w:tc>
        <w:tc>
          <w:tcPr>
            <w:tcW w:w="1531" w:type="dxa"/>
          </w:tcPr>
          <w:p w:rsidR="0026562E" w:rsidRDefault="0026562E">
            <w:pPr>
              <w:pStyle w:val="ConsPlusNormal"/>
              <w:jc w:val="center"/>
            </w:pPr>
            <w:r>
              <w:t>к/день</w:t>
            </w:r>
          </w:p>
        </w:tc>
        <w:tc>
          <w:tcPr>
            <w:tcW w:w="1559" w:type="dxa"/>
          </w:tcPr>
          <w:p w:rsidR="0026562E" w:rsidRDefault="0026562E">
            <w:pPr>
              <w:pStyle w:val="ConsPlusNormal"/>
              <w:jc w:val="center"/>
            </w:pPr>
            <w:r>
              <w:t>0,000</w:t>
            </w:r>
          </w:p>
        </w:tc>
        <w:tc>
          <w:tcPr>
            <w:tcW w:w="1560" w:type="dxa"/>
          </w:tcPr>
          <w:p w:rsidR="0026562E" w:rsidRDefault="0026562E">
            <w:pPr>
              <w:pStyle w:val="ConsPlusNormal"/>
              <w:jc w:val="center"/>
            </w:pPr>
            <w:r>
              <w:t>0,0</w:t>
            </w:r>
          </w:p>
        </w:tc>
        <w:tc>
          <w:tcPr>
            <w:tcW w:w="1417" w:type="dxa"/>
          </w:tcPr>
          <w:p w:rsidR="0026562E" w:rsidRDefault="0026562E">
            <w:pPr>
              <w:pStyle w:val="ConsPlusNormal"/>
              <w:jc w:val="center"/>
            </w:pPr>
            <w:r>
              <w:t>x</w:t>
            </w:r>
          </w:p>
        </w:tc>
        <w:tc>
          <w:tcPr>
            <w:tcW w:w="1191" w:type="dxa"/>
          </w:tcPr>
          <w:p w:rsidR="0026562E" w:rsidRDefault="0026562E">
            <w:pPr>
              <w:pStyle w:val="ConsPlusNormal"/>
              <w:jc w:val="center"/>
            </w:pPr>
            <w:r>
              <w:t>0,0</w:t>
            </w:r>
          </w:p>
        </w:tc>
        <w:tc>
          <w:tcPr>
            <w:tcW w:w="1474" w:type="dxa"/>
          </w:tcPr>
          <w:p w:rsidR="0026562E" w:rsidRDefault="0026562E">
            <w:pPr>
              <w:pStyle w:val="ConsPlusNormal"/>
              <w:jc w:val="center"/>
            </w:pPr>
            <w:r>
              <w:t>x</w:t>
            </w:r>
          </w:p>
        </w:tc>
        <w:tc>
          <w:tcPr>
            <w:tcW w:w="1587" w:type="dxa"/>
          </w:tcPr>
          <w:p w:rsidR="0026562E" w:rsidRDefault="0026562E">
            <w:pPr>
              <w:pStyle w:val="ConsPlusNormal"/>
              <w:jc w:val="center"/>
            </w:pPr>
            <w:r>
              <w:t>0,0</w:t>
            </w:r>
          </w:p>
        </w:tc>
        <w:tc>
          <w:tcPr>
            <w:tcW w:w="739" w:type="dxa"/>
          </w:tcPr>
          <w:p w:rsidR="0026562E" w:rsidRDefault="0026562E">
            <w:pPr>
              <w:pStyle w:val="ConsPlusNormal"/>
              <w:jc w:val="center"/>
            </w:pPr>
            <w:r>
              <w:t>x</w:t>
            </w:r>
          </w:p>
        </w:tc>
      </w:tr>
      <w:tr w:rsidR="0026562E">
        <w:tc>
          <w:tcPr>
            <w:tcW w:w="3553" w:type="dxa"/>
            <w:gridSpan w:val="3"/>
          </w:tcPr>
          <w:p w:rsidR="0026562E" w:rsidRDefault="0026562E">
            <w:pPr>
              <w:pStyle w:val="ConsPlusNormal"/>
            </w:pPr>
            <w:r>
              <w:t xml:space="preserve">ИТОГО (сумма </w:t>
            </w:r>
            <w:hyperlink w:anchor="P1744" w:history="1">
              <w:r>
                <w:rPr>
                  <w:color w:val="0000FF"/>
                </w:rPr>
                <w:t>строк 01</w:t>
              </w:r>
            </w:hyperlink>
            <w:r>
              <w:t xml:space="preserve"> + </w:t>
            </w:r>
            <w:hyperlink w:anchor="P1882" w:history="1">
              <w:r>
                <w:rPr>
                  <w:color w:val="0000FF"/>
                </w:rPr>
                <w:t>15</w:t>
              </w:r>
            </w:hyperlink>
            <w:r>
              <w:t xml:space="preserve"> + </w:t>
            </w:r>
            <w:hyperlink w:anchor="P1932" w:history="1">
              <w:r>
                <w:rPr>
                  <w:color w:val="0000FF"/>
                </w:rPr>
                <w:t>20</w:t>
              </w:r>
            </w:hyperlink>
            <w:r>
              <w:t>)</w:t>
            </w:r>
          </w:p>
        </w:tc>
        <w:tc>
          <w:tcPr>
            <w:tcW w:w="669" w:type="dxa"/>
          </w:tcPr>
          <w:p w:rsidR="0026562E" w:rsidRDefault="0026562E">
            <w:pPr>
              <w:pStyle w:val="ConsPlusNormal"/>
              <w:jc w:val="center"/>
            </w:pPr>
            <w:r>
              <w:t>38</w:t>
            </w:r>
          </w:p>
        </w:tc>
        <w:tc>
          <w:tcPr>
            <w:tcW w:w="1531" w:type="dxa"/>
          </w:tcPr>
          <w:p w:rsidR="0026562E" w:rsidRDefault="0026562E">
            <w:pPr>
              <w:pStyle w:val="ConsPlusNormal"/>
            </w:pPr>
          </w:p>
        </w:tc>
        <w:tc>
          <w:tcPr>
            <w:tcW w:w="1559" w:type="dxa"/>
          </w:tcPr>
          <w:p w:rsidR="0026562E" w:rsidRDefault="0026562E">
            <w:pPr>
              <w:pStyle w:val="ConsPlusNormal"/>
              <w:jc w:val="center"/>
            </w:pPr>
            <w:r>
              <w:t>x</w:t>
            </w:r>
          </w:p>
        </w:tc>
        <w:tc>
          <w:tcPr>
            <w:tcW w:w="1560" w:type="dxa"/>
          </w:tcPr>
          <w:p w:rsidR="0026562E" w:rsidRDefault="0026562E">
            <w:pPr>
              <w:pStyle w:val="ConsPlusNormal"/>
              <w:jc w:val="center"/>
            </w:pPr>
            <w:r>
              <w:t>x</w:t>
            </w:r>
          </w:p>
        </w:tc>
        <w:tc>
          <w:tcPr>
            <w:tcW w:w="1417" w:type="dxa"/>
          </w:tcPr>
          <w:p w:rsidR="0026562E" w:rsidRDefault="0026562E">
            <w:pPr>
              <w:pStyle w:val="ConsPlusNormal"/>
              <w:jc w:val="center"/>
            </w:pPr>
            <w:r>
              <w:t>16 414,9</w:t>
            </w:r>
          </w:p>
        </w:tc>
        <w:tc>
          <w:tcPr>
            <w:tcW w:w="1191" w:type="dxa"/>
          </w:tcPr>
          <w:p w:rsidR="0026562E" w:rsidRDefault="0026562E">
            <w:pPr>
              <w:pStyle w:val="ConsPlusNormal"/>
              <w:jc w:val="center"/>
            </w:pPr>
            <w:r>
              <w:t>33 127,5</w:t>
            </w:r>
          </w:p>
        </w:tc>
        <w:tc>
          <w:tcPr>
            <w:tcW w:w="1474" w:type="dxa"/>
          </w:tcPr>
          <w:p w:rsidR="0026562E" w:rsidRDefault="0026562E">
            <w:pPr>
              <w:pStyle w:val="ConsPlusNormal"/>
              <w:jc w:val="center"/>
            </w:pPr>
            <w:r>
              <w:t>719 589,3</w:t>
            </w:r>
          </w:p>
        </w:tc>
        <w:tc>
          <w:tcPr>
            <w:tcW w:w="1587" w:type="dxa"/>
          </w:tcPr>
          <w:p w:rsidR="0026562E" w:rsidRDefault="0026562E">
            <w:pPr>
              <w:pStyle w:val="ConsPlusNormal"/>
              <w:jc w:val="center"/>
            </w:pPr>
            <w:r>
              <w:t>1 595 685,3</w:t>
            </w:r>
          </w:p>
        </w:tc>
        <w:tc>
          <w:tcPr>
            <w:tcW w:w="739" w:type="dxa"/>
          </w:tcPr>
          <w:p w:rsidR="0026562E" w:rsidRDefault="0026562E">
            <w:pPr>
              <w:pStyle w:val="ConsPlusNormal"/>
              <w:jc w:val="center"/>
            </w:pPr>
            <w:r>
              <w:t>100</w:t>
            </w:r>
          </w:p>
        </w:tc>
      </w:tr>
    </w:tbl>
    <w:p w:rsidR="0026562E" w:rsidRDefault="0026562E">
      <w:pPr>
        <w:sectPr w:rsidR="0026562E">
          <w:pgSz w:w="16838" w:h="11905" w:orient="landscape"/>
          <w:pgMar w:top="1701" w:right="1134" w:bottom="850" w:left="1134" w:header="0" w:footer="0" w:gutter="0"/>
          <w:cols w:space="720"/>
        </w:sectPr>
      </w:pPr>
    </w:p>
    <w:p w:rsidR="0026562E" w:rsidRDefault="0026562E">
      <w:pPr>
        <w:pStyle w:val="ConsPlusNormal"/>
        <w:jc w:val="both"/>
      </w:pPr>
    </w:p>
    <w:p w:rsidR="0026562E" w:rsidRDefault="0026562E">
      <w:pPr>
        <w:pStyle w:val="ConsPlusNormal"/>
        <w:jc w:val="both"/>
      </w:pPr>
    </w:p>
    <w:p w:rsidR="0026562E" w:rsidRDefault="0026562E">
      <w:pPr>
        <w:pStyle w:val="ConsPlusNormal"/>
        <w:jc w:val="both"/>
      </w:pPr>
    </w:p>
    <w:p w:rsidR="0026562E" w:rsidRDefault="0026562E">
      <w:pPr>
        <w:pStyle w:val="ConsPlusNormal"/>
        <w:jc w:val="both"/>
      </w:pPr>
    </w:p>
    <w:p w:rsidR="0026562E" w:rsidRDefault="0026562E">
      <w:pPr>
        <w:pStyle w:val="ConsPlusNormal"/>
        <w:jc w:val="both"/>
      </w:pPr>
    </w:p>
    <w:p w:rsidR="0026562E" w:rsidRDefault="0026562E">
      <w:pPr>
        <w:pStyle w:val="ConsPlusNormal"/>
        <w:jc w:val="right"/>
        <w:outlineLvl w:val="1"/>
      </w:pPr>
      <w:r>
        <w:t>Приложение 6</w:t>
      </w:r>
    </w:p>
    <w:p w:rsidR="0026562E" w:rsidRDefault="0026562E">
      <w:pPr>
        <w:pStyle w:val="ConsPlusNormal"/>
        <w:jc w:val="right"/>
      </w:pPr>
      <w:r>
        <w:t>к Программе государственных</w:t>
      </w:r>
    </w:p>
    <w:p w:rsidR="0026562E" w:rsidRDefault="0026562E">
      <w:pPr>
        <w:pStyle w:val="ConsPlusNormal"/>
        <w:jc w:val="right"/>
      </w:pPr>
      <w:r>
        <w:t>гарантий бесплатного оказания</w:t>
      </w:r>
    </w:p>
    <w:p w:rsidR="0026562E" w:rsidRDefault="0026562E">
      <w:pPr>
        <w:pStyle w:val="ConsPlusNormal"/>
        <w:jc w:val="right"/>
      </w:pPr>
      <w:r>
        <w:t>гражданам медицинской помощи</w:t>
      </w:r>
    </w:p>
    <w:p w:rsidR="0026562E" w:rsidRDefault="0026562E">
      <w:pPr>
        <w:pStyle w:val="ConsPlusNormal"/>
        <w:jc w:val="right"/>
      </w:pPr>
      <w:r>
        <w:t>на территории Ненецкого</w:t>
      </w:r>
    </w:p>
    <w:p w:rsidR="0026562E" w:rsidRDefault="0026562E">
      <w:pPr>
        <w:pStyle w:val="ConsPlusNormal"/>
        <w:jc w:val="right"/>
      </w:pPr>
      <w:r>
        <w:t>автономного округа на 2017 год</w:t>
      </w:r>
    </w:p>
    <w:p w:rsidR="0026562E" w:rsidRDefault="0026562E">
      <w:pPr>
        <w:pStyle w:val="ConsPlusNormal"/>
        <w:jc w:val="right"/>
      </w:pPr>
      <w:r>
        <w:t>и плановый период 2018 и 2019 годов</w:t>
      </w:r>
    </w:p>
    <w:p w:rsidR="0026562E" w:rsidRDefault="0026562E">
      <w:pPr>
        <w:pStyle w:val="ConsPlusNormal"/>
        <w:jc w:val="both"/>
      </w:pPr>
    </w:p>
    <w:p w:rsidR="0026562E" w:rsidRDefault="0026562E">
      <w:pPr>
        <w:pStyle w:val="ConsPlusNormal"/>
        <w:jc w:val="center"/>
      </w:pPr>
      <w:bookmarkStart w:id="68" w:name="P2253"/>
      <w:bookmarkEnd w:id="68"/>
      <w:r>
        <w:t>Утвержденная стоимость</w:t>
      </w:r>
    </w:p>
    <w:p w:rsidR="0026562E" w:rsidRDefault="0026562E">
      <w:pPr>
        <w:pStyle w:val="ConsPlusNormal"/>
        <w:jc w:val="center"/>
      </w:pPr>
      <w:r>
        <w:t>территориальной программы государственных гарантий</w:t>
      </w:r>
    </w:p>
    <w:p w:rsidR="0026562E" w:rsidRDefault="0026562E">
      <w:pPr>
        <w:pStyle w:val="ConsPlusNormal"/>
        <w:jc w:val="center"/>
      </w:pPr>
      <w:r>
        <w:t>бесплатного оказания гражданам медицинской помощи</w:t>
      </w:r>
    </w:p>
    <w:p w:rsidR="0026562E" w:rsidRDefault="0026562E">
      <w:pPr>
        <w:pStyle w:val="ConsPlusNormal"/>
        <w:jc w:val="center"/>
      </w:pPr>
      <w:r>
        <w:t>по источникам финансового обеспечения на 2017 год</w:t>
      </w:r>
    </w:p>
    <w:p w:rsidR="0026562E" w:rsidRDefault="0026562E">
      <w:pPr>
        <w:pStyle w:val="ConsPlusNormal"/>
        <w:jc w:val="center"/>
      </w:pPr>
      <w:r>
        <w:t>и на плановый период 2018 и 2019 годов</w:t>
      </w:r>
    </w:p>
    <w:p w:rsidR="0026562E" w:rsidRDefault="0026562E">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47"/>
        <w:gridCol w:w="680"/>
        <w:gridCol w:w="1531"/>
        <w:gridCol w:w="1474"/>
        <w:gridCol w:w="1538"/>
        <w:gridCol w:w="1559"/>
        <w:gridCol w:w="1600"/>
        <w:gridCol w:w="1587"/>
      </w:tblGrid>
      <w:tr w:rsidR="0026562E">
        <w:tc>
          <w:tcPr>
            <w:tcW w:w="5347" w:type="dxa"/>
            <w:vMerge w:val="restart"/>
            <w:vAlign w:val="center"/>
          </w:tcPr>
          <w:p w:rsidR="0026562E" w:rsidRDefault="0026562E">
            <w:pPr>
              <w:pStyle w:val="ConsPlusNormal"/>
              <w:jc w:val="center"/>
            </w:pPr>
            <w:r>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680" w:type="dxa"/>
            <w:vMerge w:val="restart"/>
            <w:vAlign w:val="center"/>
          </w:tcPr>
          <w:p w:rsidR="0026562E" w:rsidRDefault="0026562E">
            <w:pPr>
              <w:pStyle w:val="ConsPlusNormal"/>
            </w:pPr>
          </w:p>
        </w:tc>
        <w:tc>
          <w:tcPr>
            <w:tcW w:w="3005" w:type="dxa"/>
            <w:gridSpan w:val="2"/>
            <w:vMerge w:val="restart"/>
            <w:vAlign w:val="center"/>
          </w:tcPr>
          <w:p w:rsidR="0026562E" w:rsidRDefault="0026562E">
            <w:pPr>
              <w:pStyle w:val="ConsPlusNormal"/>
              <w:jc w:val="center"/>
            </w:pPr>
            <w:r>
              <w:t>Утвержденная стоимость территориальной программы на 2017 год</w:t>
            </w:r>
          </w:p>
        </w:tc>
        <w:tc>
          <w:tcPr>
            <w:tcW w:w="6284" w:type="dxa"/>
            <w:gridSpan w:val="4"/>
            <w:vAlign w:val="center"/>
          </w:tcPr>
          <w:p w:rsidR="0026562E" w:rsidRDefault="0026562E">
            <w:pPr>
              <w:pStyle w:val="ConsPlusNormal"/>
              <w:jc w:val="center"/>
            </w:pPr>
            <w:r>
              <w:t>Стоимость территориальной программы на плановый период</w:t>
            </w:r>
          </w:p>
        </w:tc>
      </w:tr>
      <w:tr w:rsidR="0026562E">
        <w:tc>
          <w:tcPr>
            <w:tcW w:w="5347" w:type="dxa"/>
            <w:vMerge/>
          </w:tcPr>
          <w:p w:rsidR="0026562E" w:rsidRDefault="0026562E"/>
        </w:tc>
        <w:tc>
          <w:tcPr>
            <w:tcW w:w="680" w:type="dxa"/>
            <w:vMerge/>
          </w:tcPr>
          <w:p w:rsidR="0026562E" w:rsidRDefault="0026562E"/>
        </w:tc>
        <w:tc>
          <w:tcPr>
            <w:tcW w:w="3005" w:type="dxa"/>
            <w:gridSpan w:val="2"/>
            <w:vMerge/>
          </w:tcPr>
          <w:p w:rsidR="0026562E" w:rsidRDefault="0026562E"/>
        </w:tc>
        <w:tc>
          <w:tcPr>
            <w:tcW w:w="3097" w:type="dxa"/>
            <w:gridSpan w:val="2"/>
            <w:vAlign w:val="center"/>
          </w:tcPr>
          <w:p w:rsidR="0026562E" w:rsidRDefault="0026562E">
            <w:pPr>
              <w:pStyle w:val="ConsPlusNormal"/>
              <w:jc w:val="center"/>
            </w:pPr>
            <w:r>
              <w:t>2018 год</w:t>
            </w:r>
          </w:p>
        </w:tc>
        <w:tc>
          <w:tcPr>
            <w:tcW w:w="3187" w:type="dxa"/>
            <w:gridSpan w:val="2"/>
            <w:vAlign w:val="center"/>
          </w:tcPr>
          <w:p w:rsidR="0026562E" w:rsidRDefault="0026562E">
            <w:pPr>
              <w:pStyle w:val="ConsPlusNormal"/>
              <w:jc w:val="center"/>
            </w:pPr>
            <w:r>
              <w:t>2019 год</w:t>
            </w:r>
          </w:p>
        </w:tc>
      </w:tr>
      <w:tr w:rsidR="0026562E">
        <w:tc>
          <w:tcPr>
            <w:tcW w:w="5347" w:type="dxa"/>
            <w:vMerge/>
          </w:tcPr>
          <w:p w:rsidR="0026562E" w:rsidRDefault="0026562E"/>
        </w:tc>
        <w:tc>
          <w:tcPr>
            <w:tcW w:w="680" w:type="dxa"/>
            <w:vMerge/>
          </w:tcPr>
          <w:p w:rsidR="0026562E" w:rsidRDefault="0026562E"/>
        </w:tc>
        <w:tc>
          <w:tcPr>
            <w:tcW w:w="1531" w:type="dxa"/>
            <w:vAlign w:val="center"/>
          </w:tcPr>
          <w:p w:rsidR="0026562E" w:rsidRDefault="0026562E">
            <w:pPr>
              <w:pStyle w:val="ConsPlusNormal"/>
              <w:jc w:val="center"/>
            </w:pPr>
            <w:r>
              <w:t>всего (тыс. руб.)</w:t>
            </w:r>
          </w:p>
        </w:tc>
        <w:tc>
          <w:tcPr>
            <w:tcW w:w="1474" w:type="dxa"/>
            <w:vAlign w:val="center"/>
          </w:tcPr>
          <w:p w:rsidR="0026562E" w:rsidRDefault="0026562E">
            <w:pPr>
              <w:pStyle w:val="ConsPlusNormal"/>
              <w:jc w:val="center"/>
            </w:pPr>
            <w:r>
              <w:t>на 1 жителя (1 застрахованное лицо) в год (руб.)</w:t>
            </w:r>
          </w:p>
        </w:tc>
        <w:tc>
          <w:tcPr>
            <w:tcW w:w="1538" w:type="dxa"/>
            <w:vAlign w:val="center"/>
          </w:tcPr>
          <w:p w:rsidR="0026562E" w:rsidRDefault="0026562E">
            <w:pPr>
              <w:pStyle w:val="ConsPlusNormal"/>
              <w:jc w:val="center"/>
            </w:pPr>
            <w:r>
              <w:t>всего (тыс. руб.)</w:t>
            </w:r>
          </w:p>
        </w:tc>
        <w:tc>
          <w:tcPr>
            <w:tcW w:w="1559" w:type="dxa"/>
            <w:vAlign w:val="center"/>
          </w:tcPr>
          <w:p w:rsidR="0026562E" w:rsidRDefault="0026562E">
            <w:pPr>
              <w:pStyle w:val="ConsPlusNormal"/>
              <w:jc w:val="center"/>
            </w:pPr>
            <w:r>
              <w:t>на 1 жителя (1 застрахованное лицо) в год (руб.)</w:t>
            </w:r>
          </w:p>
        </w:tc>
        <w:tc>
          <w:tcPr>
            <w:tcW w:w="1600" w:type="dxa"/>
            <w:vAlign w:val="center"/>
          </w:tcPr>
          <w:p w:rsidR="0026562E" w:rsidRDefault="0026562E">
            <w:pPr>
              <w:pStyle w:val="ConsPlusNormal"/>
              <w:jc w:val="center"/>
            </w:pPr>
            <w:r>
              <w:t>всего (тыс. руб.)</w:t>
            </w:r>
          </w:p>
        </w:tc>
        <w:tc>
          <w:tcPr>
            <w:tcW w:w="1587" w:type="dxa"/>
            <w:vAlign w:val="center"/>
          </w:tcPr>
          <w:p w:rsidR="0026562E" w:rsidRDefault="0026562E">
            <w:pPr>
              <w:pStyle w:val="ConsPlusNormal"/>
              <w:jc w:val="center"/>
            </w:pPr>
            <w:r>
              <w:t>на 1 жителя (1 застрахованное лицо) в год (руб.)</w:t>
            </w:r>
          </w:p>
        </w:tc>
      </w:tr>
      <w:tr w:rsidR="0026562E">
        <w:tc>
          <w:tcPr>
            <w:tcW w:w="5347" w:type="dxa"/>
            <w:vAlign w:val="center"/>
          </w:tcPr>
          <w:p w:rsidR="0026562E" w:rsidRDefault="0026562E">
            <w:pPr>
              <w:pStyle w:val="ConsPlusNormal"/>
              <w:jc w:val="center"/>
            </w:pPr>
            <w:r>
              <w:t>1</w:t>
            </w:r>
          </w:p>
        </w:tc>
        <w:tc>
          <w:tcPr>
            <w:tcW w:w="680" w:type="dxa"/>
            <w:vAlign w:val="center"/>
          </w:tcPr>
          <w:p w:rsidR="0026562E" w:rsidRDefault="0026562E">
            <w:pPr>
              <w:pStyle w:val="ConsPlusNormal"/>
              <w:jc w:val="center"/>
            </w:pPr>
            <w:r>
              <w:t>2</w:t>
            </w:r>
          </w:p>
        </w:tc>
        <w:tc>
          <w:tcPr>
            <w:tcW w:w="1531" w:type="dxa"/>
            <w:vAlign w:val="center"/>
          </w:tcPr>
          <w:p w:rsidR="0026562E" w:rsidRDefault="0026562E">
            <w:pPr>
              <w:pStyle w:val="ConsPlusNormal"/>
              <w:jc w:val="center"/>
            </w:pPr>
            <w:r>
              <w:t>3</w:t>
            </w:r>
          </w:p>
        </w:tc>
        <w:tc>
          <w:tcPr>
            <w:tcW w:w="1474" w:type="dxa"/>
            <w:vAlign w:val="center"/>
          </w:tcPr>
          <w:p w:rsidR="0026562E" w:rsidRDefault="0026562E">
            <w:pPr>
              <w:pStyle w:val="ConsPlusNormal"/>
              <w:jc w:val="center"/>
            </w:pPr>
            <w:r>
              <w:t>4</w:t>
            </w:r>
          </w:p>
        </w:tc>
        <w:tc>
          <w:tcPr>
            <w:tcW w:w="1538" w:type="dxa"/>
            <w:vAlign w:val="center"/>
          </w:tcPr>
          <w:p w:rsidR="0026562E" w:rsidRDefault="0026562E">
            <w:pPr>
              <w:pStyle w:val="ConsPlusNormal"/>
              <w:jc w:val="center"/>
            </w:pPr>
            <w:r>
              <w:t>5</w:t>
            </w:r>
          </w:p>
        </w:tc>
        <w:tc>
          <w:tcPr>
            <w:tcW w:w="1559" w:type="dxa"/>
            <w:vAlign w:val="center"/>
          </w:tcPr>
          <w:p w:rsidR="0026562E" w:rsidRDefault="0026562E">
            <w:pPr>
              <w:pStyle w:val="ConsPlusNormal"/>
              <w:jc w:val="center"/>
            </w:pPr>
            <w:r>
              <w:t>6</w:t>
            </w:r>
          </w:p>
        </w:tc>
        <w:tc>
          <w:tcPr>
            <w:tcW w:w="1600" w:type="dxa"/>
            <w:vAlign w:val="center"/>
          </w:tcPr>
          <w:p w:rsidR="0026562E" w:rsidRDefault="0026562E">
            <w:pPr>
              <w:pStyle w:val="ConsPlusNormal"/>
              <w:jc w:val="center"/>
            </w:pPr>
            <w:r>
              <w:t>7</w:t>
            </w:r>
          </w:p>
        </w:tc>
        <w:tc>
          <w:tcPr>
            <w:tcW w:w="1587" w:type="dxa"/>
            <w:vAlign w:val="center"/>
          </w:tcPr>
          <w:p w:rsidR="0026562E" w:rsidRDefault="0026562E">
            <w:pPr>
              <w:pStyle w:val="ConsPlusNormal"/>
              <w:jc w:val="center"/>
            </w:pPr>
            <w:r>
              <w:t>8</w:t>
            </w:r>
          </w:p>
        </w:tc>
      </w:tr>
      <w:tr w:rsidR="0026562E">
        <w:tc>
          <w:tcPr>
            <w:tcW w:w="5347" w:type="dxa"/>
            <w:vAlign w:val="center"/>
          </w:tcPr>
          <w:p w:rsidR="0026562E" w:rsidRDefault="0026562E">
            <w:pPr>
              <w:pStyle w:val="ConsPlusNormal"/>
            </w:pPr>
            <w:r>
              <w:t xml:space="preserve">Стоимость территориальной программы государственных гарантий, всего (сумма </w:t>
            </w:r>
            <w:hyperlink w:anchor="P2288" w:history="1">
              <w:r>
                <w:rPr>
                  <w:color w:val="0000FF"/>
                </w:rPr>
                <w:t>строк 02</w:t>
              </w:r>
            </w:hyperlink>
            <w:r>
              <w:t xml:space="preserve"> + </w:t>
            </w:r>
            <w:hyperlink w:anchor="P2296" w:history="1">
              <w:r>
                <w:rPr>
                  <w:color w:val="0000FF"/>
                </w:rPr>
                <w:t>03</w:t>
              </w:r>
            </w:hyperlink>
            <w:r>
              <w:t>) в том числе:</w:t>
            </w:r>
          </w:p>
        </w:tc>
        <w:tc>
          <w:tcPr>
            <w:tcW w:w="680" w:type="dxa"/>
            <w:vAlign w:val="center"/>
          </w:tcPr>
          <w:p w:rsidR="0026562E" w:rsidRDefault="0026562E">
            <w:pPr>
              <w:pStyle w:val="ConsPlusNormal"/>
              <w:jc w:val="center"/>
            </w:pPr>
            <w:r>
              <w:t>01</w:t>
            </w:r>
          </w:p>
        </w:tc>
        <w:tc>
          <w:tcPr>
            <w:tcW w:w="1531" w:type="dxa"/>
            <w:vAlign w:val="center"/>
          </w:tcPr>
          <w:p w:rsidR="0026562E" w:rsidRDefault="0026562E">
            <w:pPr>
              <w:pStyle w:val="ConsPlusNormal"/>
              <w:jc w:val="center"/>
            </w:pPr>
            <w:r>
              <w:t>2 244 605,1</w:t>
            </w:r>
          </w:p>
        </w:tc>
        <w:tc>
          <w:tcPr>
            <w:tcW w:w="1474" w:type="dxa"/>
            <w:vAlign w:val="center"/>
          </w:tcPr>
          <w:p w:rsidR="0026562E" w:rsidRDefault="0026562E">
            <w:pPr>
              <w:pStyle w:val="ConsPlusNormal"/>
              <w:jc w:val="center"/>
            </w:pPr>
            <w:r>
              <w:t>48 445,3</w:t>
            </w:r>
          </w:p>
        </w:tc>
        <w:tc>
          <w:tcPr>
            <w:tcW w:w="1538" w:type="dxa"/>
            <w:vAlign w:val="center"/>
          </w:tcPr>
          <w:p w:rsidR="0026562E" w:rsidRDefault="0026562E">
            <w:pPr>
              <w:pStyle w:val="ConsPlusNormal"/>
              <w:jc w:val="center"/>
            </w:pPr>
            <w:r>
              <w:t>2 245 983,6</w:t>
            </w:r>
          </w:p>
        </w:tc>
        <w:tc>
          <w:tcPr>
            <w:tcW w:w="1559" w:type="dxa"/>
            <w:vAlign w:val="center"/>
          </w:tcPr>
          <w:p w:rsidR="0026562E" w:rsidRDefault="0026562E">
            <w:pPr>
              <w:pStyle w:val="ConsPlusNormal"/>
              <w:jc w:val="center"/>
            </w:pPr>
            <w:r>
              <w:t>48 098,8</w:t>
            </w:r>
          </w:p>
        </w:tc>
        <w:tc>
          <w:tcPr>
            <w:tcW w:w="1600" w:type="dxa"/>
            <w:vAlign w:val="center"/>
          </w:tcPr>
          <w:p w:rsidR="0026562E" w:rsidRDefault="0026562E">
            <w:pPr>
              <w:pStyle w:val="ConsPlusNormal"/>
              <w:jc w:val="center"/>
            </w:pPr>
            <w:r>
              <w:t>2 315 274,6</w:t>
            </w:r>
          </w:p>
        </w:tc>
        <w:tc>
          <w:tcPr>
            <w:tcW w:w="1587" w:type="dxa"/>
            <w:vAlign w:val="center"/>
          </w:tcPr>
          <w:p w:rsidR="0026562E" w:rsidRDefault="0026562E">
            <w:pPr>
              <w:pStyle w:val="ConsPlusNormal"/>
              <w:jc w:val="center"/>
            </w:pPr>
            <w:r>
              <w:t>49 542,4</w:t>
            </w:r>
          </w:p>
        </w:tc>
      </w:tr>
      <w:tr w:rsidR="0026562E">
        <w:tc>
          <w:tcPr>
            <w:tcW w:w="5347" w:type="dxa"/>
            <w:vAlign w:val="center"/>
          </w:tcPr>
          <w:p w:rsidR="0026562E" w:rsidRDefault="0026562E">
            <w:pPr>
              <w:pStyle w:val="ConsPlusNormal"/>
            </w:pPr>
            <w:r>
              <w:lastRenderedPageBreak/>
              <w:t xml:space="preserve">I. Средства консолидированного бюджета субъекта Российской Федерации </w:t>
            </w:r>
            <w:hyperlink w:anchor="P2361" w:history="1">
              <w:r>
                <w:rPr>
                  <w:color w:val="0000FF"/>
                </w:rPr>
                <w:t>&lt;*&gt;</w:t>
              </w:r>
            </w:hyperlink>
          </w:p>
        </w:tc>
        <w:tc>
          <w:tcPr>
            <w:tcW w:w="680" w:type="dxa"/>
            <w:vAlign w:val="center"/>
          </w:tcPr>
          <w:p w:rsidR="0026562E" w:rsidRDefault="0026562E">
            <w:pPr>
              <w:pStyle w:val="ConsPlusNormal"/>
              <w:jc w:val="center"/>
            </w:pPr>
            <w:bookmarkStart w:id="69" w:name="P2288"/>
            <w:bookmarkEnd w:id="69"/>
            <w:r>
              <w:t>02</w:t>
            </w:r>
          </w:p>
        </w:tc>
        <w:tc>
          <w:tcPr>
            <w:tcW w:w="1531" w:type="dxa"/>
            <w:vAlign w:val="center"/>
          </w:tcPr>
          <w:p w:rsidR="0026562E" w:rsidRDefault="0026562E">
            <w:pPr>
              <w:pStyle w:val="ConsPlusNormal"/>
              <w:jc w:val="center"/>
            </w:pPr>
            <w:r>
              <w:t>900 088,9</w:t>
            </w:r>
          </w:p>
        </w:tc>
        <w:tc>
          <w:tcPr>
            <w:tcW w:w="1474" w:type="dxa"/>
            <w:vAlign w:val="center"/>
          </w:tcPr>
          <w:p w:rsidR="0026562E" w:rsidRDefault="0026562E">
            <w:pPr>
              <w:pStyle w:val="ConsPlusNormal"/>
              <w:jc w:val="center"/>
            </w:pPr>
            <w:r>
              <w:t>20 532,2</w:t>
            </w:r>
          </w:p>
        </w:tc>
        <w:tc>
          <w:tcPr>
            <w:tcW w:w="1538" w:type="dxa"/>
            <w:vAlign w:val="center"/>
          </w:tcPr>
          <w:p w:rsidR="0026562E" w:rsidRDefault="0026562E">
            <w:pPr>
              <w:pStyle w:val="ConsPlusNormal"/>
              <w:jc w:val="center"/>
            </w:pPr>
            <w:r>
              <w:t>717 132,6</w:t>
            </w:r>
          </w:p>
        </w:tc>
        <w:tc>
          <w:tcPr>
            <w:tcW w:w="1559" w:type="dxa"/>
            <w:vAlign w:val="center"/>
          </w:tcPr>
          <w:p w:rsidR="0026562E" w:rsidRDefault="0026562E">
            <w:pPr>
              <w:pStyle w:val="ConsPlusNormal"/>
              <w:jc w:val="center"/>
            </w:pPr>
            <w:r>
              <w:t>16 358,9</w:t>
            </w:r>
          </w:p>
        </w:tc>
        <w:tc>
          <w:tcPr>
            <w:tcW w:w="1600" w:type="dxa"/>
            <w:vAlign w:val="center"/>
          </w:tcPr>
          <w:p w:rsidR="0026562E" w:rsidRDefault="0026562E">
            <w:pPr>
              <w:pStyle w:val="ConsPlusNormal"/>
              <w:jc w:val="center"/>
            </w:pPr>
            <w:r>
              <w:t>719 589,3</w:t>
            </w:r>
          </w:p>
        </w:tc>
        <w:tc>
          <w:tcPr>
            <w:tcW w:w="1587" w:type="dxa"/>
            <w:vAlign w:val="center"/>
          </w:tcPr>
          <w:p w:rsidR="0026562E" w:rsidRDefault="0026562E">
            <w:pPr>
              <w:pStyle w:val="ConsPlusNormal"/>
              <w:jc w:val="center"/>
            </w:pPr>
            <w:r>
              <w:t>16 414,9</w:t>
            </w:r>
          </w:p>
        </w:tc>
      </w:tr>
      <w:tr w:rsidR="0026562E">
        <w:tc>
          <w:tcPr>
            <w:tcW w:w="5347" w:type="dxa"/>
            <w:vAlign w:val="center"/>
          </w:tcPr>
          <w:p w:rsidR="0026562E" w:rsidRDefault="0026562E">
            <w:pPr>
              <w:pStyle w:val="ConsPlusNormal"/>
            </w:pPr>
            <w:r>
              <w:t xml:space="preserve">II. Стоимость территориальной программы ОМС всего (сумма </w:t>
            </w:r>
            <w:hyperlink w:anchor="P2304" w:history="1">
              <w:r>
                <w:rPr>
                  <w:color w:val="0000FF"/>
                </w:rPr>
                <w:t>строк 04</w:t>
              </w:r>
            </w:hyperlink>
            <w:r>
              <w:t xml:space="preserve"> + </w:t>
            </w:r>
            <w:hyperlink w:anchor="P2336" w:history="1">
              <w:r>
                <w:rPr>
                  <w:color w:val="0000FF"/>
                </w:rPr>
                <w:t>08</w:t>
              </w:r>
            </w:hyperlink>
            <w:r>
              <w:t xml:space="preserve">) </w:t>
            </w:r>
            <w:hyperlink w:anchor="P2362" w:history="1">
              <w:r>
                <w:rPr>
                  <w:color w:val="0000FF"/>
                </w:rPr>
                <w:t>&lt;**&gt;</w:t>
              </w:r>
            </w:hyperlink>
          </w:p>
        </w:tc>
        <w:tc>
          <w:tcPr>
            <w:tcW w:w="680" w:type="dxa"/>
            <w:vAlign w:val="center"/>
          </w:tcPr>
          <w:p w:rsidR="0026562E" w:rsidRDefault="0026562E">
            <w:pPr>
              <w:pStyle w:val="ConsPlusNormal"/>
              <w:jc w:val="center"/>
            </w:pPr>
            <w:bookmarkStart w:id="70" w:name="P2296"/>
            <w:bookmarkEnd w:id="70"/>
            <w:r>
              <w:t>03</w:t>
            </w:r>
          </w:p>
        </w:tc>
        <w:tc>
          <w:tcPr>
            <w:tcW w:w="1531" w:type="dxa"/>
            <w:vAlign w:val="center"/>
          </w:tcPr>
          <w:p w:rsidR="0026562E" w:rsidRDefault="0026562E">
            <w:pPr>
              <w:pStyle w:val="ConsPlusNormal"/>
              <w:jc w:val="center"/>
            </w:pPr>
            <w:r>
              <w:t>1 344 516,2</w:t>
            </w:r>
          </w:p>
        </w:tc>
        <w:tc>
          <w:tcPr>
            <w:tcW w:w="1474" w:type="dxa"/>
            <w:vAlign w:val="center"/>
          </w:tcPr>
          <w:p w:rsidR="0026562E" w:rsidRDefault="0026562E">
            <w:pPr>
              <w:pStyle w:val="ConsPlusNormal"/>
              <w:jc w:val="center"/>
            </w:pPr>
            <w:r>
              <w:t>27 913,1</w:t>
            </w:r>
          </w:p>
        </w:tc>
        <w:tc>
          <w:tcPr>
            <w:tcW w:w="1538" w:type="dxa"/>
            <w:vAlign w:val="center"/>
          </w:tcPr>
          <w:p w:rsidR="0026562E" w:rsidRDefault="0026562E">
            <w:pPr>
              <w:pStyle w:val="ConsPlusNormal"/>
              <w:jc w:val="center"/>
            </w:pPr>
            <w:r>
              <w:t>1 528 851,0</w:t>
            </w:r>
          </w:p>
        </w:tc>
        <w:tc>
          <w:tcPr>
            <w:tcW w:w="1559" w:type="dxa"/>
            <w:vAlign w:val="center"/>
          </w:tcPr>
          <w:p w:rsidR="0026562E" w:rsidRDefault="0026562E">
            <w:pPr>
              <w:pStyle w:val="ConsPlusNormal"/>
              <w:jc w:val="center"/>
            </w:pPr>
            <w:r>
              <w:t>31 739,9</w:t>
            </w:r>
          </w:p>
        </w:tc>
        <w:tc>
          <w:tcPr>
            <w:tcW w:w="1600" w:type="dxa"/>
            <w:vAlign w:val="center"/>
          </w:tcPr>
          <w:p w:rsidR="0026562E" w:rsidRDefault="0026562E">
            <w:pPr>
              <w:pStyle w:val="ConsPlusNormal"/>
              <w:jc w:val="center"/>
            </w:pPr>
            <w:r>
              <w:t>1 595 685,3</w:t>
            </w:r>
          </w:p>
        </w:tc>
        <w:tc>
          <w:tcPr>
            <w:tcW w:w="1587" w:type="dxa"/>
            <w:vAlign w:val="center"/>
          </w:tcPr>
          <w:p w:rsidR="0026562E" w:rsidRDefault="0026562E">
            <w:pPr>
              <w:pStyle w:val="ConsPlusNormal"/>
              <w:jc w:val="center"/>
            </w:pPr>
            <w:r>
              <w:t>33 127,5</w:t>
            </w:r>
          </w:p>
        </w:tc>
      </w:tr>
      <w:tr w:rsidR="0026562E">
        <w:tc>
          <w:tcPr>
            <w:tcW w:w="5347" w:type="dxa"/>
            <w:vAlign w:val="center"/>
          </w:tcPr>
          <w:p w:rsidR="0026562E" w:rsidRDefault="0026562E">
            <w:pPr>
              <w:pStyle w:val="ConsPlusNormal"/>
            </w:pPr>
            <w:r>
              <w:t xml:space="preserve">1. Стоимость территориальной программы ОМС за счет средств обязательного медицинского страхования в рамках базовой программы (сумма </w:t>
            </w:r>
            <w:hyperlink w:anchor="P2312" w:history="1">
              <w:r>
                <w:rPr>
                  <w:color w:val="0000FF"/>
                </w:rPr>
                <w:t>строк 05</w:t>
              </w:r>
            </w:hyperlink>
            <w:r>
              <w:t xml:space="preserve"> + </w:t>
            </w:r>
            <w:hyperlink w:anchor="P2320" w:history="1">
              <w:r>
                <w:rPr>
                  <w:color w:val="0000FF"/>
                </w:rPr>
                <w:t>06</w:t>
              </w:r>
            </w:hyperlink>
            <w:r>
              <w:t xml:space="preserve"> + </w:t>
            </w:r>
            <w:hyperlink w:anchor="P2328" w:history="1">
              <w:r>
                <w:rPr>
                  <w:color w:val="0000FF"/>
                </w:rPr>
                <w:t>07</w:t>
              </w:r>
            </w:hyperlink>
            <w:r>
              <w:t>), в том числе:</w:t>
            </w:r>
          </w:p>
        </w:tc>
        <w:tc>
          <w:tcPr>
            <w:tcW w:w="680" w:type="dxa"/>
            <w:vAlign w:val="center"/>
          </w:tcPr>
          <w:p w:rsidR="0026562E" w:rsidRDefault="0026562E">
            <w:pPr>
              <w:pStyle w:val="ConsPlusNormal"/>
              <w:jc w:val="center"/>
            </w:pPr>
            <w:bookmarkStart w:id="71" w:name="P2304"/>
            <w:bookmarkEnd w:id="71"/>
            <w:r>
              <w:t>04</w:t>
            </w:r>
          </w:p>
        </w:tc>
        <w:tc>
          <w:tcPr>
            <w:tcW w:w="1531" w:type="dxa"/>
            <w:vAlign w:val="center"/>
          </w:tcPr>
          <w:p w:rsidR="0026562E" w:rsidRDefault="0026562E">
            <w:pPr>
              <w:pStyle w:val="ConsPlusNormal"/>
              <w:jc w:val="center"/>
            </w:pPr>
            <w:r>
              <w:t>1 344 516,2</w:t>
            </w:r>
          </w:p>
        </w:tc>
        <w:tc>
          <w:tcPr>
            <w:tcW w:w="1474" w:type="dxa"/>
            <w:vAlign w:val="center"/>
          </w:tcPr>
          <w:p w:rsidR="0026562E" w:rsidRDefault="0026562E">
            <w:pPr>
              <w:pStyle w:val="ConsPlusNormal"/>
              <w:jc w:val="center"/>
            </w:pPr>
            <w:r>
              <w:t>27 913,1</w:t>
            </w:r>
          </w:p>
        </w:tc>
        <w:tc>
          <w:tcPr>
            <w:tcW w:w="1538" w:type="dxa"/>
            <w:vAlign w:val="center"/>
          </w:tcPr>
          <w:p w:rsidR="0026562E" w:rsidRDefault="0026562E">
            <w:pPr>
              <w:pStyle w:val="ConsPlusNormal"/>
              <w:jc w:val="center"/>
            </w:pPr>
            <w:r>
              <w:t>1 528 851,0</w:t>
            </w:r>
          </w:p>
        </w:tc>
        <w:tc>
          <w:tcPr>
            <w:tcW w:w="1559" w:type="dxa"/>
            <w:vAlign w:val="center"/>
          </w:tcPr>
          <w:p w:rsidR="0026562E" w:rsidRDefault="0026562E">
            <w:pPr>
              <w:pStyle w:val="ConsPlusNormal"/>
              <w:jc w:val="center"/>
            </w:pPr>
            <w:r>
              <w:t>31 739,9</w:t>
            </w:r>
          </w:p>
        </w:tc>
        <w:tc>
          <w:tcPr>
            <w:tcW w:w="1600" w:type="dxa"/>
            <w:vAlign w:val="center"/>
          </w:tcPr>
          <w:p w:rsidR="0026562E" w:rsidRDefault="0026562E">
            <w:pPr>
              <w:pStyle w:val="ConsPlusNormal"/>
              <w:jc w:val="center"/>
            </w:pPr>
            <w:r>
              <w:t>1 595 685,3</w:t>
            </w:r>
          </w:p>
        </w:tc>
        <w:tc>
          <w:tcPr>
            <w:tcW w:w="1587" w:type="dxa"/>
            <w:vAlign w:val="center"/>
          </w:tcPr>
          <w:p w:rsidR="0026562E" w:rsidRDefault="0026562E">
            <w:pPr>
              <w:pStyle w:val="ConsPlusNormal"/>
              <w:jc w:val="center"/>
            </w:pPr>
            <w:r>
              <w:t>33 127,5</w:t>
            </w:r>
          </w:p>
        </w:tc>
      </w:tr>
      <w:tr w:rsidR="0026562E">
        <w:tc>
          <w:tcPr>
            <w:tcW w:w="5347" w:type="dxa"/>
            <w:vAlign w:val="center"/>
          </w:tcPr>
          <w:p w:rsidR="0026562E" w:rsidRDefault="0026562E">
            <w:pPr>
              <w:pStyle w:val="ConsPlusNormal"/>
            </w:pPr>
            <w:r>
              <w:t>1.1. субвенции из бюджета ФОМС</w:t>
            </w:r>
          </w:p>
        </w:tc>
        <w:tc>
          <w:tcPr>
            <w:tcW w:w="680" w:type="dxa"/>
            <w:vAlign w:val="center"/>
          </w:tcPr>
          <w:p w:rsidR="0026562E" w:rsidRDefault="0026562E">
            <w:pPr>
              <w:pStyle w:val="ConsPlusNormal"/>
              <w:jc w:val="center"/>
            </w:pPr>
            <w:bookmarkStart w:id="72" w:name="P2312"/>
            <w:bookmarkEnd w:id="72"/>
            <w:r>
              <w:t>05</w:t>
            </w:r>
          </w:p>
        </w:tc>
        <w:tc>
          <w:tcPr>
            <w:tcW w:w="1531" w:type="dxa"/>
            <w:vAlign w:val="center"/>
          </w:tcPr>
          <w:p w:rsidR="0026562E" w:rsidRDefault="0026562E">
            <w:pPr>
              <w:pStyle w:val="ConsPlusNormal"/>
              <w:jc w:val="center"/>
            </w:pPr>
            <w:r>
              <w:t>1 076 903,9</w:t>
            </w:r>
          </w:p>
        </w:tc>
        <w:tc>
          <w:tcPr>
            <w:tcW w:w="1474" w:type="dxa"/>
            <w:vAlign w:val="center"/>
          </w:tcPr>
          <w:p w:rsidR="0026562E" w:rsidRDefault="0026562E">
            <w:pPr>
              <w:pStyle w:val="ConsPlusNormal"/>
              <w:jc w:val="center"/>
            </w:pPr>
            <w:r>
              <w:t>22 357,3</w:t>
            </w:r>
          </w:p>
        </w:tc>
        <w:tc>
          <w:tcPr>
            <w:tcW w:w="1538" w:type="dxa"/>
            <w:vAlign w:val="center"/>
          </w:tcPr>
          <w:p w:rsidR="0026562E" w:rsidRDefault="0026562E">
            <w:pPr>
              <w:pStyle w:val="ConsPlusNormal"/>
              <w:jc w:val="center"/>
            </w:pPr>
            <w:r>
              <w:t>1 261 238,7</w:t>
            </w:r>
          </w:p>
        </w:tc>
        <w:tc>
          <w:tcPr>
            <w:tcW w:w="1559" w:type="dxa"/>
            <w:vAlign w:val="center"/>
          </w:tcPr>
          <w:p w:rsidR="0026562E" w:rsidRDefault="0026562E">
            <w:pPr>
              <w:pStyle w:val="ConsPlusNormal"/>
              <w:jc w:val="center"/>
            </w:pPr>
            <w:r>
              <w:t>26 184,10</w:t>
            </w:r>
          </w:p>
        </w:tc>
        <w:tc>
          <w:tcPr>
            <w:tcW w:w="1600" w:type="dxa"/>
            <w:vAlign w:val="center"/>
          </w:tcPr>
          <w:p w:rsidR="0026562E" w:rsidRDefault="0026562E">
            <w:pPr>
              <w:pStyle w:val="ConsPlusNormal"/>
              <w:jc w:val="center"/>
            </w:pPr>
            <w:r>
              <w:t>1 328 073,0</w:t>
            </w:r>
          </w:p>
        </w:tc>
        <w:tc>
          <w:tcPr>
            <w:tcW w:w="1587" w:type="dxa"/>
            <w:vAlign w:val="center"/>
          </w:tcPr>
          <w:p w:rsidR="0026562E" w:rsidRDefault="0026562E">
            <w:pPr>
              <w:pStyle w:val="ConsPlusNormal"/>
              <w:jc w:val="center"/>
            </w:pPr>
            <w:r>
              <w:t>27 571,7</w:t>
            </w:r>
          </w:p>
        </w:tc>
      </w:tr>
      <w:tr w:rsidR="0026562E">
        <w:tc>
          <w:tcPr>
            <w:tcW w:w="5347" w:type="dxa"/>
            <w:vAlign w:val="center"/>
          </w:tcPr>
          <w:p w:rsidR="0026562E" w:rsidRDefault="0026562E">
            <w:pPr>
              <w:pStyle w:val="ConsPlusNormal"/>
            </w:pPr>
            <w:r>
              <w:t>1.2.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части базовой программы ОМС</w:t>
            </w:r>
          </w:p>
        </w:tc>
        <w:tc>
          <w:tcPr>
            <w:tcW w:w="680" w:type="dxa"/>
            <w:vAlign w:val="center"/>
          </w:tcPr>
          <w:p w:rsidR="0026562E" w:rsidRDefault="0026562E">
            <w:pPr>
              <w:pStyle w:val="ConsPlusNormal"/>
              <w:jc w:val="center"/>
            </w:pPr>
            <w:bookmarkStart w:id="73" w:name="P2320"/>
            <w:bookmarkEnd w:id="73"/>
            <w:r>
              <w:t>06</w:t>
            </w:r>
          </w:p>
        </w:tc>
        <w:tc>
          <w:tcPr>
            <w:tcW w:w="1531" w:type="dxa"/>
            <w:vAlign w:val="center"/>
          </w:tcPr>
          <w:p w:rsidR="0026562E" w:rsidRDefault="0026562E">
            <w:pPr>
              <w:pStyle w:val="ConsPlusNormal"/>
              <w:jc w:val="center"/>
            </w:pPr>
            <w:r>
              <w:t>267 612,3</w:t>
            </w:r>
          </w:p>
        </w:tc>
        <w:tc>
          <w:tcPr>
            <w:tcW w:w="1474" w:type="dxa"/>
            <w:vAlign w:val="center"/>
          </w:tcPr>
          <w:p w:rsidR="0026562E" w:rsidRDefault="0026562E">
            <w:pPr>
              <w:pStyle w:val="ConsPlusNormal"/>
              <w:jc w:val="center"/>
            </w:pPr>
            <w:r>
              <w:t>5 555,8</w:t>
            </w:r>
          </w:p>
        </w:tc>
        <w:tc>
          <w:tcPr>
            <w:tcW w:w="1538" w:type="dxa"/>
            <w:vAlign w:val="center"/>
          </w:tcPr>
          <w:p w:rsidR="0026562E" w:rsidRDefault="0026562E">
            <w:pPr>
              <w:pStyle w:val="ConsPlusNormal"/>
              <w:jc w:val="center"/>
            </w:pPr>
            <w:r>
              <w:t>267 612,3</w:t>
            </w:r>
          </w:p>
        </w:tc>
        <w:tc>
          <w:tcPr>
            <w:tcW w:w="1559" w:type="dxa"/>
            <w:vAlign w:val="center"/>
          </w:tcPr>
          <w:p w:rsidR="0026562E" w:rsidRDefault="0026562E">
            <w:pPr>
              <w:pStyle w:val="ConsPlusNormal"/>
              <w:jc w:val="center"/>
            </w:pPr>
            <w:r>
              <w:t>5 555,8</w:t>
            </w:r>
          </w:p>
        </w:tc>
        <w:tc>
          <w:tcPr>
            <w:tcW w:w="1600" w:type="dxa"/>
            <w:vAlign w:val="center"/>
          </w:tcPr>
          <w:p w:rsidR="0026562E" w:rsidRDefault="0026562E">
            <w:pPr>
              <w:pStyle w:val="ConsPlusNormal"/>
              <w:jc w:val="center"/>
            </w:pPr>
            <w:r>
              <w:t>267 612,3</w:t>
            </w:r>
          </w:p>
        </w:tc>
        <w:tc>
          <w:tcPr>
            <w:tcW w:w="1587" w:type="dxa"/>
            <w:vAlign w:val="center"/>
          </w:tcPr>
          <w:p w:rsidR="0026562E" w:rsidRDefault="0026562E">
            <w:pPr>
              <w:pStyle w:val="ConsPlusNormal"/>
              <w:jc w:val="center"/>
            </w:pPr>
            <w:r>
              <w:t>5 555,8</w:t>
            </w:r>
          </w:p>
        </w:tc>
      </w:tr>
      <w:tr w:rsidR="0026562E">
        <w:tc>
          <w:tcPr>
            <w:tcW w:w="5347" w:type="dxa"/>
            <w:vAlign w:val="center"/>
          </w:tcPr>
          <w:p w:rsidR="0026562E" w:rsidRDefault="0026562E">
            <w:pPr>
              <w:pStyle w:val="ConsPlusNormal"/>
            </w:pPr>
            <w:r>
              <w:t>1.3. прочие поступления</w:t>
            </w:r>
          </w:p>
        </w:tc>
        <w:tc>
          <w:tcPr>
            <w:tcW w:w="680" w:type="dxa"/>
            <w:vAlign w:val="center"/>
          </w:tcPr>
          <w:p w:rsidR="0026562E" w:rsidRDefault="0026562E">
            <w:pPr>
              <w:pStyle w:val="ConsPlusNormal"/>
              <w:jc w:val="center"/>
            </w:pPr>
            <w:bookmarkStart w:id="74" w:name="P2328"/>
            <w:bookmarkEnd w:id="74"/>
            <w:r>
              <w:t>07</w:t>
            </w:r>
          </w:p>
        </w:tc>
        <w:tc>
          <w:tcPr>
            <w:tcW w:w="1531" w:type="dxa"/>
            <w:vAlign w:val="center"/>
          </w:tcPr>
          <w:p w:rsidR="0026562E" w:rsidRDefault="0026562E">
            <w:pPr>
              <w:pStyle w:val="ConsPlusNormal"/>
              <w:jc w:val="center"/>
            </w:pPr>
            <w:r>
              <w:t>0,0</w:t>
            </w:r>
          </w:p>
        </w:tc>
        <w:tc>
          <w:tcPr>
            <w:tcW w:w="1474" w:type="dxa"/>
            <w:vAlign w:val="center"/>
          </w:tcPr>
          <w:p w:rsidR="0026562E" w:rsidRDefault="0026562E">
            <w:pPr>
              <w:pStyle w:val="ConsPlusNormal"/>
              <w:jc w:val="center"/>
            </w:pPr>
            <w:r>
              <w:t>0,0</w:t>
            </w:r>
          </w:p>
        </w:tc>
        <w:tc>
          <w:tcPr>
            <w:tcW w:w="1538" w:type="dxa"/>
            <w:vAlign w:val="center"/>
          </w:tcPr>
          <w:p w:rsidR="0026562E" w:rsidRDefault="0026562E">
            <w:pPr>
              <w:pStyle w:val="ConsPlusNormal"/>
              <w:jc w:val="center"/>
            </w:pPr>
            <w:r>
              <w:t>0,0</w:t>
            </w:r>
          </w:p>
        </w:tc>
        <w:tc>
          <w:tcPr>
            <w:tcW w:w="1559" w:type="dxa"/>
            <w:vAlign w:val="center"/>
          </w:tcPr>
          <w:p w:rsidR="0026562E" w:rsidRDefault="0026562E">
            <w:pPr>
              <w:pStyle w:val="ConsPlusNormal"/>
              <w:jc w:val="center"/>
            </w:pPr>
            <w:r>
              <w:t>0,0</w:t>
            </w:r>
          </w:p>
        </w:tc>
        <w:tc>
          <w:tcPr>
            <w:tcW w:w="1600" w:type="dxa"/>
            <w:vAlign w:val="center"/>
          </w:tcPr>
          <w:p w:rsidR="0026562E" w:rsidRDefault="0026562E">
            <w:pPr>
              <w:pStyle w:val="ConsPlusNormal"/>
              <w:jc w:val="center"/>
            </w:pPr>
            <w:r>
              <w:t>0,0</w:t>
            </w:r>
          </w:p>
        </w:tc>
        <w:tc>
          <w:tcPr>
            <w:tcW w:w="1587" w:type="dxa"/>
            <w:vAlign w:val="center"/>
          </w:tcPr>
          <w:p w:rsidR="0026562E" w:rsidRDefault="0026562E">
            <w:pPr>
              <w:pStyle w:val="ConsPlusNormal"/>
              <w:jc w:val="center"/>
            </w:pPr>
            <w:r>
              <w:t>0,0</w:t>
            </w:r>
          </w:p>
        </w:tc>
      </w:tr>
      <w:tr w:rsidR="0026562E">
        <w:tc>
          <w:tcPr>
            <w:tcW w:w="5347" w:type="dxa"/>
            <w:vAlign w:val="center"/>
          </w:tcPr>
          <w:p w:rsidR="0026562E" w:rsidRDefault="0026562E">
            <w:pPr>
              <w:pStyle w:val="ConsPlusNormal"/>
            </w:pPr>
            <w:r>
              <w:t>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ОМС, в том числе:</w:t>
            </w:r>
          </w:p>
        </w:tc>
        <w:tc>
          <w:tcPr>
            <w:tcW w:w="680" w:type="dxa"/>
            <w:vAlign w:val="center"/>
          </w:tcPr>
          <w:p w:rsidR="0026562E" w:rsidRDefault="0026562E">
            <w:pPr>
              <w:pStyle w:val="ConsPlusNormal"/>
              <w:jc w:val="center"/>
            </w:pPr>
            <w:bookmarkStart w:id="75" w:name="P2336"/>
            <w:bookmarkEnd w:id="75"/>
            <w:r>
              <w:t>08</w:t>
            </w:r>
          </w:p>
        </w:tc>
        <w:tc>
          <w:tcPr>
            <w:tcW w:w="1531" w:type="dxa"/>
            <w:vAlign w:val="center"/>
          </w:tcPr>
          <w:p w:rsidR="0026562E" w:rsidRDefault="0026562E">
            <w:pPr>
              <w:pStyle w:val="ConsPlusNormal"/>
              <w:jc w:val="center"/>
            </w:pPr>
            <w:r>
              <w:t>0,0</w:t>
            </w:r>
          </w:p>
        </w:tc>
        <w:tc>
          <w:tcPr>
            <w:tcW w:w="1474" w:type="dxa"/>
            <w:vAlign w:val="center"/>
          </w:tcPr>
          <w:p w:rsidR="0026562E" w:rsidRDefault="0026562E">
            <w:pPr>
              <w:pStyle w:val="ConsPlusNormal"/>
              <w:jc w:val="center"/>
            </w:pPr>
            <w:r>
              <w:t>0,0</w:t>
            </w:r>
          </w:p>
        </w:tc>
        <w:tc>
          <w:tcPr>
            <w:tcW w:w="1538" w:type="dxa"/>
            <w:vAlign w:val="center"/>
          </w:tcPr>
          <w:p w:rsidR="0026562E" w:rsidRDefault="0026562E">
            <w:pPr>
              <w:pStyle w:val="ConsPlusNormal"/>
              <w:jc w:val="center"/>
            </w:pPr>
            <w:r>
              <w:t>0,0</w:t>
            </w:r>
          </w:p>
        </w:tc>
        <w:tc>
          <w:tcPr>
            <w:tcW w:w="1559" w:type="dxa"/>
            <w:vAlign w:val="center"/>
          </w:tcPr>
          <w:p w:rsidR="0026562E" w:rsidRDefault="0026562E">
            <w:pPr>
              <w:pStyle w:val="ConsPlusNormal"/>
              <w:jc w:val="center"/>
            </w:pPr>
            <w:r>
              <w:t>0,0</w:t>
            </w:r>
          </w:p>
        </w:tc>
        <w:tc>
          <w:tcPr>
            <w:tcW w:w="1600" w:type="dxa"/>
            <w:vAlign w:val="center"/>
          </w:tcPr>
          <w:p w:rsidR="0026562E" w:rsidRDefault="0026562E">
            <w:pPr>
              <w:pStyle w:val="ConsPlusNormal"/>
              <w:jc w:val="center"/>
            </w:pPr>
            <w:r>
              <w:t>0,0</w:t>
            </w:r>
          </w:p>
        </w:tc>
        <w:tc>
          <w:tcPr>
            <w:tcW w:w="1587" w:type="dxa"/>
            <w:vAlign w:val="center"/>
          </w:tcPr>
          <w:p w:rsidR="0026562E" w:rsidRDefault="0026562E">
            <w:pPr>
              <w:pStyle w:val="ConsPlusNormal"/>
              <w:jc w:val="center"/>
            </w:pPr>
            <w:r>
              <w:t>0,0</w:t>
            </w:r>
          </w:p>
        </w:tc>
      </w:tr>
      <w:tr w:rsidR="0026562E">
        <w:tc>
          <w:tcPr>
            <w:tcW w:w="5347" w:type="dxa"/>
            <w:vAlign w:val="center"/>
          </w:tcPr>
          <w:p w:rsidR="0026562E" w:rsidRDefault="0026562E">
            <w:pPr>
              <w:pStyle w:val="ConsPlusNormal"/>
            </w:pPr>
            <w:r>
              <w:t>2.1.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680" w:type="dxa"/>
            <w:vAlign w:val="center"/>
          </w:tcPr>
          <w:p w:rsidR="0026562E" w:rsidRDefault="0026562E">
            <w:pPr>
              <w:pStyle w:val="ConsPlusNormal"/>
              <w:jc w:val="center"/>
            </w:pPr>
            <w:r>
              <w:t>09</w:t>
            </w:r>
          </w:p>
        </w:tc>
        <w:tc>
          <w:tcPr>
            <w:tcW w:w="1531" w:type="dxa"/>
            <w:vAlign w:val="center"/>
          </w:tcPr>
          <w:p w:rsidR="0026562E" w:rsidRDefault="0026562E">
            <w:pPr>
              <w:pStyle w:val="ConsPlusNormal"/>
              <w:jc w:val="center"/>
            </w:pPr>
            <w:r>
              <w:t>0,0</w:t>
            </w:r>
          </w:p>
        </w:tc>
        <w:tc>
          <w:tcPr>
            <w:tcW w:w="1474" w:type="dxa"/>
            <w:vAlign w:val="center"/>
          </w:tcPr>
          <w:p w:rsidR="0026562E" w:rsidRDefault="0026562E">
            <w:pPr>
              <w:pStyle w:val="ConsPlusNormal"/>
              <w:jc w:val="center"/>
            </w:pPr>
            <w:r>
              <w:t>0,0</w:t>
            </w:r>
          </w:p>
        </w:tc>
        <w:tc>
          <w:tcPr>
            <w:tcW w:w="1538" w:type="dxa"/>
            <w:vAlign w:val="center"/>
          </w:tcPr>
          <w:p w:rsidR="0026562E" w:rsidRDefault="0026562E">
            <w:pPr>
              <w:pStyle w:val="ConsPlusNormal"/>
              <w:jc w:val="center"/>
            </w:pPr>
            <w:r>
              <w:t>0,0</w:t>
            </w:r>
          </w:p>
        </w:tc>
        <w:tc>
          <w:tcPr>
            <w:tcW w:w="1559" w:type="dxa"/>
            <w:vAlign w:val="center"/>
          </w:tcPr>
          <w:p w:rsidR="0026562E" w:rsidRDefault="0026562E">
            <w:pPr>
              <w:pStyle w:val="ConsPlusNormal"/>
              <w:jc w:val="center"/>
            </w:pPr>
            <w:r>
              <w:t>0,0</w:t>
            </w:r>
          </w:p>
        </w:tc>
        <w:tc>
          <w:tcPr>
            <w:tcW w:w="1600" w:type="dxa"/>
            <w:vAlign w:val="center"/>
          </w:tcPr>
          <w:p w:rsidR="0026562E" w:rsidRDefault="0026562E">
            <w:pPr>
              <w:pStyle w:val="ConsPlusNormal"/>
              <w:jc w:val="center"/>
            </w:pPr>
            <w:r>
              <w:t>0,0</w:t>
            </w:r>
          </w:p>
        </w:tc>
        <w:tc>
          <w:tcPr>
            <w:tcW w:w="1587" w:type="dxa"/>
            <w:vAlign w:val="center"/>
          </w:tcPr>
          <w:p w:rsidR="0026562E" w:rsidRDefault="0026562E">
            <w:pPr>
              <w:pStyle w:val="ConsPlusNormal"/>
              <w:jc w:val="center"/>
            </w:pPr>
            <w:r>
              <w:t>0,0</w:t>
            </w:r>
          </w:p>
        </w:tc>
      </w:tr>
      <w:tr w:rsidR="0026562E">
        <w:tc>
          <w:tcPr>
            <w:tcW w:w="5347" w:type="dxa"/>
            <w:vAlign w:val="center"/>
          </w:tcPr>
          <w:p w:rsidR="0026562E" w:rsidRDefault="0026562E">
            <w:pPr>
              <w:pStyle w:val="ConsPlusNormal"/>
            </w:pPr>
            <w:r>
              <w:t xml:space="preserve">2.2. Межбюджетные трансферты, передаваемые из бюджета субъекта Российской Федерации в бюджет </w:t>
            </w:r>
            <w:r>
              <w:lastRenderedPageBreak/>
              <w:t>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
        </w:tc>
        <w:tc>
          <w:tcPr>
            <w:tcW w:w="680" w:type="dxa"/>
            <w:vAlign w:val="center"/>
          </w:tcPr>
          <w:p w:rsidR="0026562E" w:rsidRDefault="0026562E">
            <w:pPr>
              <w:pStyle w:val="ConsPlusNormal"/>
              <w:jc w:val="center"/>
            </w:pPr>
            <w:bookmarkStart w:id="76" w:name="P2352"/>
            <w:bookmarkEnd w:id="76"/>
            <w:r>
              <w:lastRenderedPageBreak/>
              <w:t>10</w:t>
            </w:r>
          </w:p>
        </w:tc>
        <w:tc>
          <w:tcPr>
            <w:tcW w:w="1531" w:type="dxa"/>
            <w:vAlign w:val="center"/>
          </w:tcPr>
          <w:p w:rsidR="0026562E" w:rsidRDefault="0026562E">
            <w:pPr>
              <w:pStyle w:val="ConsPlusNormal"/>
              <w:jc w:val="center"/>
            </w:pPr>
            <w:r>
              <w:t>0,0</w:t>
            </w:r>
          </w:p>
        </w:tc>
        <w:tc>
          <w:tcPr>
            <w:tcW w:w="1474" w:type="dxa"/>
            <w:vAlign w:val="center"/>
          </w:tcPr>
          <w:p w:rsidR="0026562E" w:rsidRDefault="0026562E">
            <w:pPr>
              <w:pStyle w:val="ConsPlusNormal"/>
              <w:jc w:val="center"/>
            </w:pPr>
            <w:r>
              <w:t>0,0</w:t>
            </w:r>
          </w:p>
        </w:tc>
        <w:tc>
          <w:tcPr>
            <w:tcW w:w="1538" w:type="dxa"/>
            <w:vAlign w:val="center"/>
          </w:tcPr>
          <w:p w:rsidR="0026562E" w:rsidRDefault="0026562E">
            <w:pPr>
              <w:pStyle w:val="ConsPlusNormal"/>
              <w:jc w:val="center"/>
            </w:pPr>
            <w:r>
              <w:t>0,0</w:t>
            </w:r>
          </w:p>
        </w:tc>
        <w:tc>
          <w:tcPr>
            <w:tcW w:w="1559" w:type="dxa"/>
            <w:vAlign w:val="center"/>
          </w:tcPr>
          <w:p w:rsidR="0026562E" w:rsidRDefault="0026562E">
            <w:pPr>
              <w:pStyle w:val="ConsPlusNormal"/>
              <w:jc w:val="center"/>
            </w:pPr>
            <w:r>
              <w:t>0,0</w:t>
            </w:r>
          </w:p>
        </w:tc>
        <w:tc>
          <w:tcPr>
            <w:tcW w:w="1600" w:type="dxa"/>
            <w:vAlign w:val="center"/>
          </w:tcPr>
          <w:p w:rsidR="0026562E" w:rsidRDefault="0026562E">
            <w:pPr>
              <w:pStyle w:val="ConsPlusNormal"/>
              <w:jc w:val="center"/>
            </w:pPr>
            <w:r>
              <w:t>0,0</w:t>
            </w:r>
          </w:p>
        </w:tc>
        <w:tc>
          <w:tcPr>
            <w:tcW w:w="1587" w:type="dxa"/>
            <w:vAlign w:val="center"/>
          </w:tcPr>
          <w:p w:rsidR="0026562E" w:rsidRDefault="0026562E">
            <w:pPr>
              <w:pStyle w:val="ConsPlusNormal"/>
              <w:jc w:val="center"/>
            </w:pPr>
            <w:r>
              <w:t>0,0</w:t>
            </w:r>
          </w:p>
        </w:tc>
      </w:tr>
    </w:tbl>
    <w:p w:rsidR="0026562E" w:rsidRDefault="0026562E">
      <w:pPr>
        <w:pStyle w:val="ConsPlusNormal"/>
        <w:jc w:val="both"/>
      </w:pPr>
    </w:p>
    <w:p w:rsidR="0026562E" w:rsidRDefault="0026562E">
      <w:pPr>
        <w:pStyle w:val="ConsPlusNormal"/>
        <w:ind w:firstLine="540"/>
        <w:jc w:val="both"/>
      </w:pPr>
      <w:r>
        <w:t>--------------------------------</w:t>
      </w:r>
    </w:p>
    <w:p w:rsidR="0026562E" w:rsidRDefault="0026562E">
      <w:pPr>
        <w:pStyle w:val="ConsPlusNormal"/>
        <w:ind w:firstLine="540"/>
        <w:jc w:val="both"/>
      </w:pPr>
      <w:bookmarkStart w:id="77" w:name="P2361"/>
      <w:bookmarkEnd w:id="77"/>
      <w:r>
        <w:t>&lt;*&gt;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а также межбюджетных трансфертов (</w:t>
      </w:r>
      <w:hyperlink w:anchor="P2320" w:history="1">
        <w:r>
          <w:rPr>
            <w:color w:val="0000FF"/>
          </w:rPr>
          <w:t>строки 06</w:t>
        </w:r>
      </w:hyperlink>
      <w:r>
        <w:t xml:space="preserve"> и </w:t>
      </w:r>
      <w:hyperlink w:anchor="P2352" w:history="1">
        <w:r>
          <w:rPr>
            <w:color w:val="0000FF"/>
          </w:rPr>
          <w:t>10</w:t>
        </w:r>
      </w:hyperlink>
      <w:r>
        <w:t>);</w:t>
      </w:r>
    </w:p>
    <w:p w:rsidR="0026562E" w:rsidRDefault="0026562E">
      <w:pPr>
        <w:pStyle w:val="ConsPlusNormal"/>
        <w:ind w:firstLine="540"/>
        <w:jc w:val="both"/>
      </w:pPr>
      <w:bookmarkStart w:id="78" w:name="P2362"/>
      <w:bookmarkEnd w:id="78"/>
      <w:r>
        <w:t>&lt;**&gt;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но разделу 01 "Общегосударственные вопросы".</w:t>
      </w:r>
    </w:p>
    <w:p w:rsidR="0026562E" w:rsidRDefault="0026562E">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09"/>
        <w:gridCol w:w="1531"/>
        <w:gridCol w:w="1474"/>
        <w:gridCol w:w="1474"/>
        <w:gridCol w:w="1559"/>
        <w:gridCol w:w="1531"/>
        <w:gridCol w:w="1587"/>
      </w:tblGrid>
      <w:tr w:rsidR="0026562E">
        <w:tc>
          <w:tcPr>
            <w:tcW w:w="6009" w:type="dxa"/>
          </w:tcPr>
          <w:p w:rsidR="0026562E" w:rsidRDefault="0026562E">
            <w:pPr>
              <w:pStyle w:val="ConsPlusNormal"/>
              <w:jc w:val="center"/>
            </w:pPr>
            <w:r>
              <w:t>Справочно</w:t>
            </w:r>
          </w:p>
        </w:tc>
        <w:tc>
          <w:tcPr>
            <w:tcW w:w="1531" w:type="dxa"/>
          </w:tcPr>
          <w:p w:rsidR="0026562E" w:rsidRDefault="0026562E">
            <w:pPr>
              <w:pStyle w:val="ConsPlusNormal"/>
              <w:jc w:val="center"/>
            </w:pPr>
            <w:r>
              <w:t>всего (тыс. руб.)</w:t>
            </w:r>
          </w:p>
        </w:tc>
        <w:tc>
          <w:tcPr>
            <w:tcW w:w="1474" w:type="dxa"/>
          </w:tcPr>
          <w:p w:rsidR="0026562E" w:rsidRDefault="0026562E">
            <w:pPr>
              <w:pStyle w:val="ConsPlusNormal"/>
              <w:jc w:val="center"/>
            </w:pPr>
            <w:r>
              <w:t>на 1 застрахованное лицо (руб.)</w:t>
            </w:r>
          </w:p>
        </w:tc>
        <w:tc>
          <w:tcPr>
            <w:tcW w:w="1474" w:type="dxa"/>
          </w:tcPr>
          <w:p w:rsidR="0026562E" w:rsidRDefault="0026562E">
            <w:pPr>
              <w:pStyle w:val="ConsPlusNormal"/>
              <w:jc w:val="center"/>
            </w:pPr>
            <w:r>
              <w:t>всего (тыс. руб.)</w:t>
            </w:r>
          </w:p>
        </w:tc>
        <w:tc>
          <w:tcPr>
            <w:tcW w:w="1559" w:type="dxa"/>
          </w:tcPr>
          <w:p w:rsidR="0026562E" w:rsidRDefault="0026562E">
            <w:pPr>
              <w:pStyle w:val="ConsPlusNormal"/>
              <w:jc w:val="center"/>
            </w:pPr>
            <w:r>
              <w:t>на 1 застрахованное лицо (руб.)</w:t>
            </w:r>
          </w:p>
        </w:tc>
        <w:tc>
          <w:tcPr>
            <w:tcW w:w="1531" w:type="dxa"/>
          </w:tcPr>
          <w:p w:rsidR="0026562E" w:rsidRDefault="0026562E">
            <w:pPr>
              <w:pStyle w:val="ConsPlusNormal"/>
              <w:jc w:val="center"/>
            </w:pPr>
            <w:r>
              <w:t>всего (тыс. руб.)</w:t>
            </w:r>
          </w:p>
        </w:tc>
        <w:tc>
          <w:tcPr>
            <w:tcW w:w="1587" w:type="dxa"/>
          </w:tcPr>
          <w:p w:rsidR="0026562E" w:rsidRDefault="0026562E">
            <w:pPr>
              <w:pStyle w:val="ConsPlusNormal"/>
              <w:jc w:val="center"/>
            </w:pPr>
            <w:r>
              <w:t>на 1 застрахованное лицо (руб.)</w:t>
            </w:r>
          </w:p>
        </w:tc>
      </w:tr>
      <w:tr w:rsidR="0026562E">
        <w:tc>
          <w:tcPr>
            <w:tcW w:w="6009" w:type="dxa"/>
          </w:tcPr>
          <w:p w:rsidR="0026562E" w:rsidRDefault="0026562E">
            <w:pPr>
              <w:pStyle w:val="ConsPlusNormal"/>
            </w:pPr>
            <w:r>
              <w:t>Расходы на обеспечение выполнения ТФОМС своих функций</w:t>
            </w:r>
          </w:p>
        </w:tc>
        <w:tc>
          <w:tcPr>
            <w:tcW w:w="1531" w:type="dxa"/>
          </w:tcPr>
          <w:p w:rsidR="0026562E" w:rsidRDefault="0026562E">
            <w:pPr>
              <w:pStyle w:val="ConsPlusNormal"/>
              <w:jc w:val="right"/>
            </w:pPr>
            <w:r>
              <w:t>28 632,60</w:t>
            </w:r>
          </w:p>
        </w:tc>
        <w:tc>
          <w:tcPr>
            <w:tcW w:w="1474" w:type="dxa"/>
          </w:tcPr>
          <w:p w:rsidR="0026562E" w:rsidRDefault="0026562E">
            <w:pPr>
              <w:pStyle w:val="ConsPlusNormal"/>
              <w:jc w:val="center"/>
            </w:pPr>
            <w:r>
              <w:t>594,4</w:t>
            </w:r>
          </w:p>
        </w:tc>
        <w:tc>
          <w:tcPr>
            <w:tcW w:w="1474" w:type="dxa"/>
          </w:tcPr>
          <w:p w:rsidR="0026562E" w:rsidRDefault="0026562E">
            <w:pPr>
              <w:pStyle w:val="ConsPlusNormal"/>
              <w:jc w:val="center"/>
            </w:pPr>
            <w:r>
              <w:t>28 632,6</w:t>
            </w:r>
          </w:p>
        </w:tc>
        <w:tc>
          <w:tcPr>
            <w:tcW w:w="1559" w:type="dxa"/>
          </w:tcPr>
          <w:p w:rsidR="0026562E" w:rsidRDefault="0026562E">
            <w:pPr>
              <w:pStyle w:val="ConsPlusNormal"/>
              <w:jc w:val="center"/>
            </w:pPr>
            <w:r>
              <w:t>594,4</w:t>
            </w:r>
          </w:p>
        </w:tc>
        <w:tc>
          <w:tcPr>
            <w:tcW w:w="1531" w:type="dxa"/>
          </w:tcPr>
          <w:p w:rsidR="0026562E" w:rsidRDefault="0026562E">
            <w:pPr>
              <w:pStyle w:val="ConsPlusNormal"/>
              <w:jc w:val="center"/>
            </w:pPr>
            <w:r>
              <w:t>28 632,6</w:t>
            </w:r>
          </w:p>
        </w:tc>
        <w:tc>
          <w:tcPr>
            <w:tcW w:w="1587" w:type="dxa"/>
          </w:tcPr>
          <w:p w:rsidR="0026562E" w:rsidRDefault="0026562E">
            <w:pPr>
              <w:pStyle w:val="ConsPlusNormal"/>
              <w:jc w:val="center"/>
            </w:pPr>
            <w:r>
              <w:t>594,4</w:t>
            </w:r>
          </w:p>
        </w:tc>
      </w:tr>
    </w:tbl>
    <w:p w:rsidR="0026562E" w:rsidRDefault="0026562E">
      <w:pPr>
        <w:sectPr w:rsidR="0026562E">
          <w:pgSz w:w="16838" w:h="11905" w:orient="landscape"/>
          <w:pgMar w:top="1701" w:right="1134" w:bottom="850" w:left="1134" w:header="0" w:footer="0" w:gutter="0"/>
          <w:cols w:space="720"/>
        </w:sectPr>
      </w:pPr>
    </w:p>
    <w:p w:rsidR="0026562E" w:rsidRDefault="0026562E">
      <w:pPr>
        <w:pStyle w:val="ConsPlusNormal"/>
        <w:jc w:val="both"/>
      </w:pPr>
    </w:p>
    <w:p w:rsidR="0026562E" w:rsidRDefault="0026562E">
      <w:pPr>
        <w:pStyle w:val="ConsPlusNormal"/>
        <w:jc w:val="both"/>
      </w:pPr>
    </w:p>
    <w:p w:rsidR="0026562E" w:rsidRDefault="0026562E">
      <w:pPr>
        <w:pStyle w:val="ConsPlusNormal"/>
        <w:jc w:val="both"/>
      </w:pPr>
    </w:p>
    <w:p w:rsidR="0026562E" w:rsidRDefault="0026562E">
      <w:pPr>
        <w:pStyle w:val="ConsPlusNormal"/>
        <w:jc w:val="both"/>
      </w:pPr>
    </w:p>
    <w:p w:rsidR="0026562E" w:rsidRDefault="0026562E">
      <w:pPr>
        <w:pStyle w:val="ConsPlusNormal"/>
        <w:jc w:val="both"/>
      </w:pPr>
    </w:p>
    <w:p w:rsidR="0026562E" w:rsidRDefault="0026562E">
      <w:pPr>
        <w:pStyle w:val="ConsPlusNormal"/>
        <w:jc w:val="right"/>
        <w:outlineLvl w:val="1"/>
      </w:pPr>
      <w:r>
        <w:t>Приложение 7</w:t>
      </w:r>
    </w:p>
    <w:p w:rsidR="0026562E" w:rsidRDefault="0026562E">
      <w:pPr>
        <w:pStyle w:val="ConsPlusNormal"/>
        <w:jc w:val="right"/>
      </w:pPr>
      <w:r>
        <w:t>к Программе государственных</w:t>
      </w:r>
    </w:p>
    <w:p w:rsidR="0026562E" w:rsidRDefault="0026562E">
      <w:pPr>
        <w:pStyle w:val="ConsPlusNormal"/>
        <w:jc w:val="right"/>
      </w:pPr>
      <w:r>
        <w:t>гарантий бесплатного оказания</w:t>
      </w:r>
    </w:p>
    <w:p w:rsidR="0026562E" w:rsidRDefault="0026562E">
      <w:pPr>
        <w:pStyle w:val="ConsPlusNormal"/>
        <w:jc w:val="right"/>
      </w:pPr>
      <w:r>
        <w:t>гражданам медицинской помощи</w:t>
      </w:r>
    </w:p>
    <w:p w:rsidR="0026562E" w:rsidRDefault="0026562E">
      <w:pPr>
        <w:pStyle w:val="ConsPlusNormal"/>
        <w:jc w:val="right"/>
      </w:pPr>
      <w:r>
        <w:t>на территории Ненецкого</w:t>
      </w:r>
    </w:p>
    <w:p w:rsidR="0026562E" w:rsidRDefault="0026562E">
      <w:pPr>
        <w:pStyle w:val="ConsPlusNormal"/>
        <w:jc w:val="right"/>
      </w:pPr>
      <w:r>
        <w:t>автономного округа на 2017 год</w:t>
      </w:r>
    </w:p>
    <w:p w:rsidR="0026562E" w:rsidRDefault="0026562E">
      <w:pPr>
        <w:pStyle w:val="ConsPlusNormal"/>
        <w:jc w:val="right"/>
      </w:pPr>
      <w:r>
        <w:t>и плановый период 2018 и 2019 годов</w:t>
      </w:r>
    </w:p>
    <w:p w:rsidR="0026562E" w:rsidRDefault="0026562E">
      <w:pPr>
        <w:pStyle w:val="ConsPlusNormal"/>
        <w:jc w:val="both"/>
      </w:pPr>
    </w:p>
    <w:p w:rsidR="0026562E" w:rsidRDefault="0026562E">
      <w:pPr>
        <w:pStyle w:val="ConsPlusNormal"/>
        <w:jc w:val="center"/>
      </w:pPr>
      <w:bookmarkStart w:id="79" w:name="P2391"/>
      <w:bookmarkEnd w:id="79"/>
      <w:r>
        <w:t>Целевые значения</w:t>
      </w:r>
    </w:p>
    <w:p w:rsidR="0026562E" w:rsidRDefault="0026562E">
      <w:pPr>
        <w:pStyle w:val="ConsPlusNormal"/>
        <w:jc w:val="center"/>
      </w:pPr>
      <w:r>
        <w:t>критериев доступности и качества медицинской помощи</w:t>
      </w:r>
    </w:p>
    <w:p w:rsidR="0026562E" w:rsidRDefault="0026562E">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535"/>
        <w:gridCol w:w="1276"/>
        <w:gridCol w:w="1417"/>
        <w:gridCol w:w="1196"/>
      </w:tblGrid>
      <w:tr w:rsidR="0026562E">
        <w:tc>
          <w:tcPr>
            <w:tcW w:w="5102" w:type="dxa"/>
            <w:gridSpan w:val="2"/>
          </w:tcPr>
          <w:p w:rsidR="0026562E" w:rsidRDefault="0026562E">
            <w:pPr>
              <w:pStyle w:val="ConsPlusNormal"/>
              <w:jc w:val="center"/>
            </w:pPr>
            <w:r>
              <w:t>Критерии доступности и качества медицинской помощи</w:t>
            </w:r>
          </w:p>
        </w:tc>
        <w:tc>
          <w:tcPr>
            <w:tcW w:w="1276" w:type="dxa"/>
          </w:tcPr>
          <w:p w:rsidR="0026562E" w:rsidRDefault="0026562E">
            <w:pPr>
              <w:pStyle w:val="ConsPlusNormal"/>
              <w:jc w:val="center"/>
            </w:pPr>
            <w:r>
              <w:t>2017 г.</w:t>
            </w:r>
          </w:p>
        </w:tc>
        <w:tc>
          <w:tcPr>
            <w:tcW w:w="1417" w:type="dxa"/>
          </w:tcPr>
          <w:p w:rsidR="0026562E" w:rsidRDefault="0026562E">
            <w:pPr>
              <w:pStyle w:val="ConsPlusNormal"/>
              <w:jc w:val="center"/>
            </w:pPr>
            <w:r>
              <w:t>2018 г.</w:t>
            </w:r>
          </w:p>
        </w:tc>
        <w:tc>
          <w:tcPr>
            <w:tcW w:w="1196" w:type="dxa"/>
          </w:tcPr>
          <w:p w:rsidR="0026562E" w:rsidRDefault="0026562E">
            <w:pPr>
              <w:pStyle w:val="ConsPlusNormal"/>
              <w:jc w:val="center"/>
            </w:pPr>
            <w:r>
              <w:t>2019 г.</w:t>
            </w:r>
          </w:p>
        </w:tc>
      </w:tr>
      <w:tr w:rsidR="0026562E">
        <w:tc>
          <w:tcPr>
            <w:tcW w:w="5102" w:type="dxa"/>
            <w:gridSpan w:val="2"/>
          </w:tcPr>
          <w:p w:rsidR="0026562E" w:rsidRDefault="0026562E">
            <w:pPr>
              <w:pStyle w:val="ConsPlusNormal"/>
              <w:jc w:val="center"/>
            </w:pPr>
            <w:r>
              <w:t>1</w:t>
            </w:r>
          </w:p>
        </w:tc>
        <w:tc>
          <w:tcPr>
            <w:tcW w:w="1276" w:type="dxa"/>
          </w:tcPr>
          <w:p w:rsidR="0026562E" w:rsidRDefault="0026562E">
            <w:pPr>
              <w:pStyle w:val="ConsPlusNormal"/>
              <w:jc w:val="center"/>
            </w:pPr>
            <w:r>
              <w:t>2</w:t>
            </w:r>
          </w:p>
        </w:tc>
        <w:tc>
          <w:tcPr>
            <w:tcW w:w="1417" w:type="dxa"/>
          </w:tcPr>
          <w:p w:rsidR="0026562E" w:rsidRDefault="0026562E">
            <w:pPr>
              <w:pStyle w:val="ConsPlusNormal"/>
              <w:jc w:val="center"/>
            </w:pPr>
            <w:r>
              <w:t>3</w:t>
            </w:r>
          </w:p>
        </w:tc>
        <w:tc>
          <w:tcPr>
            <w:tcW w:w="1196" w:type="dxa"/>
          </w:tcPr>
          <w:p w:rsidR="0026562E" w:rsidRDefault="0026562E">
            <w:pPr>
              <w:pStyle w:val="ConsPlusNormal"/>
              <w:jc w:val="center"/>
            </w:pPr>
            <w:r>
              <w:t>4</w:t>
            </w:r>
          </w:p>
        </w:tc>
      </w:tr>
      <w:tr w:rsidR="0026562E">
        <w:tc>
          <w:tcPr>
            <w:tcW w:w="8991" w:type="dxa"/>
            <w:gridSpan w:val="5"/>
          </w:tcPr>
          <w:p w:rsidR="0026562E" w:rsidRDefault="0026562E">
            <w:pPr>
              <w:pStyle w:val="ConsPlusNormal"/>
              <w:jc w:val="center"/>
              <w:outlineLvl w:val="2"/>
            </w:pPr>
            <w:r>
              <w:t>Критерии качества медицинской помощи</w:t>
            </w:r>
          </w:p>
        </w:tc>
      </w:tr>
      <w:tr w:rsidR="0026562E">
        <w:tc>
          <w:tcPr>
            <w:tcW w:w="567" w:type="dxa"/>
          </w:tcPr>
          <w:p w:rsidR="0026562E" w:rsidRDefault="0026562E">
            <w:pPr>
              <w:pStyle w:val="ConsPlusNormal"/>
              <w:jc w:val="center"/>
            </w:pPr>
            <w:r>
              <w:t>1.</w:t>
            </w:r>
          </w:p>
        </w:tc>
        <w:tc>
          <w:tcPr>
            <w:tcW w:w="4535" w:type="dxa"/>
          </w:tcPr>
          <w:p w:rsidR="0026562E" w:rsidRDefault="0026562E">
            <w:pPr>
              <w:pStyle w:val="ConsPlusNormal"/>
            </w:pPr>
            <w:r>
              <w:t>Удовлетворенность населения медицинской помощью (процентов от числа опрошенных), в том числе</w:t>
            </w:r>
          </w:p>
        </w:tc>
        <w:tc>
          <w:tcPr>
            <w:tcW w:w="1276" w:type="dxa"/>
          </w:tcPr>
          <w:p w:rsidR="0026562E" w:rsidRDefault="0026562E">
            <w:pPr>
              <w:pStyle w:val="ConsPlusNormal"/>
              <w:jc w:val="center"/>
            </w:pPr>
            <w:r>
              <w:t>64</w:t>
            </w:r>
          </w:p>
        </w:tc>
        <w:tc>
          <w:tcPr>
            <w:tcW w:w="1417" w:type="dxa"/>
          </w:tcPr>
          <w:p w:rsidR="0026562E" w:rsidRDefault="0026562E">
            <w:pPr>
              <w:pStyle w:val="ConsPlusNormal"/>
              <w:jc w:val="center"/>
            </w:pPr>
            <w:r>
              <w:t>64</w:t>
            </w:r>
          </w:p>
        </w:tc>
        <w:tc>
          <w:tcPr>
            <w:tcW w:w="1196" w:type="dxa"/>
          </w:tcPr>
          <w:p w:rsidR="0026562E" w:rsidRDefault="0026562E">
            <w:pPr>
              <w:pStyle w:val="ConsPlusNormal"/>
              <w:jc w:val="center"/>
            </w:pPr>
            <w:r>
              <w:t>64</w:t>
            </w:r>
          </w:p>
        </w:tc>
      </w:tr>
      <w:tr w:rsidR="0026562E">
        <w:tc>
          <w:tcPr>
            <w:tcW w:w="567" w:type="dxa"/>
          </w:tcPr>
          <w:p w:rsidR="0026562E" w:rsidRDefault="0026562E">
            <w:pPr>
              <w:pStyle w:val="ConsPlusNormal"/>
            </w:pPr>
          </w:p>
        </w:tc>
        <w:tc>
          <w:tcPr>
            <w:tcW w:w="4535" w:type="dxa"/>
          </w:tcPr>
          <w:p w:rsidR="0026562E" w:rsidRDefault="0026562E">
            <w:pPr>
              <w:pStyle w:val="ConsPlusNormal"/>
            </w:pPr>
            <w:r>
              <w:t>городского</w:t>
            </w:r>
          </w:p>
        </w:tc>
        <w:tc>
          <w:tcPr>
            <w:tcW w:w="1276" w:type="dxa"/>
          </w:tcPr>
          <w:p w:rsidR="0026562E" w:rsidRDefault="0026562E">
            <w:pPr>
              <w:pStyle w:val="ConsPlusNormal"/>
              <w:jc w:val="center"/>
            </w:pPr>
            <w:r>
              <w:t>68</w:t>
            </w:r>
          </w:p>
        </w:tc>
        <w:tc>
          <w:tcPr>
            <w:tcW w:w="1417" w:type="dxa"/>
          </w:tcPr>
          <w:p w:rsidR="0026562E" w:rsidRDefault="0026562E">
            <w:pPr>
              <w:pStyle w:val="ConsPlusNormal"/>
              <w:jc w:val="center"/>
            </w:pPr>
            <w:r>
              <w:t>68</w:t>
            </w:r>
          </w:p>
        </w:tc>
        <w:tc>
          <w:tcPr>
            <w:tcW w:w="1196" w:type="dxa"/>
          </w:tcPr>
          <w:p w:rsidR="0026562E" w:rsidRDefault="0026562E">
            <w:pPr>
              <w:pStyle w:val="ConsPlusNormal"/>
              <w:jc w:val="center"/>
            </w:pPr>
            <w:r>
              <w:t>68</w:t>
            </w:r>
          </w:p>
        </w:tc>
      </w:tr>
      <w:tr w:rsidR="0026562E">
        <w:tc>
          <w:tcPr>
            <w:tcW w:w="567" w:type="dxa"/>
          </w:tcPr>
          <w:p w:rsidR="0026562E" w:rsidRDefault="0026562E">
            <w:pPr>
              <w:pStyle w:val="ConsPlusNormal"/>
            </w:pPr>
          </w:p>
        </w:tc>
        <w:tc>
          <w:tcPr>
            <w:tcW w:w="4535" w:type="dxa"/>
          </w:tcPr>
          <w:p w:rsidR="0026562E" w:rsidRDefault="0026562E">
            <w:pPr>
              <w:pStyle w:val="ConsPlusNormal"/>
            </w:pPr>
            <w:r>
              <w:t>сельского населения</w:t>
            </w:r>
          </w:p>
        </w:tc>
        <w:tc>
          <w:tcPr>
            <w:tcW w:w="1276" w:type="dxa"/>
          </w:tcPr>
          <w:p w:rsidR="0026562E" w:rsidRDefault="0026562E">
            <w:pPr>
              <w:pStyle w:val="ConsPlusNormal"/>
              <w:jc w:val="center"/>
            </w:pPr>
            <w:r>
              <w:t>60</w:t>
            </w:r>
          </w:p>
        </w:tc>
        <w:tc>
          <w:tcPr>
            <w:tcW w:w="1417" w:type="dxa"/>
          </w:tcPr>
          <w:p w:rsidR="0026562E" w:rsidRDefault="0026562E">
            <w:pPr>
              <w:pStyle w:val="ConsPlusNormal"/>
              <w:jc w:val="center"/>
            </w:pPr>
            <w:r>
              <w:t>60</w:t>
            </w:r>
          </w:p>
        </w:tc>
        <w:tc>
          <w:tcPr>
            <w:tcW w:w="1196" w:type="dxa"/>
          </w:tcPr>
          <w:p w:rsidR="0026562E" w:rsidRDefault="0026562E">
            <w:pPr>
              <w:pStyle w:val="ConsPlusNormal"/>
              <w:jc w:val="center"/>
            </w:pPr>
            <w:r>
              <w:t>60</w:t>
            </w:r>
          </w:p>
        </w:tc>
      </w:tr>
      <w:tr w:rsidR="0026562E">
        <w:tc>
          <w:tcPr>
            <w:tcW w:w="567" w:type="dxa"/>
          </w:tcPr>
          <w:p w:rsidR="0026562E" w:rsidRDefault="0026562E">
            <w:pPr>
              <w:pStyle w:val="ConsPlusNormal"/>
              <w:jc w:val="center"/>
            </w:pPr>
            <w:r>
              <w:t>2.</w:t>
            </w:r>
          </w:p>
        </w:tc>
        <w:tc>
          <w:tcPr>
            <w:tcW w:w="4535" w:type="dxa"/>
          </w:tcPr>
          <w:p w:rsidR="0026562E" w:rsidRDefault="0026562E">
            <w:pPr>
              <w:pStyle w:val="ConsPlusNormal"/>
            </w:pPr>
            <w:r>
              <w:t>Смертность населения (число умерших на 1 тыс. человек населения), в том числе:</w:t>
            </w:r>
          </w:p>
        </w:tc>
        <w:tc>
          <w:tcPr>
            <w:tcW w:w="1276" w:type="dxa"/>
          </w:tcPr>
          <w:p w:rsidR="0026562E" w:rsidRDefault="0026562E">
            <w:pPr>
              <w:pStyle w:val="ConsPlusNormal"/>
              <w:jc w:val="center"/>
            </w:pPr>
            <w:r>
              <w:t>10,3</w:t>
            </w:r>
          </w:p>
        </w:tc>
        <w:tc>
          <w:tcPr>
            <w:tcW w:w="1417" w:type="dxa"/>
          </w:tcPr>
          <w:p w:rsidR="0026562E" w:rsidRDefault="0026562E">
            <w:pPr>
              <w:pStyle w:val="ConsPlusNormal"/>
              <w:jc w:val="center"/>
            </w:pPr>
            <w:r>
              <w:t>10,0</w:t>
            </w:r>
          </w:p>
        </w:tc>
        <w:tc>
          <w:tcPr>
            <w:tcW w:w="1196" w:type="dxa"/>
          </w:tcPr>
          <w:p w:rsidR="0026562E" w:rsidRDefault="0026562E">
            <w:pPr>
              <w:pStyle w:val="ConsPlusNormal"/>
              <w:jc w:val="center"/>
            </w:pPr>
            <w:r>
              <w:t>10,0</w:t>
            </w:r>
          </w:p>
        </w:tc>
      </w:tr>
      <w:tr w:rsidR="0026562E">
        <w:tc>
          <w:tcPr>
            <w:tcW w:w="567" w:type="dxa"/>
          </w:tcPr>
          <w:p w:rsidR="0026562E" w:rsidRDefault="0026562E">
            <w:pPr>
              <w:pStyle w:val="ConsPlusNormal"/>
            </w:pPr>
          </w:p>
        </w:tc>
        <w:tc>
          <w:tcPr>
            <w:tcW w:w="4535" w:type="dxa"/>
          </w:tcPr>
          <w:p w:rsidR="0026562E" w:rsidRDefault="0026562E">
            <w:pPr>
              <w:pStyle w:val="ConsPlusNormal"/>
            </w:pPr>
            <w:r>
              <w:t>городского</w:t>
            </w:r>
          </w:p>
        </w:tc>
        <w:tc>
          <w:tcPr>
            <w:tcW w:w="1276" w:type="dxa"/>
          </w:tcPr>
          <w:p w:rsidR="0026562E" w:rsidRDefault="0026562E">
            <w:pPr>
              <w:pStyle w:val="ConsPlusNormal"/>
              <w:jc w:val="center"/>
            </w:pPr>
            <w:r>
              <w:t>9,0</w:t>
            </w:r>
          </w:p>
        </w:tc>
        <w:tc>
          <w:tcPr>
            <w:tcW w:w="1417" w:type="dxa"/>
          </w:tcPr>
          <w:p w:rsidR="0026562E" w:rsidRDefault="0026562E">
            <w:pPr>
              <w:pStyle w:val="ConsPlusNormal"/>
              <w:jc w:val="center"/>
            </w:pPr>
            <w:r>
              <w:t>8,9</w:t>
            </w:r>
          </w:p>
        </w:tc>
        <w:tc>
          <w:tcPr>
            <w:tcW w:w="1196" w:type="dxa"/>
          </w:tcPr>
          <w:p w:rsidR="0026562E" w:rsidRDefault="0026562E">
            <w:pPr>
              <w:pStyle w:val="ConsPlusNormal"/>
              <w:jc w:val="center"/>
            </w:pPr>
            <w:r>
              <w:t>8,9</w:t>
            </w:r>
          </w:p>
        </w:tc>
      </w:tr>
      <w:tr w:rsidR="0026562E">
        <w:tc>
          <w:tcPr>
            <w:tcW w:w="567" w:type="dxa"/>
          </w:tcPr>
          <w:p w:rsidR="0026562E" w:rsidRDefault="0026562E">
            <w:pPr>
              <w:pStyle w:val="ConsPlusNormal"/>
            </w:pPr>
          </w:p>
        </w:tc>
        <w:tc>
          <w:tcPr>
            <w:tcW w:w="4535" w:type="dxa"/>
          </w:tcPr>
          <w:p w:rsidR="0026562E" w:rsidRDefault="0026562E">
            <w:pPr>
              <w:pStyle w:val="ConsPlusNormal"/>
            </w:pPr>
            <w:r>
              <w:t>сельского населения</w:t>
            </w:r>
          </w:p>
        </w:tc>
        <w:tc>
          <w:tcPr>
            <w:tcW w:w="1276" w:type="dxa"/>
          </w:tcPr>
          <w:p w:rsidR="0026562E" w:rsidRDefault="0026562E">
            <w:pPr>
              <w:pStyle w:val="ConsPlusNormal"/>
              <w:jc w:val="center"/>
            </w:pPr>
            <w:r>
              <w:t>12,0</w:t>
            </w:r>
          </w:p>
        </w:tc>
        <w:tc>
          <w:tcPr>
            <w:tcW w:w="1417" w:type="dxa"/>
          </w:tcPr>
          <w:p w:rsidR="0026562E" w:rsidRDefault="0026562E">
            <w:pPr>
              <w:pStyle w:val="ConsPlusNormal"/>
              <w:jc w:val="center"/>
            </w:pPr>
            <w:r>
              <w:t>11,9</w:t>
            </w:r>
          </w:p>
        </w:tc>
        <w:tc>
          <w:tcPr>
            <w:tcW w:w="1196" w:type="dxa"/>
          </w:tcPr>
          <w:p w:rsidR="0026562E" w:rsidRDefault="0026562E">
            <w:pPr>
              <w:pStyle w:val="ConsPlusNormal"/>
              <w:jc w:val="center"/>
            </w:pPr>
            <w:r>
              <w:t>11,9</w:t>
            </w:r>
          </w:p>
        </w:tc>
      </w:tr>
      <w:tr w:rsidR="0026562E">
        <w:tc>
          <w:tcPr>
            <w:tcW w:w="567" w:type="dxa"/>
          </w:tcPr>
          <w:p w:rsidR="0026562E" w:rsidRDefault="0026562E">
            <w:pPr>
              <w:pStyle w:val="ConsPlusNormal"/>
              <w:jc w:val="center"/>
            </w:pPr>
            <w:r>
              <w:t>3.</w:t>
            </w:r>
          </w:p>
        </w:tc>
        <w:tc>
          <w:tcPr>
            <w:tcW w:w="4535" w:type="dxa"/>
          </w:tcPr>
          <w:p w:rsidR="0026562E" w:rsidRDefault="0026562E">
            <w:pPr>
              <w:pStyle w:val="ConsPlusNormal"/>
            </w:pPr>
            <w:r>
              <w:t>Смертность населения от болезней системы кровообращения (число умерших от болезней системы кровообращения на 100 тыс. человек населения), в том числе:</w:t>
            </w:r>
          </w:p>
        </w:tc>
        <w:tc>
          <w:tcPr>
            <w:tcW w:w="1276" w:type="dxa"/>
          </w:tcPr>
          <w:p w:rsidR="0026562E" w:rsidRDefault="0026562E">
            <w:pPr>
              <w:pStyle w:val="ConsPlusNormal"/>
              <w:jc w:val="center"/>
            </w:pPr>
            <w:r>
              <w:t>500,5</w:t>
            </w:r>
          </w:p>
        </w:tc>
        <w:tc>
          <w:tcPr>
            <w:tcW w:w="1417" w:type="dxa"/>
          </w:tcPr>
          <w:p w:rsidR="0026562E" w:rsidRDefault="0026562E">
            <w:pPr>
              <w:pStyle w:val="ConsPlusNormal"/>
              <w:jc w:val="center"/>
            </w:pPr>
            <w:r>
              <w:t>490,2</w:t>
            </w:r>
          </w:p>
        </w:tc>
        <w:tc>
          <w:tcPr>
            <w:tcW w:w="1196" w:type="dxa"/>
          </w:tcPr>
          <w:p w:rsidR="0026562E" w:rsidRDefault="0026562E">
            <w:pPr>
              <w:pStyle w:val="ConsPlusNormal"/>
              <w:jc w:val="center"/>
            </w:pPr>
            <w:r>
              <w:t>490,2</w:t>
            </w:r>
          </w:p>
        </w:tc>
      </w:tr>
      <w:tr w:rsidR="0026562E">
        <w:tc>
          <w:tcPr>
            <w:tcW w:w="567" w:type="dxa"/>
          </w:tcPr>
          <w:p w:rsidR="0026562E" w:rsidRDefault="0026562E">
            <w:pPr>
              <w:pStyle w:val="ConsPlusNormal"/>
            </w:pPr>
          </w:p>
        </w:tc>
        <w:tc>
          <w:tcPr>
            <w:tcW w:w="4535" w:type="dxa"/>
          </w:tcPr>
          <w:p w:rsidR="0026562E" w:rsidRDefault="0026562E">
            <w:pPr>
              <w:pStyle w:val="ConsPlusNormal"/>
            </w:pPr>
            <w:r>
              <w:t>городского</w:t>
            </w:r>
          </w:p>
        </w:tc>
        <w:tc>
          <w:tcPr>
            <w:tcW w:w="1276" w:type="dxa"/>
          </w:tcPr>
          <w:p w:rsidR="0026562E" w:rsidRDefault="0026562E">
            <w:pPr>
              <w:pStyle w:val="ConsPlusNormal"/>
              <w:jc w:val="center"/>
            </w:pPr>
            <w:r>
              <w:t>438,8</w:t>
            </w:r>
          </w:p>
        </w:tc>
        <w:tc>
          <w:tcPr>
            <w:tcW w:w="1417" w:type="dxa"/>
          </w:tcPr>
          <w:p w:rsidR="0026562E" w:rsidRDefault="0026562E">
            <w:pPr>
              <w:pStyle w:val="ConsPlusNormal"/>
              <w:jc w:val="center"/>
            </w:pPr>
            <w:r>
              <w:t>436,7</w:t>
            </w:r>
          </w:p>
        </w:tc>
        <w:tc>
          <w:tcPr>
            <w:tcW w:w="1196" w:type="dxa"/>
          </w:tcPr>
          <w:p w:rsidR="0026562E" w:rsidRDefault="0026562E">
            <w:pPr>
              <w:pStyle w:val="ConsPlusNormal"/>
              <w:jc w:val="center"/>
            </w:pPr>
            <w:r>
              <w:t>436,7</w:t>
            </w:r>
          </w:p>
        </w:tc>
      </w:tr>
      <w:tr w:rsidR="0026562E">
        <w:tc>
          <w:tcPr>
            <w:tcW w:w="567" w:type="dxa"/>
          </w:tcPr>
          <w:p w:rsidR="0026562E" w:rsidRDefault="0026562E">
            <w:pPr>
              <w:pStyle w:val="ConsPlusNormal"/>
            </w:pPr>
          </w:p>
        </w:tc>
        <w:tc>
          <w:tcPr>
            <w:tcW w:w="4535" w:type="dxa"/>
          </w:tcPr>
          <w:p w:rsidR="0026562E" w:rsidRDefault="0026562E">
            <w:pPr>
              <w:pStyle w:val="ConsPlusNormal"/>
            </w:pPr>
            <w:r>
              <w:t>сельского населения</w:t>
            </w:r>
          </w:p>
        </w:tc>
        <w:tc>
          <w:tcPr>
            <w:tcW w:w="1276" w:type="dxa"/>
          </w:tcPr>
          <w:p w:rsidR="0026562E" w:rsidRDefault="0026562E">
            <w:pPr>
              <w:pStyle w:val="ConsPlusNormal"/>
              <w:jc w:val="center"/>
            </w:pPr>
            <w:r>
              <w:t>639,1</w:t>
            </w:r>
          </w:p>
        </w:tc>
        <w:tc>
          <w:tcPr>
            <w:tcW w:w="1417" w:type="dxa"/>
          </w:tcPr>
          <w:p w:rsidR="0026562E" w:rsidRDefault="0026562E">
            <w:pPr>
              <w:pStyle w:val="ConsPlusNormal"/>
              <w:jc w:val="center"/>
            </w:pPr>
            <w:r>
              <w:t>636,1</w:t>
            </w:r>
          </w:p>
        </w:tc>
        <w:tc>
          <w:tcPr>
            <w:tcW w:w="1196" w:type="dxa"/>
          </w:tcPr>
          <w:p w:rsidR="0026562E" w:rsidRDefault="0026562E">
            <w:pPr>
              <w:pStyle w:val="ConsPlusNormal"/>
              <w:jc w:val="center"/>
            </w:pPr>
            <w:r>
              <w:t>636,1</w:t>
            </w:r>
          </w:p>
        </w:tc>
      </w:tr>
      <w:tr w:rsidR="0026562E">
        <w:tc>
          <w:tcPr>
            <w:tcW w:w="567" w:type="dxa"/>
          </w:tcPr>
          <w:p w:rsidR="0026562E" w:rsidRDefault="0026562E">
            <w:pPr>
              <w:pStyle w:val="ConsPlusNormal"/>
              <w:jc w:val="center"/>
            </w:pPr>
            <w:r>
              <w:t>4.</w:t>
            </w:r>
          </w:p>
        </w:tc>
        <w:tc>
          <w:tcPr>
            <w:tcW w:w="4535" w:type="dxa"/>
          </w:tcPr>
          <w:p w:rsidR="0026562E" w:rsidRDefault="0026562E">
            <w:pPr>
              <w:pStyle w:val="ConsPlusNormal"/>
            </w:pPr>
            <w:r>
              <w:t>Смертность населения от злокачественных новообразований (число умерших от злокачественных новообразований, на 100 тыс. человек населения), в том числе:</w:t>
            </w:r>
          </w:p>
        </w:tc>
        <w:tc>
          <w:tcPr>
            <w:tcW w:w="1276" w:type="dxa"/>
          </w:tcPr>
          <w:p w:rsidR="0026562E" w:rsidRDefault="0026562E">
            <w:pPr>
              <w:pStyle w:val="ConsPlusNormal"/>
              <w:jc w:val="center"/>
            </w:pPr>
            <w:r>
              <w:t>150,0</w:t>
            </w:r>
          </w:p>
        </w:tc>
        <w:tc>
          <w:tcPr>
            <w:tcW w:w="1417" w:type="dxa"/>
          </w:tcPr>
          <w:p w:rsidR="0026562E" w:rsidRDefault="0026562E">
            <w:pPr>
              <w:pStyle w:val="ConsPlusNormal"/>
              <w:jc w:val="center"/>
            </w:pPr>
            <w:r>
              <w:t>150,0</w:t>
            </w:r>
          </w:p>
        </w:tc>
        <w:tc>
          <w:tcPr>
            <w:tcW w:w="1196" w:type="dxa"/>
          </w:tcPr>
          <w:p w:rsidR="0026562E" w:rsidRDefault="0026562E">
            <w:pPr>
              <w:pStyle w:val="ConsPlusNormal"/>
              <w:jc w:val="center"/>
            </w:pPr>
            <w:r>
              <w:t>150,0</w:t>
            </w:r>
          </w:p>
        </w:tc>
      </w:tr>
      <w:tr w:rsidR="0026562E">
        <w:tc>
          <w:tcPr>
            <w:tcW w:w="567" w:type="dxa"/>
          </w:tcPr>
          <w:p w:rsidR="0026562E" w:rsidRDefault="0026562E">
            <w:pPr>
              <w:pStyle w:val="ConsPlusNormal"/>
            </w:pPr>
          </w:p>
        </w:tc>
        <w:tc>
          <w:tcPr>
            <w:tcW w:w="4535" w:type="dxa"/>
          </w:tcPr>
          <w:p w:rsidR="0026562E" w:rsidRDefault="0026562E">
            <w:pPr>
              <w:pStyle w:val="ConsPlusNormal"/>
            </w:pPr>
            <w:r>
              <w:t>городского</w:t>
            </w:r>
          </w:p>
        </w:tc>
        <w:tc>
          <w:tcPr>
            <w:tcW w:w="1276" w:type="dxa"/>
          </w:tcPr>
          <w:p w:rsidR="0026562E" w:rsidRDefault="0026562E">
            <w:pPr>
              <w:pStyle w:val="ConsPlusNormal"/>
              <w:jc w:val="center"/>
            </w:pPr>
            <w:r>
              <w:t>133,5</w:t>
            </w:r>
          </w:p>
        </w:tc>
        <w:tc>
          <w:tcPr>
            <w:tcW w:w="1417" w:type="dxa"/>
          </w:tcPr>
          <w:p w:rsidR="0026562E" w:rsidRDefault="0026562E">
            <w:pPr>
              <w:pStyle w:val="ConsPlusNormal"/>
              <w:jc w:val="center"/>
            </w:pPr>
            <w:r>
              <w:t>133,3</w:t>
            </w:r>
          </w:p>
        </w:tc>
        <w:tc>
          <w:tcPr>
            <w:tcW w:w="1196" w:type="dxa"/>
          </w:tcPr>
          <w:p w:rsidR="0026562E" w:rsidRDefault="0026562E">
            <w:pPr>
              <w:pStyle w:val="ConsPlusNormal"/>
              <w:jc w:val="center"/>
            </w:pPr>
            <w:r>
              <w:t>133,3</w:t>
            </w:r>
          </w:p>
        </w:tc>
      </w:tr>
      <w:tr w:rsidR="0026562E">
        <w:tc>
          <w:tcPr>
            <w:tcW w:w="567" w:type="dxa"/>
          </w:tcPr>
          <w:p w:rsidR="0026562E" w:rsidRDefault="0026562E">
            <w:pPr>
              <w:pStyle w:val="ConsPlusNormal"/>
            </w:pPr>
          </w:p>
        </w:tc>
        <w:tc>
          <w:tcPr>
            <w:tcW w:w="4535" w:type="dxa"/>
          </w:tcPr>
          <w:p w:rsidR="0026562E" w:rsidRDefault="0026562E">
            <w:pPr>
              <w:pStyle w:val="ConsPlusNormal"/>
            </w:pPr>
            <w:r>
              <w:t>сельского населения</w:t>
            </w:r>
          </w:p>
        </w:tc>
        <w:tc>
          <w:tcPr>
            <w:tcW w:w="1276" w:type="dxa"/>
          </w:tcPr>
          <w:p w:rsidR="0026562E" w:rsidRDefault="0026562E">
            <w:pPr>
              <w:pStyle w:val="ConsPlusNormal"/>
              <w:jc w:val="center"/>
            </w:pPr>
            <w:r>
              <w:t>166,5</w:t>
            </w:r>
          </w:p>
        </w:tc>
        <w:tc>
          <w:tcPr>
            <w:tcW w:w="1417" w:type="dxa"/>
          </w:tcPr>
          <w:p w:rsidR="0026562E" w:rsidRDefault="0026562E">
            <w:pPr>
              <w:pStyle w:val="ConsPlusNormal"/>
              <w:jc w:val="center"/>
            </w:pPr>
            <w:r>
              <w:t>165,6</w:t>
            </w:r>
          </w:p>
        </w:tc>
        <w:tc>
          <w:tcPr>
            <w:tcW w:w="1196" w:type="dxa"/>
          </w:tcPr>
          <w:p w:rsidR="0026562E" w:rsidRDefault="0026562E">
            <w:pPr>
              <w:pStyle w:val="ConsPlusNormal"/>
              <w:jc w:val="center"/>
            </w:pPr>
            <w:r>
              <w:t>165,6</w:t>
            </w:r>
          </w:p>
        </w:tc>
      </w:tr>
      <w:tr w:rsidR="0026562E">
        <w:tc>
          <w:tcPr>
            <w:tcW w:w="567" w:type="dxa"/>
          </w:tcPr>
          <w:p w:rsidR="0026562E" w:rsidRDefault="0026562E">
            <w:pPr>
              <w:pStyle w:val="ConsPlusNormal"/>
              <w:jc w:val="center"/>
            </w:pPr>
            <w:r>
              <w:lastRenderedPageBreak/>
              <w:t>5.</w:t>
            </w:r>
          </w:p>
        </w:tc>
        <w:tc>
          <w:tcPr>
            <w:tcW w:w="4535" w:type="dxa"/>
          </w:tcPr>
          <w:p w:rsidR="0026562E" w:rsidRDefault="0026562E">
            <w:pPr>
              <w:pStyle w:val="ConsPlusNormal"/>
            </w:pPr>
            <w:r>
              <w:t>Смертность населения от дорожно-транспортных происшествий (число умерших от дорожно-транспортных происшествий на 100 тыс. человек населения)</w:t>
            </w:r>
          </w:p>
        </w:tc>
        <w:tc>
          <w:tcPr>
            <w:tcW w:w="1276" w:type="dxa"/>
          </w:tcPr>
          <w:p w:rsidR="0026562E" w:rsidRDefault="0026562E">
            <w:pPr>
              <w:pStyle w:val="ConsPlusNormal"/>
              <w:jc w:val="center"/>
            </w:pPr>
            <w:r>
              <w:t>6,2</w:t>
            </w:r>
          </w:p>
        </w:tc>
        <w:tc>
          <w:tcPr>
            <w:tcW w:w="1417" w:type="dxa"/>
          </w:tcPr>
          <w:p w:rsidR="0026562E" w:rsidRDefault="0026562E">
            <w:pPr>
              <w:pStyle w:val="ConsPlusNormal"/>
              <w:jc w:val="center"/>
            </w:pPr>
            <w:r>
              <w:t>6,0</w:t>
            </w:r>
          </w:p>
        </w:tc>
        <w:tc>
          <w:tcPr>
            <w:tcW w:w="1196" w:type="dxa"/>
          </w:tcPr>
          <w:p w:rsidR="0026562E" w:rsidRDefault="0026562E">
            <w:pPr>
              <w:pStyle w:val="ConsPlusNormal"/>
              <w:jc w:val="center"/>
            </w:pPr>
            <w:r>
              <w:t>6,0</w:t>
            </w:r>
          </w:p>
        </w:tc>
      </w:tr>
      <w:tr w:rsidR="0026562E">
        <w:tc>
          <w:tcPr>
            <w:tcW w:w="567" w:type="dxa"/>
          </w:tcPr>
          <w:p w:rsidR="0026562E" w:rsidRDefault="0026562E">
            <w:pPr>
              <w:pStyle w:val="ConsPlusNormal"/>
              <w:jc w:val="center"/>
            </w:pPr>
            <w:r>
              <w:t>6.</w:t>
            </w:r>
          </w:p>
        </w:tc>
        <w:tc>
          <w:tcPr>
            <w:tcW w:w="4535" w:type="dxa"/>
          </w:tcPr>
          <w:p w:rsidR="0026562E" w:rsidRDefault="0026562E">
            <w:pPr>
              <w:pStyle w:val="ConsPlusNormal"/>
            </w:pPr>
            <w:r>
              <w:t>Смертность населения от туберкулеза (случаев на 100 тыс. человек населения), в том числе:</w:t>
            </w:r>
          </w:p>
        </w:tc>
        <w:tc>
          <w:tcPr>
            <w:tcW w:w="1276" w:type="dxa"/>
          </w:tcPr>
          <w:p w:rsidR="0026562E" w:rsidRDefault="0026562E">
            <w:pPr>
              <w:pStyle w:val="ConsPlusNormal"/>
              <w:jc w:val="center"/>
            </w:pPr>
            <w:r>
              <w:t>3,8</w:t>
            </w:r>
          </w:p>
        </w:tc>
        <w:tc>
          <w:tcPr>
            <w:tcW w:w="1417" w:type="dxa"/>
          </w:tcPr>
          <w:p w:rsidR="0026562E" w:rsidRDefault="0026562E">
            <w:pPr>
              <w:pStyle w:val="ConsPlusNormal"/>
              <w:jc w:val="center"/>
            </w:pPr>
            <w:r>
              <w:t>3,7</w:t>
            </w:r>
          </w:p>
        </w:tc>
        <w:tc>
          <w:tcPr>
            <w:tcW w:w="1196" w:type="dxa"/>
          </w:tcPr>
          <w:p w:rsidR="0026562E" w:rsidRDefault="0026562E">
            <w:pPr>
              <w:pStyle w:val="ConsPlusNormal"/>
              <w:jc w:val="center"/>
            </w:pPr>
            <w:r>
              <w:t>3,7</w:t>
            </w:r>
          </w:p>
        </w:tc>
      </w:tr>
      <w:tr w:rsidR="0026562E">
        <w:tc>
          <w:tcPr>
            <w:tcW w:w="567" w:type="dxa"/>
          </w:tcPr>
          <w:p w:rsidR="0026562E" w:rsidRDefault="0026562E">
            <w:pPr>
              <w:pStyle w:val="ConsPlusNormal"/>
            </w:pPr>
          </w:p>
        </w:tc>
        <w:tc>
          <w:tcPr>
            <w:tcW w:w="4535" w:type="dxa"/>
          </w:tcPr>
          <w:p w:rsidR="0026562E" w:rsidRDefault="0026562E">
            <w:pPr>
              <w:pStyle w:val="ConsPlusNormal"/>
            </w:pPr>
            <w:r>
              <w:t>городского</w:t>
            </w:r>
          </w:p>
        </w:tc>
        <w:tc>
          <w:tcPr>
            <w:tcW w:w="1276" w:type="dxa"/>
          </w:tcPr>
          <w:p w:rsidR="0026562E" w:rsidRDefault="0026562E">
            <w:pPr>
              <w:pStyle w:val="ConsPlusNormal"/>
              <w:jc w:val="center"/>
            </w:pPr>
            <w:r>
              <w:t>3,0</w:t>
            </w:r>
          </w:p>
        </w:tc>
        <w:tc>
          <w:tcPr>
            <w:tcW w:w="1417" w:type="dxa"/>
          </w:tcPr>
          <w:p w:rsidR="0026562E" w:rsidRDefault="0026562E">
            <w:pPr>
              <w:pStyle w:val="ConsPlusNormal"/>
              <w:jc w:val="center"/>
            </w:pPr>
            <w:r>
              <w:t>3,0</w:t>
            </w:r>
          </w:p>
        </w:tc>
        <w:tc>
          <w:tcPr>
            <w:tcW w:w="1196" w:type="dxa"/>
          </w:tcPr>
          <w:p w:rsidR="0026562E" w:rsidRDefault="0026562E">
            <w:pPr>
              <w:pStyle w:val="ConsPlusNormal"/>
              <w:jc w:val="center"/>
            </w:pPr>
            <w:r>
              <w:t>3,0</w:t>
            </w:r>
          </w:p>
        </w:tc>
      </w:tr>
      <w:tr w:rsidR="0026562E">
        <w:tc>
          <w:tcPr>
            <w:tcW w:w="567" w:type="dxa"/>
          </w:tcPr>
          <w:p w:rsidR="0026562E" w:rsidRDefault="0026562E">
            <w:pPr>
              <w:pStyle w:val="ConsPlusNormal"/>
            </w:pPr>
          </w:p>
        </w:tc>
        <w:tc>
          <w:tcPr>
            <w:tcW w:w="4535" w:type="dxa"/>
          </w:tcPr>
          <w:p w:rsidR="0026562E" w:rsidRDefault="0026562E">
            <w:pPr>
              <w:pStyle w:val="ConsPlusNormal"/>
            </w:pPr>
            <w:r>
              <w:t>сельского населения</w:t>
            </w:r>
          </w:p>
        </w:tc>
        <w:tc>
          <w:tcPr>
            <w:tcW w:w="1276" w:type="dxa"/>
          </w:tcPr>
          <w:p w:rsidR="0026562E" w:rsidRDefault="0026562E">
            <w:pPr>
              <w:pStyle w:val="ConsPlusNormal"/>
              <w:jc w:val="center"/>
            </w:pPr>
            <w:r>
              <w:t>4,6</w:t>
            </w:r>
          </w:p>
        </w:tc>
        <w:tc>
          <w:tcPr>
            <w:tcW w:w="1417" w:type="dxa"/>
          </w:tcPr>
          <w:p w:rsidR="0026562E" w:rsidRDefault="0026562E">
            <w:pPr>
              <w:pStyle w:val="ConsPlusNormal"/>
              <w:jc w:val="center"/>
            </w:pPr>
            <w:r>
              <w:t>4,4</w:t>
            </w:r>
          </w:p>
        </w:tc>
        <w:tc>
          <w:tcPr>
            <w:tcW w:w="1196" w:type="dxa"/>
          </w:tcPr>
          <w:p w:rsidR="0026562E" w:rsidRDefault="0026562E">
            <w:pPr>
              <w:pStyle w:val="ConsPlusNormal"/>
              <w:jc w:val="center"/>
            </w:pPr>
            <w:r>
              <w:t>4,4</w:t>
            </w:r>
          </w:p>
        </w:tc>
      </w:tr>
      <w:tr w:rsidR="0026562E">
        <w:tc>
          <w:tcPr>
            <w:tcW w:w="567" w:type="dxa"/>
          </w:tcPr>
          <w:p w:rsidR="0026562E" w:rsidRDefault="0026562E">
            <w:pPr>
              <w:pStyle w:val="ConsPlusNormal"/>
              <w:jc w:val="center"/>
            </w:pPr>
            <w:r>
              <w:t>7.</w:t>
            </w:r>
          </w:p>
        </w:tc>
        <w:tc>
          <w:tcPr>
            <w:tcW w:w="4535" w:type="dxa"/>
          </w:tcPr>
          <w:p w:rsidR="0026562E" w:rsidRDefault="0026562E">
            <w:pPr>
              <w:pStyle w:val="ConsPlusNormal"/>
            </w:pPr>
            <w:r>
              <w:t>Смертность населения в трудоспособном возрасте (число умерших в трудоспособном возрасте на 100 тыс. человек населения)</w:t>
            </w:r>
          </w:p>
        </w:tc>
        <w:tc>
          <w:tcPr>
            <w:tcW w:w="1276" w:type="dxa"/>
          </w:tcPr>
          <w:p w:rsidR="0026562E" w:rsidRDefault="0026562E">
            <w:pPr>
              <w:pStyle w:val="ConsPlusNormal"/>
              <w:jc w:val="center"/>
            </w:pPr>
            <w:r>
              <w:t>936,0</w:t>
            </w:r>
          </w:p>
        </w:tc>
        <w:tc>
          <w:tcPr>
            <w:tcW w:w="1417" w:type="dxa"/>
          </w:tcPr>
          <w:p w:rsidR="0026562E" w:rsidRDefault="0026562E">
            <w:pPr>
              <w:pStyle w:val="ConsPlusNormal"/>
              <w:jc w:val="center"/>
            </w:pPr>
            <w:r>
              <w:t>928,0</w:t>
            </w:r>
          </w:p>
        </w:tc>
        <w:tc>
          <w:tcPr>
            <w:tcW w:w="1196" w:type="dxa"/>
          </w:tcPr>
          <w:p w:rsidR="0026562E" w:rsidRDefault="0026562E">
            <w:pPr>
              <w:pStyle w:val="ConsPlusNormal"/>
              <w:jc w:val="center"/>
            </w:pPr>
            <w:r>
              <w:t>924,0</w:t>
            </w:r>
          </w:p>
        </w:tc>
      </w:tr>
      <w:tr w:rsidR="0026562E">
        <w:tc>
          <w:tcPr>
            <w:tcW w:w="567" w:type="dxa"/>
          </w:tcPr>
          <w:p w:rsidR="0026562E" w:rsidRDefault="0026562E">
            <w:pPr>
              <w:pStyle w:val="ConsPlusNormal"/>
              <w:jc w:val="center"/>
            </w:pPr>
            <w:r>
              <w:t>8.</w:t>
            </w:r>
          </w:p>
        </w:tc>
        <w:tc>
          <w:tcPr>
            <w:tcW w:w="4535" w:type="dxa"/>
          </w:tcPr>
          <w:p w:rsidR="0026562E" w:rsidRDefault="0026562E">
            <w:pPr>
              <w:pStyle w:val="ConsPlusNormal"/>
            </w:pPr>
            <w:r>
              <w:t>Смертность населения трудоспособного возраста от болезней системы кровообращения (число умерших от болезней системы кровообращения в трудоспособном возрасте на 100 тыс. человек населения)</w:t>
            </w:r>
          </w:p>
        </w:tc>
        <w:tc>
          <w:tcPr>
            <w:tcW w:w="1276" w:type="dxa"/>
          </w:tcPr>
          <w:p w:rsidR="0026562E" w:rsidRDefault="0026562E">
            <w:pPr>
              <w:pStyle w:val="ConsPlusNormal"/>
              <w:jc w:val="center"/>
            </w:pPr>
            <w:r>
              <w:t>324,0</w:t>
            </w:r>
          </w:p>
        </w:tc>
        <w:tc>
          <w:tcPr>
            <w:tcW w:w="1417" w:type="dxa"/>
          </w:tcPr>
          <w:p w:rsidR="0026562E" w:rsidRDefault="0026562E">
            <w:pPr>
              <w:pStyle w:val="ConsPlusNormal"/>
              <w:jc w:val="center"/>
            </w:pPr>
            <w:r>
              <w:t>319,0</w:t>
            </w:r>
          </w:p>
        </w:tc>
        <w:tc>
          <w:tcPr>
            <w:tcW w:w="1196" w:type="dxa"/>
          </w:tcPr>
          <w:p w:rsidR="0026562E" w:rsidRDefault="0026562E">
            <w:pPr>
              <w:pStyle w:val="ConsPlusNormal"/>
              <w:jc w:val="center"/>
            </w:pPr>
            <w:r>
              <w:t>317,0</w:t>
            </w:r>
          </w:p>
        </w:tc>
      </w:tr>
      <w:tr w:rsidR="0026562E">
        <w:tc>
          <w:tcPr>
            <w:tcW w:w="567" w:type="dxa"/>
          </w:tcPr>
          <w:p w:rsidR="0026562E" w:rsidRDefault="0026562E">
            <w:pPr>
              <w:pStyle w:val="ConsPlusNormal"/>
              <w:jc w:val="center"/>
            </w:pPr>
            <w:r>
              <w:t>9.</w:t>
            </w:r>
          </w:p>
        </w:tc>
        <w:tc>
          <w:tcPr>
            <w:tcW w:w="4535" w:type="dxa"/>
          </w:tcPr>
          <w:p w:rsidR="0026562E" w:rsidRDefault="0026562E">
            <w:pPr>
              <w:pStyle w:val="ConsPlusNormal"/>
            </w:pPr>
            <w:r>
              <w:t>Доля умерших в трудоспособном возрасте на дому в общем количестве умерших в трудоспособном возрасте</w:t>
            </w:r>
          </w:p>
        </w:tc>
        <w:tc>
          <w:tcPr>
            <w:tcW w:w="1276" w:type="dxa"/>
          </w:tcPr>
          <w:p w:rsidR="0026562E" w:rsidRDefault="0026562E">
            <w:pPr>
              <w:pStyle w:val="ConsPlusNormal"/>
              <w:jc w:val="center"/>
            </w:pPr>
            <w:r>
              <w:t>50,0</w:t>
            </w:r>
          </w:p>
        </w:tc>
        <w:tc>
          <w:tcPr>
            <w:tcW w:w="1417" w:type="dxa"/>
          </w:tcPr>
          <w:p w:rsidR="0026562E" w:rsidRDefault="0026562E">
            <w:pPr>
              <w:pStyle w:val="ConsPlusNormal"/>
              <w:jc w:val="center"/>
            </w:pPr>
            <w:r>
              <w:t>50,0</w:t>
            </w:r>
          </w:p>
        </w:tc>
        <w:tc>
          <w:tcPr>
            <w:tcW w:w="1196" w:type="dxa"/>
          </w:tcPr>
          <w:p w:rsidR="0026562E" w:rsidRDefault="0026562E">
            <w:pPr>
              <w:pStyle w:val="ConsPlusNormal"/>
              <w:jc w:val="center"/>
            </w:pPr>
            <w:r>
              <w:t>48,0</w:t>
            </w:r>
          </w:p>
        </w:tc>
      </w:tr>
      <w:tr w:rsidR="0026562E">
        <w:tc>
          <w:tcPr>
            <w:tcW w:w="567" w:type="dxa"/>
          </w:tcPr>
          <w:p w:rsidR="0026562E" w:rsidRDefault="0026562E">
            <w:pPr>
              <w:pStyle w:val="ConsPlusNormal"/>
              <w:jc w:val="center"/>
            </w:pPr>
            <w:r>
              <w:t>10</w:t>
            </w:r>
          </w:p>
        </w:tc>
        <w:tc>
          <w:tcPr>
            <w:tcW w:w="4535" w:type="dxa"/>
          </w:tcPr>
          <w:p w:rsidR="0026562E" w:rsidRDefault="0026562E">
            <w:pPr>
              <w:pStyle w:val="ConsPlusNormal"/>
            </w:pPr>
            <w:r>
              <w:t>Материнская смертность (на 100 тыс. родившихся живыми)</w:t>
            </w:r>
          </w:p>
        </w:tc>
        <w:tc>
          <w:tcPr>
            <w:tcW w:w="1276" w:type="dxa"/>
          </w:tcPr>
          <w:p w:rsidR="0026562E" w:rsidRDefault="0026562E">
            <w:pPr>
              <w:pStyle w:val="ConsPlusNormal"/>
              <w:jc w:val="center"/>
            </w:pPr>
            <w:r>
              <w:t>0</w:t>
            </w:r>
          </w:p>
        </w:tc>
        <w:tc>
          <w:tcPr>
            <w:tcW w:w="1417" w:type="dxa"/>
          </w:tcPr>
          <w:p w:rsidR="0026562E" w:rsidRDefault="0026562E">
            <w:pPr>
              <w:pStyle w:val="ConsPlusNormal"/>
              <w:jc w:val="center"/>
            </w:pPr>
            <w:r>
              <w:t>0</w:t>
            </w:r>
          </w:p>
        </w:tc>
        <w:tc>
          <w:tcPr>
            <w:tcW w:w="1196" w:type="dxa"/>
          </w:tcPr>
          <w:p w:rsidR="0026562E" w:rsidRDefault="0026562E">
            <w:pPr>
              <w:pStyle w:val="ConsPlusNormal"/>
              <w:jc w:val="center"/>
            </w:pPr>
            <w:r>
              <w:t>0</w:t>
            </w:r>
          </w:p>
        </w:tc>
      </w:tr>
      <w:tr w:rsidR="0026562E">
        <w:tc>
          <w:tcPr>
            <w:tcW w:w="567" w:type="dxa"/>
          </w:tcPr>
          <w:p w:rsidR="0026562E" w:rsidRDefault="0026562E">
            <w:pPr>
              <w:pStyle w:val="ConsPlusNormal"/>
              <w:jc w:val="center"/>
            </w:pPr>
            <w:r>
              <w:t>11</w:t>
            </w:r>
          </w:p>
        </w:tc>
        <w:tc>
          <w:tcPr>
            <w:tcW w:w="4535" w:type="dxa"/>
          </w:tcPr>
          <w:p w:rsidR="0026562E" w:rsidRDefault="0026562E">
            <w:pPr>
              <w:pStyle w:val="ConsPlusNormal"/>
            </w:pPr>
            <w:r>
              <w:t>Младенческая смертность (на 1 тыс. родившихся живыми), в том числе:</w:t>
            </w:r>
          </w:p>
        </w:tc>
        <w:tc>
          <w:tcPr>
            <w:tcW w:w="1276" w:type="dxa"/>
          </w:tcPr>
          <w:p w:rsidR="0026562E" w:rsidRDefault="0026562E">
            <w:pPr>
              <w:pStyle w:val="ConsPlusNormal"/>
              <w:jc w:val="center"/>
            </w:pPr>
            <w:r>
              <w:t>5,2</w:t>
            </w:r>
          </w:p>
        </w:tc>
        <w:tc>
          <w:tcPr>
            <w:tcW w:w="1417" w:type="dxa"/>
          </w:tcPr>
          <w:p w:rsidR="0026562E" w:rsidRDefault="0026562E">
            <w:pPr>
              <w:pStyle w:val="ConsPlusNormal"/>
              <w:jc w:val="center"/>
            </w:pPr>
            <w:r>
              <w:t>5,0</w:t>
            </w:r>
          </w:p>
        </w:tc>
        <w:tc>
          <w:tcPr>
            <w:tcW w:w="1196" w:type="dxa"/>
          </w:tcPr>
          <w:p w:rsidR="0026562E" w:rsidRDefault="0026562E">
            <w:pPr>
              <w:pStyle w:val="ConsPlusNormal"/>
              <w:jc w:val="center"/>
            </w:pPr>
            <w:r>
              <w:t>5,0</w:t>
            </w:r>
          </w:p>
        </w:tc>
      </w:tr>
      <w:tr w:rsidR="0026562E">
        <w:tc>
          <w:tcPr>
            <w:tcW w:w="567" w:type="dxa"/>
          </w:tcPr>
          <w:p w:rsidR="0026562E" w:rsidRDefault="0026562E">
            <w:pPr>
              <w:pStyle w:val="ConsPlusNormal"/>
            </w:pPr>
          </w:p>
        </w:tc>
        <w:tc>
          <w:tcPr>
            <w:tcW w:w="4535" w:type="dxa"/>
          </w:tcPr>
          <w:p w:rsidR="0026562E" w:rsidRDefault="0026562E">
            <w:pPr>
              <w:pStyle w:val="ConsPlusNormal"/>
            </w:pPr>
            <w:r>
              <w:t>в городской местности</w:t>
            </w:r>
          </w:p>
        </w:tc>
        <w:tc>
          <w:tcPr>
            <w:tcW w:w="1276" w:type="dxa"/>
          </w:tcPr>
          <w:p w:rsidR="0026562E" w:rsidRDefault="0026562E">
            <w:pPr>
              <w:pStyle w:val="ConsPlusNormal"/>
              <w:jc w:val="center"/>
            </w:pPr>
            <w:r>
              <w:t>4,8</w:t>
            </w:r>
          </w:p>
        </w:tc>
        <w:tc>
          <w:tcPr>
            <w:tcW w:w="1417" w:type="dxa"/>
          </w:tcPr>
          <w:p w:rsidR="0026562E" w:rsidRDefault="0026562E">
            <w:pPr>
              <w:pStyle w:val="ConsPlusNormal"/>
              <w:jc w:val="center"/>
            </w:pPr>
            <w:r>
              <w:t>4,6</w:t>
            </w:r>
          </w:p>
        </w:tc>
        <w:tc>
          <w:tcPr>
            <w:tcW w:w="1196" w:type="dxa"/>
          </w:tcPr>
          <w:p w:rsidR="0026562E" w:rsidRDefault="0026562E">
            <w:pPr>
              <w:pStyle w:val="ConsPlusNormal"/>
              <w:jc w:val="center"/>
            </w:pPr>
            <w:r>
              <w:t>4,6</w:t>
            </w:r>
          </w:p>
        </w:tc>
      </w:tr>
      <w:tr w:rsidR="0026562E">
        <w:tc>
          <w:tcPr>
            <w:tcW w:w="567" w:type="dxa"/>
          </w:tcPr>
          <w:p w:rsidR="0026562E" w:rsidRDefault="0026562E">
            <w:pPr>
              <w:pStyle w:val="ConsPlusNormal"/>
            </w:pPr>
          </w:p>
        </w:tc>
        <w:tc>
          <w:tcPr>
            <w:tcW w:w="4535" w:type="dxa"/>
          </w:tcPr>
          <w:p w:rsidR="0026562E" w:rsidRDefault="0026562E">
            <w:pPr>
              <w:pStyle w:val="ConsPlusNormal"/>
            </w:pPr>
            <w:r>
              <w:t>сельской местности</w:t>
            </w:r>
          </w:p>
        </w:tc>
        <w:tc>
          <w:tcPr>
            <w:tcW w:w="1276" w:type="dxa"/>
          </w:tcPr>
          <w:p w:rsidR="0026562E" w:rsidRDefault="0026562E">
            <w:pPr>
              <w:pStyle w:val="ConsPlusNormal"/>
              <w:jc w:val="center"/>
            </w:pPr>
            <w:r>
              <w:t>5,6</w:t>
            </w:r>
          </w:p>
        </w:tc>
        <w:tc>
          <w:tcPr>
            <w:tcW w:w="1417" w:type="dxa"/>
          </w:tcPr>
          <w:p w:rsidR="0026562E" w:rsidRDefault="0026562E">
            <w:pPr>
              <w:pStyle w:val="ConsPlusNormal"/>
              <w:jc w:val="center"/>
            </w:pPr>
            <w:r>
              <w:t>5,4</w:t>
            </w:r>
          </w:p>
        </w:tc>
        <w:tc>
          <w:tcPr>
            <w:tcW w:w="1196" w:type="dxa"/>
          </w:tcPr>
          <w:p w:rsidR="0026562E" w:rsidRDefault="0026562E">
            <w:pPr>
              <w:pStyle w:val="ConsPlusNormal"/>
              <w:jc w:val="center"/>
            </w:pPr>
            <w:r>
              <w:t>5,4</w:t>
            </w:r>
          </w:p>
        </w:tc>
      </w:tr>
      <w:tr w:rsidR="0026562E">
        <w:tc>
          <w:tcPr>
            <w:tcW w:w="567" w:type="dxa"/>
          </w:tcPr>
          <w:p w:rsidR="0026562E" w:rsidRDefault="0026562E">
            <w:pPr>
              <w:pStyle w:val="ConsPlusNormal"/>
              <w:jc w:val="center"/>
            </w:pPr>
            <w:r>
              <w:t>12.</w:t>
            </w:r>
          </w:p>
        </w:tc>
        <w:tc>
          <w:tcPr>
            <w:tcW w:w="4535" w:type="dxa"/>
          </w:tcPr>
          <w:p w:rsidR="0026562E" w:rsidRDefault="0026562E">
            <w:pPr>
              <w:pStyle w:val="ConsPlusNormal"/>
            </w:pPr>
            <w:r>
              <w:t>Доля умерших в возрасте до 1 года на дому в общем количестве умерших в возрасте до 1 года</w:t>
            </w:r>
          </w:p>
        </w:tc>
        <w:tc>
          <w:tcPr>
            <w:tcW w:w="1276" w:type="dxa"/>
          </w:tcPr>
          <w:p w:rsidR="0026562E" w:rsidRDefault="0026562E">
            <w:pPr>
              <w:pStyle w:val="ConsPlusNormal"/>
              <w:jc w:val="center"/>
            </w:pPr>
            <w:r>
              <w:t>50,0</w:t>
            </w:r>
          </w:p>
        </w:tc>
        <w:tc>
          <w:tcPr>
            <w:tcW w:w="1417" w:type="dxa"/>
          </w:tcPr>
          <w:p w:rsidR="0026562E" w:rsidRDefault="0026562E">
            <w:pPr>
              <w:pStyle w:val="ConsPlusNormal"/>
              <w:jc w:val="center"/>
            </w:pPr>
            <w:r>
              <w:t>50,0</w:t>
            </w:r>
          </w:p>
        </w:tc>
        <w:tc>
          <w:tcPr>
            <w:tcW w:w="1196" w:type="dxa"/>
          </w:tcPr>
          <w:p w:rsidR="0026562E" w:rsidRDefault="0026562E">
            <w:pPr>
              <w:pStyle w:val="ConsPlusNormal"/>
              <w:jc w:val="center"/>
            </w:pPr>
            <w:r>
              <w:t>50,0</w:t>
            </w:r>
          </w:p>
        </w:tc>
      </w:tr>
      <w:tr w:rsidR="0026562E">
        <w:tc>
          <w:tcPr>
            <w:tcW w:w="567" w:type="dxa"/>
          </w:tcPr>
          <w:p w:rsidR="0026562E" w:rsidRDefault="0026562E">
            <w:pPr>
              <w:pStyle w:val="ConsPlusNormal"/>
              <w:jc w:val="center"/>
            </w:pPr>
            <w:r>
              <w:t>13.</w:t>
            </w:r>
          </w:p>
        </w:tc>
        <w:tc>
          <w:tcPr>
            <w:tcW w:w="4535" w:type="dxa"/>
          </w:tcPr>
          <w:p w:rsidR="0026562E" w:rsidRDefault="0026562E">
            <w:pPr>
              <w:pStyle w:val="ConsPlusNormal"/>
            </w:pPr>
            <w:r>
              <w:t>Смертность детей в возрасте 0 - 4 лет (на 100 тыс. человек населения соответствующего возраста)</w:t>
            </w:r>
          </w:p>
        </w:tc>
        <w:tc>
          <w:tcPr>
            <w:tcW w:w="1276" w:type="dxa"/>
          </w:tcPr>
          <w:p w:rsidR="0026562E" w:rsidRDefault="0026562E">
            <w:pPr>
              <w:pStyle w:val="ConsPlusNormal"/>
              <w:jc w:val="center"/>
            </w:pPr>
            <w:r>
              <w:t>187,5</w:t>
            </w:r>
          </w:p>
        </w:tc>
        <w:tc>
          <w:tcPr>
            <w:tcW w:w="1417" w:type="dxa"/>
          </w:tcPr>
          <w:p w:rsidR="0026562E" w:rsidRDefault="0026562E">
            <w:pPr>
              <w:pStyle w:val="ConsPlusNormal"/>
              <w:jc w:val="center"/>
            </w:pPr>
            <w:r>
              <w:t>186,9</w:t>
            </w:r>
          </w:p>
        </w:tc>
        <w:tc>
          <w:tcPr>
            <w:tcW w:w="1196" w:type="dxa"/>
          </w:tcPr>
          <w:p w:rsidR="0026562E" w:rsidRDefault="0026562E">
            <w:pPr>
              <w:pStyle w:val="ConsPlusNormal"/>
              <w:jc w:val="center"/>
            </w:pPr>
            <w:r>
              <w:t>186,2</w:t>
            </w:r>
          </w:p>
        </w:tc>
      </w:tr>
      <w:tr w:rsidR="0026562E">
        <w:tc>
          <w:tcPr>
            <w:tcW w:w="567" w:type="dxa"/>
          </w:tcPr>
          <w:p w:rsidR="0026562E" w:rsidRDefault="0026562E">
            <w:pPr>
              <w:pStyle w:val="ConsPlusNormal"/>
              <w:jc w:val="center"/>
            </w:pPr>
            <w:r>
              <w:t>14.</w:t>
            </w:r>
          </w:p>
        </w:tc>
        <w:tc>
          <w:tcPr>
            <w:tcW w:w="4535" w:type="dxa"/>
          </w:tcPr>
          <w:p w:rsidR="0026562E" w:rsidRDefault="0026562E">
            <w:pPr>
              <w:pStyle w:val="ConsPlusNormal"/>
            </w:pPr>
            <w:r>
              <w:t>Доля умерших в возрасте 0 - 4 лет на дому в общем количестве умерших в возрасте 0 - 4 лет</w:t>
            </w:r>
          </w:p>
        </w:tc>
        <w:tc>
          <w:tcPr>
            <w:tcW w:w="1276" w:type="dxa"/>
          </w:tcPr>
          <w:p w:rsidR="0026562E" w:rsidRDefault="0026562E">
            <w:pPr>
              <w:pStyle w:val="ConsPlusNormal"/>
              <w:jc w:val="center"/>
            </w:pPr>
            <w:r>
              <w:t>66,6</w:t>
            </w:r>
          </w:p>
        </w:tc>
        <w:tc>
          <w:tcPr>
            <w:tcW w:w="1417" w:type="dxa"/>
          </w:tcPr>
          <w:p w:rsidR="0026562E" w:rsidRDefault="0026562E">
            <w:pPr>
              <w:pStyle w:val="ConsPlusNormal"/>
              <w:jc w:val="center"/>
            </w:pPr>
            <w:r>
              <w:t>66,6</w:t>
            </w:r>
          </w:p>
        </w:tc>
        <w:tc>
          <w:tcPr>
            <w:tcW w:w="1196" w:type="dxa"/>
          </w:tcPr>
          <w:p w:rsidR="0026562E" w:rsidRDefault="0026562E">
            <w:pPr>
              <w:pStyle w:val="ConsPlusNormal"/>
              <w:jc w:val="center"/>
            </w:pPr>
            <w:r>
              <w:t>66,6</w:t>
            </w:r>
          </w:p>
        </w:tc>
      </w:tr>
      <w:tr w:rsidR="0026562E">
        <w:tc>
          <w:tcPr>
            <w:tcW w:w="567" w:type="dxa"/>
          </w:tcPr>
          <w:p w:rsidR="0026562E" w:rsidRDefault="0026562E">
            <w:pPr>
              <w:pStyle w:val="ConsPlusNormal"/>
              <w:jc w:val="center"/>
            </w:pPr>
            <w:r>
              <w:t>15.</w:t>
            </w:r>
          </w:p>
        </w:tc>
        <w:tc>
          <w:tcPr>
            <w:tcW w:w="4535" w:type="dxa"/>
          </w:tcPr>
          <w:p w:rsidR="0026562E" w:rsidRDefault="0026562E">
            <w:pPr>
              <w:pStyle w:val="ConsPlusNormal"/>
            </w:pPr>
            <w:r>
              <w:t>Смертность детей в возрасте 0 - 17 лет (на 100 тыс. человек населения соответствующего возраста)</w:t>
            </w:r>
          </w:p>
        </w:tc>
        <w:tc>
          <w:tcPr>
            <w:tcW w:w="1276" w:type="dxa"/>
          </w:tcPr>
          <w:p w:rsidR="0026562E" w:rsidRDefault="0026562E">
            <w:pPr>
              <w:pStyle w:val="ConsPlusNormal"/>
              <w:jc w:val="center"/>
            </w:pPr>
            <w:r>
              <w:t>91,45</w:t>
            </w:r>
          </w:p>
        </w:tc>
        <w:tc>
          <w:tcPr>
            <w:tcW w:w="1417" w:type="dxa"/>
          </w:tcPr>
          <w:p w:rsidR="0026562E" w:rsidRDefault="0026562E">
            <w:pPr>
              <w:pStyle w:val="ConsPlusNormal"/>
              <w:jc w:val="center"/>
            </w:pPr>
            <w:r>
              <w:t>89,3</w:t>
            </w:r>
          </w:p>
        </w:tc>
        <w:tc>
          <w:tcPr>
            <w:tcW w:w="1196" w:type="dxa"/>
          </w:tcPr>
          <w:p w:rsidR="0026562E" w:rsidRDefault="0026562E">
            <w:pPr>
              <w:pStyle w:val="ConsPlusNormal"/>
              <w:jc w:val="center"/>
            </w:pPr>
            <w:r>
              <w:t>87,5</w:t>
            </w:r>
          </w:p>
        </w:tc>
      </w:tr>
      <w:tr w:rsidR="0026562E">
        <w:tc>
          <w:tcPr>
            <w:tcW w:w="567" w:type="dxa"/>
          </w:tcPr>
          <w:p w:rsidR="0026562E" w:rsidRDefault="0026562E">
            <w:pPr>
              <w:pStyle w:val="ConsPlusNormal"/>
              <w:jc w:val="center"/>
            </w:pPr>
            <w:r>
              <w:t>16.</w:t>
            </w:r>
          </w:p>
        </w:tc>
        <w:tc>
          <w:tcPr>
            <w:tcW w:w="4535" w:type="dxa"/>
          </w:tcPr>
          <w:p w:rsidR="0026562E" w:rsidRDefault="0026562E">
            <w:pPr>
              <w:pStyle w:val="ConsPlusNormal"/>
            </w:pPr>
            <w:r>
              <w:t>Доля умерших в возрасте 0 - 17 лет на дому в общем количестве умерших в возрасте 0 - 17 лет</w:t>
            </w:r>
          </w:p>
        </w:tc>
        <w:tc>
          <w:tcPr>
            <w:tcW w:w="1276" w:type="dxa"/>
          </w:tcPr>
          <w:p w:rsidR="0026562E" w:rsidRDefault="0026562E">
            <w:pPr>
              <w:pStyle w:val="ConsPlusNormal"/>
              <w:jc w:val="center"/>
            </w:pPr>
            <w:r>
              <w:t>66,6</w:t>
            </w:r>
          </w:p>
        </w:tc>
        <w:tc>
          <w:tcPr>
            <w:tcW w:w="1417" w:type="dxa"/>
          </w:tcPr>
          <w:p w:rsidR="0026562E" w:rsidRDefault="0026562E">
            <w:pPr>
              <w:pStyle w:val="ConsPlusNormal"/>
              <w:jc w:val="center"/>
            </w:pPr>
            <w:r>
              <w:t>66,6</w:t>
            </w:r>
          </w:p>
        </w:tc>
        <w:tc>
          <w:tcPr>
            <w:tcW w:w="1196" w:type="dxa"/>
          </w:tcPr>
          <w:p w:rsidR="0026562E" w:rsidRDefault="0026562E">
            <w:pPr>
              <w:pStyle w:val="ConsPlusNormal"/>
              <w:jc w:val="center"/>
            </w:pPr>
            <w:r>
              <w:t>66,6</w:t>
            </w:r>
          </w:p>
        </w:tc>
      </w:tr>
      <w:tr w:rsidR="0026562E">
        <w:tc>
          <w:tcPr>
            <w:tcW w:w="567" w:type="dxa"/>
          </w:tcPr>
          <w:p w:rsidR="0026562E" w:rsidRDefault="0026562E">
            <w:pPr>
              <w:pStyle w:val="ConsPlusNormal"/>
              <w:jc w:val="center"/>
            </w:pPr>
            <w:r>
              <w:lastRenderedPageBreak/>
              <w:t>17.</w:t>
            </w:r>
          </w:p>
        </w:tc>
        <w:tc>
          <w:tcPr>
            <w:tcW w:w="4535" w:type="dxa"/>
          </w:tcPr>
          <w:p w:rsidR="0026562E" w:rsidRDefault="0026562E">
            <w:pPr>
              <w:pStyle w:val="ConsPlusNormal"/>
            </w:pPr>
            <w:r>
              <w:t>Доля пациентов, больных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tc>
        <w:tc>
          <w:tcPr>
            <w:tcW w:w="1276" w:type="dxa"/>
          </w:tcPr>
          <w:p w:rsidR="0026562E" w:rsidRDefault="0026562E">
            <w:pPr>
              <w:pStyle w:val="ConsPlusNormal"/>
              <w:jc w:val="center"/>
            </w:pPr>
            <w:r>
              <w:t>55,0</w:t>
            </w:r>
          </w:p>
        </w:tc>
        <w:tc>
          <w:tcPr>
            <w:tcW w:w="1417" w:type="dxa"/>
          </w:tcPr>
          <w:p w:rsidR="0026562E" w:rsidRDefault="0026562E">
            <w:pPr>
              <w:pStyle w:val="ConsPlusNormal"/>
              <w:jc w:val="center"/>
            </w:pPr>
            <w:r>
              <w:t>56,0</w:t>
            </w:r>
          </w:p>
        </w:tc>
        <w:tc>
          <w:tcPr>
            <w:tcW w:w="1196" w:type="dxa"/>
          </w:tcPr>
          <w:p w:rsidR="0026562E" w:rsidRDefault="0026562E">
            <w:pPr>
              <w:pStyle w:val="ConsPlusNormal"/>
              <w:jc w:val="center"/>
            </w:pPr>
            <w:r>
              <w:t>57,0</w:t>
            </w:r>
          </w:p>
        </w:tc>
      </w:tr>
      <w:tr w:rsidR="0026562E">
        <w:tc>
          <w:tcPr>
            <w:tcW w:w="567" w:type="dxa"/>
          </w:tcPr>
          <w:p w:rsidR="0026562E" w:rsidRDefault="0026562E">
            <w:pPr>
              <w:pStyle w:val="ConsPlusNormal"/>
              <w:jc w:val="center"/>
            </w:pPr>
            <w:r>
              <w:t>18.</w:t>
            </w:r>
          </w:p>
        </w:tc>
        <w:tc>
          <w:tcPr>
            <w:tcW w:w="4535" w:type="dxa"/>
          </w:tcPr>
          <w:p w:rsidR="0026562E" w:rsidRDefault="0026562E">
            <w:pPr>
              <w:pStyle w:val="ConsPlusNormal"/>
            </w:pPr>
            <w:r>
              <w:t>Доля впервые выявленных случаев фиброзно-кавернозного туберкулеза в общем количестве выявленных случаев туберкулеза в течение года</w:t>
            </w:r>
          </w:p>
        </w:tc>
        <w:tc>
          <w:tcPr>
            <w:tcW w:w="1276" w:type="dxa"/>
          </w:tcPr>
          <w:p w:rsidR="0026562E" w:rsidRDefault="0026562E">
            <w:pPr>
              <w:pStyle w:val="ConsPlusNormal"/>
              <w:jc w:val="center"/>
            </w:pPr>
            <w:r>
              <w:t>15,4</w:t>
            </w:r>
          </w:p>
        </w:tc>
        <w:tc>
          <w:tcPr>
            <w:tcW w:w="1417" w:type="dxa"/>
          </w:tcPr>
          <w:p w:rsidR="0026562E" w:rsidRDefault="0026562E">
            <w:pPr>
              <w:pStyle w:val="ConsPlusNormal"/>
              <w:jc w:val="center"/>
            </w:pPr>
            <w:r>
              <w:t>15,2</w:t>
            </w:r>
          </w:p>
        </w:tc>
        <w:tc>
          <w:tcPr>
            <w:tcW w:w="1196" w:type="dxa"/>
          </w:tcPr>
          <w:p w:rsidR="0026562E" w:rsidRDefault="0026562E">
            <w:pPr>
              <w:pStyle w:val="ConsPlusNormal"/>
              <w:jc w:val="center"/>
            </w:pPr>
            <w:r>
              <w:t>15,0</w:t>
            </w:r>
          </w:p>
        </w:tc>
      </w:tr>
      <w:tr w:rsidR="0026562E">
        <w:tc>
          <w:tcPr>
            <w:tcW w:w="567" w:type="dxa"/>
          </w:tcPr>
          <w:p w:rsidR="0026562E" w:rsidRDefault="0026562E">
            <w:pPr>
              <w:pStyle w:val="ConsPlusNormal"/>
              <w:jc w:val="center"/>
            </w:pPr>
            <w:r>
              <w:t>19.</w:t>
            </w:r>
          </w:p>
        </w:tc>
        <w:tc>
          <w:tcPr>
            <w:tcW w:w="4535" w:type="dxa"/>
          </w:tcPr>
          <w:p w:rsidR="0026562E" w:rsidRDefault="0026562E">
            <w:pPr>
              <w:pStyle w:val="ConsPlusNormal"/>
            </w:pPr>
            <w:r>
              <w:t>Доля впервые выявленных случаев онкологических заболеваний на ранних стадиях (1 и 2 стадии) в общем количестве выявленных случаев онкологических заболевания в течение года</w:t>
            </w:r>
          </w:p>
        </w:tc>
        <w:tc>
          <w:tcPr>
            <w:tcW w:w="1276" w:type="dxa"/>
          </w:tcPr>
          <w:p w:rsidR="0026562E" w:rsidRDefault="0026562E">
            <w:pPr>
              <w:pStyle w:val="ConsPlusNormal"/>
              <w:jc w:val="center"/>
            </w:pPr>
            <w:r>
              <w:t>46,5</w:t>
            </w:r>
          </w:p>
        </w:tc>
        <w:tc>
          <w:tcPr>
            <w:tcW w:w="1417" w:type="dxa"/>
          </w:tcPr>
          <w:p w:rsidR="0026562E" w:rsidRDefault="0026562E">
            <w:pPr>
              <w:pStyle w:val="ConsPlusNormal"/>
              <w:jc w:val="center"/>
            </w:pPr>
            <w:r>
              <w:t>47,0</w:t>
            </w:r>
          </w:p>
        </w:tc>
        <w:tc>
          <w:tcPr>
            <w:tcW w:w="1196" w:type="dxa"/>
          </w:tcPr>
          <w:p w:rsidR="0026562E" w:rsidRDefault="0026562E">
            <w:pPr>
              <w:pStyle w:val="ConsPlusNormal"/>
              <w:jc w:val="center"/>
            </w:pPr>
            <w:r>
              <w:t>48,0</w:t>
            </w:r>
          </w:p>
        </w:tc>
      </w:tr>
      <w:tr w:rsidR="0026562E">
        <w:tc>
          <w:tcPr>
            <w:tcW w:w="567" w:type="dxa"/>
          </w:tcPr>
          <w:p w:rsidR="0026562E" w:rsidRDefault="0026562E">
            <w:pPr>
              <w:pStyle w:val="ConsPlusNormal"/>
              <w:jc w:val="center"/>
            </w:pPr>
            <w:r>
              <w:t>20.</w:t>
            </w:r>
          </w:p>
        </w:tc>
        <w:tc>
          <w:tcPr>
            <w:tcW w:w="4535" w:type="dxa"/>
          </w:tcPr>
          <w:p w:rsidR="0026562E" w:rsidRDefault="0026562E">
            <w:pPr>
              <w:pStyle w:val="ConsPlusNormal"/>
            </w:pPr>
            <w:r>
              <w:t>Доля пациентов с инфарктом миокарда, госпитализированных в первые 6 часов от начала заболевания, в общем количестве госпитализированных пациентов с инфарктом миокарда</w:t>
            </w:r>
          </w:p>
        </w:tc>
        <w:tc>
          <w:tcPr>
            <w:tcW w:w="1276" w:type="dxa"/>
          </w:tcPr>
          <w:p w:rsidR="0026562E" w:rsidRDefault="0026562E">
            <w:pPr>
              <w:pStyle w:val="ConsPlusNormal"/>
              <w:jc w:val="center"/>
            </w:pPr>
            <w:r>
              <w:t>42</w:t>
            </w:r>
          </w:p>
        </w:tc>
        <w:tc>
          <w:tcPr>
            <w:tcW w:w="1417" w:type="dxa"/>
          </w:tcPr>
          <w:p w:rsidR="0026562E" w:rsidRDefault="0026562E">
            <w:pPr>
              <w:pStyle w:val="ConsPlusNormal"/>
              <w:jc w:val="center"/>
            </w:pPr>
            <w:r>
              <w:t>43</w:t>
            </w:r>
          </w:p>
        </w:tc>
        <w:tc>
          <w:tcPr>
            <w:tcW w:w="1196" w:type="dxa"/>
          </w:tcPr>
          <w:p w:rsidR="0026562E" w:rsidRDefault="0026562E">
            <w:pPr>
              <w:pStyle w:val="ConsPlusNormal"/>
              <w:jc w:val="center"/>
            </w:pPr>
            <w:r>
              <w:t>44</w:t>
            </w:r>
          </w:p>
        </w:tc>
      </w:tr>
      <w:tr w:rsidR="0026562E">
        <w:tc>
          <w:tcPr>
            <w:tcW w:w="567" w:type="dxa"/>
          </w:tcPr>
          <w:p w:rsidR="0026562E" w:rsidRDefault="0026562E">
            <w:pPr>
              <w:pStyle w:val="ConsPlusNormal"/>
              <w:jc w:val="center"/>
            </w:pPr>
            <w:r>
              <w:t>21.</w:t>
            </w:r>
          </w:p>
        </w:tc>
        <w:tc>
          <w:tcPr>
            <w:tcW w:w="4535" w:type="dxa"/>
          </w:tcPr>
          <w:p w:rsidR="0026562E" w:rsidRDefault="0026562E">
            <w:pPr>
              <w:pStyle w:val="ConsPlusNormal"/>
            </w:pPr>
            <w:r>
              <w:t>Доля пациентов с острым инфарктом миокарда, которым проведена тромболитическая терапия, в общем количестве пациентов с острым инфарктом миокарда</w:t>
            </w:r>
          </w:p>
        </w:tc>
        <w:tc>
          <w:tcPr>
            <w:tcW w:w="1276" w:type="dxa"/>
          </w:tcPr>
          <w:p w:rsidR="0026562E" w:rsidRDefault="0026562E">
            <w:pPr>
              <w:pStyle w:val="ConsPlusNormal"/>
              <w:jc w:val="center"/>
            </w:pPr>
            <w:r>
              <w:t>10,0</w:t>
            </w:r>
          </w:p>
        </w:tc>
        <w:tc>
          <w:tcPr>
            <w:tcW w:w="1417" w:type="dxa"/>
          </w:tcPr>
          <w:p w:rsidR="0026562E" w:rsidRDefault="0026562E">
            <w:pPr>
              <w:pStyle w:val="ConsPlusNormal"/>
              <w:jc w:val="center"/>
            </w:pPr>
            <w:r>
              <w:t>10,0</w:t>
            </w:r>
          </w:p>
        </w:tc>
        <w:tc>
          <w:tcPr>
            <w:tcW w:w="1196" w:type="dxa"/>
          </w:tcPr>
          <w:p w:rsidR="0026562E" w:rsidRDefault="0026562E">
            <w:pPr>
              <w:pStyle w:val="ConsPlusNormal"/>
              <w:jc w:val="center"/>
            </w:pPr>
            <w:r>
              <w:t>10,0</w:t>
            </w:r>
          </w:p>
        </w:tc>
      </w:tr>
      <w:tr w:rsidR="0026562E">
        <w:tc>
          <w:tcPr>
            <w:tcW w:w="567" w:type="dxa"/>
          </w:tcPr>
          <w:p w:rsidR="0026562E" w:rsidRDefault="0026562E">
            <w:pPr>
              <w:pStyle w:val="ConsPlusNormal"/>
              <w:jc w:val="center"/>
            </w:pPr>
            <w:r>
              <w:t>22.</w:t>
            </w:r>
          </w:p>
        </w:tc>
        <w:tc>
          <w:tcPr>
            <w:tcW w:w="4535" w:type="dxa"/>
          </w:tcPr>
          <w:p w:rsidR="0026562E" w:rsidRDefault="0026562E">
            <w:pPr>
              <w:pStyle w:val="ConsPlusNormal"/>
            </w:pPr>
            <w:r>
              <w:t xml:space="preserve">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w:t>
            </w:r>
            <w:hyperlink w:anchor="P2731" w:history="1">
              <w:r>
                <w:rPr>
                  <w:color w:val="0000FF"/>
                </w:rPr>
                <w:t>&lt;*&gt;</w:t>
              </w:r>
            </w:hyperlink>
          </w:p>
        </w:tc>
        <w:tc>
          <w:tcPr>
            <w:tcW w:w="1276" w:type="dxa"/>
          </w:tcPr>
          <w:p w:rsidR="0026562E" w:rsidRDefault="0026562E">
            <w:pPr>
              <w:pStyle w:val="ConsPlusNormal"/>
              <w:jc w:val="center"/>
            </w:pPr>
            <w:r>
              <w:t>1,0</w:t>
            </w:r>
          </w:p>
        </w:tc>
        <w:tc>
          <w:tcPr>
            <w:tcW w:w="1417" w:type="dxa"/>
          </w:tcPr>
          <w:p w:rsidR="0026562E" w:rsidRDefault="0026562E">
            <w:pPr>
              <w:pStyle w:val="ConsPlusNormal"/>
              <w:jc w:val="center"/>
            </w:pPr>
            <w:r>
              <w:t>1,0</w:t>
            </w:r>
          </w:p>
        </w:tc>
        <w:tc>
          <w:tcPr>
            <w:tcW w:w="1196" w:type="dxa"/>
          </w:tcPr>
          <w:p w:rsidR="0026562E" w:rsidRDefault="0026562E">
            <w:pPr>
              <w:pStyle w:val="ConsPlusNormal"/>
              <w:jc w:val="center"/>
            </w:pPr>
            <w:r>
              <w:t>1,0</w:t>
            </w:r>
          </w:p>
        </w:tc>
      </w:tr>
      <w:tr w:rsidR="0026562E">
        <w:tc>
          <w:tcPr>
            <w:tcW w:w="567" w:type="dxa"/>
          </w:tcPr>
          <w:p w:rsidR="0026562E" w:rsidRDefault="0026562E">
            <w:pPr>
              <w:pStyle w:val="ConsPlusNormal"/>
              <w:jc w:val="center"/>
            </w:pPr>
            <w:r>
              <w:t>23.</w:t>
            </w:r>
          </w:p>
        </w:tc>
        <w:tc>
          <w:tcPr>
            <w:tcW w:w="4535" w:type="dxa"/>
          </w:tcPr>
          <w:p w:rsidR="0026562E" w:rsidRDefault="0026562E">
            <w:pPr>
              <w:pStyle w:val="ConsPlusNormal"/>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которым оказана медицинская помощь выездными бригадами скорой медицинской помощи</w:t>
            </w:r>
          </w:p>
        </w:tc>
        <w:tc>
          <w:tcPr>
            <w:tcW w:w="1276" w:type="dxa"/>
          </w:tcPr>
          <w:p w:rsidR="0026562E" w:rsidRDefault="0026562E">
            <w:pPr>
              <w:pStyle w:val="ConsPlusNormal"/>
              <w:jc w:val="center"/>
            </w:pPr>
            <w:r>
              <w:t>0,0</w:t>
            </w:r>
          </w:p>
        </w:tc>
        <w:tc>
          <w:tcPr>
            <w:tcW w:w="1417" w:type="dxa"/>
          </w:tcPr>
          <w:p w:rsidR="0026562E" w:rsidRDefault="0026562E">
            <w:pPr>
              <w:pStyle w:val="ConsPlusNormal"/>
              <w:jc w:val="center"/>
            </w:pPr>
            <w:r>
              <w:t>1,0</w:t>
            </w:r>
          </w:p>
        </w:tc>
        <w:tc>
          <w:tcPr>
            <w:tcW w:w="1196" w:type="dxa"/>
          </w:tcPr>
          <w:p w:rsidR="0026562E" w:rsidRDefault="0026562E">
            <w:pPr>
              <w:pStyle w:val="ConsPlusNormal"/>
              <w:jc w:val="center"/>
            </w:pPr>
            <w:r>
              <w:t>1,0</w:t>
            </w:r>
          </w:p>
        </w:tc>
      </w:tr>
      <w:tr w:rsidR="0026562E">
        <w:tc>
          <w:tcPr>
            <w:tcW w:w="567" w:type="dxa"/>
          </w:tcPr>
          <w:p w:rsidR="0026562E" w:rsidRDefault="0026562E">
            <w:pPr>
              <w:pStyle w:val="ConsPlusNormal"/>
              <w:jc w:val="center"/>
            </w:pPr>
            <w:r>
              <w:t>24.</w:t>
            </w:r>
          </w:p>
        </w:tc>
        <w:tc>
          <w:tcPr>
            <w:tcW w:w="4535" w:type="dxa"/>
          </w:tcPr>
          <w:p w:rsidR="0026562E" w:rsidRDefault="0026562E">
            <w:pPr>
              <w:pStyle w:val="ConsPlusNormal"/>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tc>
        <w:tc>
          <w:tcPr>
            <w:tcW w:w="1276" w:type="dxa"/>
          </w:tcPr>
          <w:p w:rsidR="0026562E" w:rsidRDefault="0026562E">
            <w:pPr>
              <w:pStyle w:val="ConsPlusNormal"/>
              <w:jc w:val="center"/>
            </w:pPr>
            <w:r>
              <w:t>25,0</w:t>
            </w:r>
          </w:p>
        </w:tc>
        <w:tc>
          <w:tcPr>
            <w:tcW w:w="1417" w:type="dxa"/>
          </w:tcPr>
          <w:p w:rsidR="0026562E" w:rsidRDefault="0026562E">
            <w:pPr>
              <w:pStyle w:val="ConsPlusNormal"/>
              <w:jc w:val="center"/>
            </w:pPr>
            <w:r>
              <w:t>26,0</w:t>
            </w:r>
          </w:p>
        </w:tc>
        <w:tc>
          <w:tcPr>
            <w:tcW w:w="1196" w:type="dxa"/>
          </w:tcPr>
          <w:p w:rsidR="0026562E" w:rsidRDefault="0026562E">
            <w:pPr>
              <w:pStyle w:val="ConsPlusNormal"/>
              <w:jc w:val="center"/>
            </w:pPr>
            <w:r>
              <w:t>27,0</w:t>
            </w:r>
          </w:p>
        </w:tc>
      </w:tr>
      <w:tr w:rsidR="0026562E">
        <w:tc>
          <w:tcPr>
            <w:tcW w:w="567" w:type="dxa"/>
          </w:tcPr>
          <w:p w:rsidR="0026562E" w:rsidRDefault="0026562E">
            <w:pPr>
              <w:pStyle w:val="ConsPlusNormal"/>
              <w:jc w:val="center"/>
            </w:pPr>
            <w:r>
              <w:t>25.</w:t>
            </w:r>
          </w:p>
        </w:tc>
        <w:tc>
          <w:tcPr>
            <w:tcW w:w="4535" w:type="dxa"/>
          </w:tcPr>
          <w:p w:rsidR="0026562E" w:rsidRDefault="0026562E">
            <w:pPr>
              <w:pStyle w:val="ConsPlusNormal"/>
            </w:pPr>
            <w:r>
              <w:t xml:space="preserve">Доля пациентов с острым ишемическим инсультом, которым проведена тромболитическая терапия в первые 6 часов госпитализации, в общем количестве </w:t>
            </w:r>
            <w:r>
              <w:lastRenderedPageBreak/>
              <w:t>пациентов с острым ишемическим инсультом</w:t>
            </w:r>
          </w:p>
        </w:tc>
        <w:tc>
          <w:tcPr>
            <w:tcW w:w="1276" w:type="dxa"/>
          </w:tcPr>
          <w:p w:rsidR="0026562E" w:rsidRDefault="0026562E">
            <w:pPr>
              <w:pStyle w:val="ConsPlusNormal"/>
              <w:jc w:val="center"/>
            </w:pPr>
            <w:r>
              <w:lastRenderedPageBreak/>
              <w:t>5,0</w:t>
            </w:r>
          </w:p>
        </w:tc>
        <w:tc>
          <w:tcPr>
            <w:tcW w:w="1417" w:type="dxa"/>
          </w:tcPr>
          <w:p w:rsidR="0026562E" w:rsidRDefault="0026562E">
            <w:pPr>
              <w:pStyle w:val="ConsPlusNormal"/>
              <w:jc w:val="center"/>
            </w:pPr>
            <w:r>
              <w:t>5,0</w:t>
            </w:r>
          </w:p>
        </w:tc>
        <w:tc>
          <w:tcPr>
            <w:tcW w:w="1196" w:type="dxa"/>
          </w:tcPr>
          <w:p w:rsidR="0026562E" w:rsidRDefault="0026562E">
            <w:pPr>
              <w:pStyle w:val="ConsPlusNormal"/>
              <w:jc w:val="center"/>
            </w:pPr>
            <w:r>
              <w:t>5,0</w:t>
            </w:r>
          </w:p>
        </w:tc>
      </w:tr>
      <w:tr w:rsidR="0026562E">
        <w:tc>
          <w:tcPr>
            <w:tcW w:w="567" w:type="dxa"/>
          </w:tcPr>
          <w:p w:rsidR="0026562E" w:rsidRDefault="0026562E">
            <w:pPr>
              <w:pStyle w:val="ConsPlusNormal"/>
              <w:jc w:val="center"/>
            </w:pPr>
            <w:r>
              <w:lastRenderedPageBreak/>
              <w:t>26.</w:t>
            </w:r>
          </w:p>
        </w:tc>
        <w:tc>
          <w:tcPr>
            <w:tcW w:w="4535" w:type="dxa"/>
          </w:tcPr>
          <w:p w:rsidR="0026562E" w:rsidRDefault="0026562E">
            <w:pPr>
              <w:pStyle w:val="ConsPlusNormal"/>
            </w:pPr>
            <w:r>
              <w:t>Количество обоснованных жалоб, в том числе на отказ в оказании медицинской помощи, предоставляемой в рамках территориальной программы</w:t>
            </w:r>
          </w:p>
        </w:tc>
        <w:tc>
          <w:tcPr>
            <w:tcW w:w="1276" w:type="dxa"/>
          </w:tcPr>
          <w:p w:rsidR="0026562E" w:rsidRDefault="0026562E">
            <w:pPr>
              <w:pStyle w:val="ConsPlusNormal"/>
              <w:jc w:val="center"/>
            </w:pPr>
            <w:r>
              <w:t>4</w:t>
            </w:r>
          </w:p>
        </w:tc>
        <w:tc>
          <w:tcPr>
            <w:tcW w:w="1417" w:type="dxa"/>
          </w:tcPr>
          <w:p w:rsidR="0026562E" w:rsidRDefault="0026562E">
            <w:pPr>
              <w:pStyle w:val="ConsPlusNormal"/>
              <w:jc w:val="center"/>
            </w:pPr>
            <w:r>
              <w:t>4</w:t>
            </w:r>
          </w:p>
        </w:tc>
        <w:tc>
          <w:tcPr>
            <w:tcW w:w="1196" w:type="dxa"/>
          </w:tcPr>
          <w:p w:rsidR="0026562E" w:rsidRDefault="0026562E">
            <w:pPr>
              <w:pStyle w:val="ConsPlusNormal"/>
              <w:jc w:val="center"/>
            </w:pPr>
            <w:r>
              <w:t>4</w:t>
            </w:r>
          </w:p>
        </w:tc>
      </w:tr>
      <w:tr w:rsidR="0026562E">
        <w:tc>
          <w:tcPr>
            <w:tcW w:w="8991" w:type="dxa"/>
            <w:gridSpan w:val="5"/>
          </w:tcPr>
          <w:p w:rsidR="0026562E" w:rsidRDefault="0026562E">
            <w:pPr>
              <w:pStyle w:val="ConsPlusNormal"/>
              <w:jc w:val="center"/>
              <w:outlineLvl w:val="2"/>
            </w:pPr>
            <w:r>
              <w:t>Критерии доступности медицинской помощи</w:t>
            </w:r>
          </w:p>
        </w:tc>
      </w:tr>
      <w:tr w:rsidR="0026562E">
        <w:tc>
          <w:tcPr>
            <w:tcW w:w="567" w:type="dxa"/>
          </w:tcPr>
          <w:p w:rsidR="0026562E" w:rsidRDefault="0026562E">
            <w:pPr>
              <w:pStyle w:val="ConsPlusNormal"/>
              <w:jc w:val="center"/>
            </w:pPr>
            <w:r>
              <w:t>1</w:t>
            </w:r>
          </w:p>
        </w:tc>
        <w:tc>
          <w:tcPr>
            <w:tcW w:w="4535" w:type="dxa"/>
          </w:tcPr>
          <w:p w:rsidR="0026562E" w:rsidRDefault="0026562E">
            <w:pPr>
              <w:pStyle w:val="ConsPlusNormal"/>
            </w:pPr>
            <w:r>
              <w:t>Обеспеченность населения врачами (на 10 тыс. человек населения, включая городское и сельское население), всего</w:t>
            </w:r>
          </w:p>
        </w:tc>
        <w:tc>
          <w:tcPr>
            <w:tcW w:w="1276" w:type="dxa"/>
          </w:tcPr>
          <w:p w:rsidR="0026562E" w:rsidRDefault="0026562E">
            <w:pPr>
              <w:pStyle w:val="ConsPlusNormal"/>
              <w:jc w:val="center"/>
            </w:pPr>
            <w:r>
              <w:t>40,7</w:t>
            </w:r>
          </w:p>
        </w:tc>
        <w:tc>
          <w:tcPr>
            <w:tcW w:w="1417" w:type="dxa"/>
          </w:tcPr>
          <w:p w:rsidR="0026562E" w:rsidRDefault="0026562E">
            <w:pPr>
              <w:pStyle w:val="ConsPlusNormal"/>
              <w:jc w:val="center"/>
            </w:pPr>
            <w:r>
              <w:t>41,0</w:t>
            </w:r>
          </w:p>
        </w:tc>
        <w:tc>
          <w:tcPr>
            <w:tcW w:w="1196" w:type="dxa"/>
          </w:tcPr>
          <w:p w:rsidR="0026562E" w:rsidRDefault="0026562E">
            <w:pPr>
              <w:pStyle w:val="ConsPlusNormal"/>
              <w:jc w:val="center"/>
            </w:pPr>
            <w:r>
              <w:t>41,0</w:t>
            </w:r>
          </w:p>
        </w:tc>
      </w:tr>
      <w:tr w:rsidR="0026562E">
        <w:tc>
          <w:tcPr>
            <w:tcW w:w="567" w:type="dxa"/>
          </w:tcPr>
          <w:p w:rsidR="0026562E" w:rsidRDefault="0026562E">
            <w:pPr>
              <w:pStyle w:val="ConsPlusNormal"/>
            </w:pPr>
          </w:p>
        </w:tc>
        <w:tc>
          <w:tcPr>
            <w:tcW w:w="4535" w:type="dxa"/>
          </w:tcPr>
          <w:p w:rsidR="0026562E" w:rsidRDefault="0026562E">
            <w:pPr>
              <w:pStyle w:val="ConsPlusNormal"/>
            </w:pPr>
            <w:r>
              <w:t>в том числе: городского населения</w:t>
            </w:r>
          </w:p>
        </w:tc>
        <w:tc>
          <w:tcPr>
            <w:tcW w:w="1276" w:type="dxa"/>
          </w:tcPr>
          <w:p w:rsidR="0026562E" w:rsidRDefault="0026562E">
            <w:pPr>
              <w:pStyle w:val="ConsPlusNormal"/>
              <w:jc w:val="center"/>
            </w:pPr>
            <w:r>
              <w:t>48,8</w:t>
            </w:r>
          </w:p>
        </w:tc>
        <w:tc>
          <w:tcPr>
            <w:tcW w:w="1417" w:type="dxa"/>
          </w:tcPr>
          <w:p w:rsidR="0026562E" w:rsidRDefault="0026562E">
            <w:pPr>
              <w:pStyle w:val="ConsPlusNormal"/>
              <w:jc w:val="center"/>
            </w:pPr>
            <w:r>
              <w:t>48,3</w:t>
            </w:r>
          </w:p>
        </w:tc>
        <w:tc>
          <w:tcPr>
            <w:tcW w:w="1196" w:type="dxa"/>
          </w:tcPr>
          <w:p w:rsidR="0026562E" w:rsidRDefault="0026562E">
            <w:pPr>
              <w:pStyle w:val="ConsPlusNormal"/>
              <w:jc w:val="center"/>
            </w:pPr>
            <w:r>
              <w:t>48,0</w:t>
            </w:r>
          </w:p>
        </w:tc>
      </w:tr>
      <w:tr w:rsidR="0026562E">
        <w:tc>
          <w:tcPr>
            <w:tcW w:w="567" w:type="dxa"/>
          </w:tcPr>
          <w:p w:rsidR="0026562E" w:rsidRDefault="0026562E">
            <w:pPr>
              <w:pStyle w:val="ConsPlusNormal"/>
            </w:pPr>
          </w:p>
        </w:tc>
        <w:tc>
          <w:tcPr>
            <w:tcW w:w="4535" w:type="dxa"/>
          </w:tcPr>
          <w:p w:rsidR="0026562E" w:rsidRDefault="0026562E">
            <w:pPr>
              <w:pStyle w:val="ConsPlusNormal"/>
            </w:pPr>
            <w:r>
              <w:t>сельского населения</w:t>
            </w:r>
          </w:p>
        </w:tc>
        <w:tc>
          <w:tcPr>
            <w:tcW w:w="1276" w:type="dxa"/>
          </w:tcPr>
          <w:p w:rsidR="0026562E" w:rsidRDefault="0026562E">
            <w:pPr>
              <w:pStyle w:val="ConsPlusNormal"/>
              <w:jc w:val="center"/>
            </w:pPr>
            <w:r>
              <w:t>11,3</w:t>
            </w:r>
          </w:p>
        </w:tc>
        <w:tc>
          <w:tcPr>
            <w:tcW w:w="1417" w:type="dxa"/>
          </w:tcPr>
          <w:p w:rsidR="0026562E" w:rsidRDefault="0026562E">
            <w:pPr>
              <w:pStyle w:val="ConsPlusNormal"/>
              <w:jc w:val="center"/>
            </w:pPr>
            <w:r>
              <w:t>11,8</w:t>
            </w:r>
          </w:p>
        </w:tc>
        <w:tc>
          <w:tcPr>
            <w:tcW w:w="1196" w:type="dxa"/>
          </w:tcPr>
          <w:p w:rsidR="0026562E" w:rsidRDefault="0026562E">
            <w:pPr>
              <w:pStyle w:val="ConsPlusNormal"/>
              <w:jc w:val="center"/>
            </w:pPr>
            <w:r>
              <w:t>12,0</w:t>
            </w:r>
          </w:p>
        </w:tc>
      </w:tr>
      <w:tr w:rsidR="0026562E">
        <w:tc>
          <w:tcPr>
            <w:tcW w:w="567" w:type="dxa"/>
          </w:tcPr>
          <w:p w:rsidR="0026562E" w:rsidRDefault="0026562E">
            <w:pPr>
              <w:pStyle w:val="ConsPlusNormal"/>
              <w:jc w:val="center"/>
            </w:pPr>
            <w:r>
              <w:t>2</w:t>
            </w:r>
          </w:p>
        </w:tc>
        <w:tc>
          <w:tcPr>
            <w:tcW w:w="4535" w:type="dxa"/>
          </w:tcPr>
          <w:p w:rsidR="0026562E" w:rsidRDefault="0026562E">
            <w:pPr>
              <w:pStyle w:val="ConsPlusNormal"/>
            </w:pPr>
            <w:r>
              <w:t>Обеспеченность городского населения врачами (на 10 тыс. человек населения), всего:</w:t>
            </w:r>
          </w:p>
        </w:tc>
        <w:tc>
          <w:tcPr>
            <w:tcW w:w="1276" w:type="dxa"/>
          </w:tcPr>
          <w:p w:rsidR="0026562E" w:rsidRDefault="0026562E">
            <w:pPr>
              <w:pStyle w:val="ConsPlusNormal"/>
              <w:jc w:val="center"/>
            </w:pPr>
            <w:r>
              <w:t>48,8</w:t>
            </w:r>
          </w:p>
        </w:tc>
        <w:tc>
          <w:tcPr>
            <w:tcW w:w="1417" w:type="dxa"/>
          </w:tcPr>
          <w:p w:rsidR="0026562E" w:rsidRDefault="0026562E">
            <w:pPr>
              <w:pStyle w:val="ConsPlusNormal"/>
              <w:jc w:val="center"/>
            </w:pPr>
            <w:r>
              <w:t>48,3</w:t>
            </w:r>
          </w:p>
        </w:tc>
        <w:tc>
          <w:tcPr>
            <w:tcW w:w="1196" w:type="dxa"/>
          </w:tcPr>
          <w:p w:rsidR="0026562E" w:rsidRDefault="0026562E">
            <w:pPr>
              <w:pStyle w:val="ConsPlusNormal"/>
              <w:jc w:val="center"/>
            </w:pPr>
            <w:r>
              <w:t>48,0</w:t>
            </w:r>
          </w:p>
        </w:tc>
      </w:tr>
      <w:tr w:rsidR="0026562E">
        <w:tc>
          <w:tcPr>
            <w:tcW w:w="567" w:type="dxa"/>
          </w:tcPr>
          <w:p w:rsidR="0026562E" w:rsidRDefault="0026562E">
            <w:pPr>
              <w:pStyle w:val="ConsPlusNormal"/>
            </w:pPr>
          </w:p>
        </w:tc>
        <w:tc>
          <w:tcPr>
            <w:tcW w:w="4535" w:type="dxa"/>
          </w:tcPr>
          <w:p w:rsidR="0026562E" w:rsidRDefault="0026562E">
            <w:pPr>
              <w:pStyle w:val="ConsPlusNormal"/>
            </w:pPr>
            <w:r>
              <w:t>в том числе: оказывающих помощь в амбулаторных условиях</w:t>
            </w:r>
          </w:p>
        </w:tc>
        <w:tc>
          <w:tcPr>
            <w:tcW w:w="1276" w:type="dxa"/>
          </w:tcPr>
          <w:p w:rsidR="0026562E" w:rsidRDefault="0026562E">
            <w:pPr>
              <w:pStyle w:val="ConsPlusNormal"/>
              <w:jc w:val="center"/>
            </w:pPr>
            <w:r>
              <w:t>35,58</w:t>
            </w:r>
          </w:p>
        </w:tc>
        <w:tc>
          <w:tcPr>
            <w:tcW w:w="1417" w:type="dxa"/>
          </w:tcPr>
          <w:p w:rsidR="0026562E" w:rsidRDefault="0026562E">
            <w:pPr>
              <w:pStyle w:val="ConsPlusNormal"/>
              <w:jc w:val="center"/>
            </w:pPr>
            <w:r>
              <w:t>35,3</w:t>
            </w:r>
          </w:p>
        </w:tc>
        <w:tc>
          <w:tcPr>
            <w:tcW w:w="1196" w:type="dxa"/>
          </w:tcPr>
          <w:p w:rsidR="0026562E" w:rsidRDefault="0026562E">
            <w:pPr>
              <w:pStyle w:val="ConsPlusNormal"/>
              <w:jc w:val="center"/>
            </w:pPr>
            <w:r>
              <w:t>35,1</w:t>
            </w:r>
          </w:p>
        </w:tc>
      </w:tr>
      <w:tr w:rsidR="0026562E">
        <w:tc>
          <w:tcPr>
            <w:tcW w:w="567" w:type="dxa"/>
          </w:tcPr>
          <w:p w:rsidR="0026562E" w:rsidRDefault="0026562E">
            <w:pPr>
              <w:pStyle w:val="ConsPlusNormal"/>
            </w:pPr>
          </w:p>
        </w:tc>
        <w:tc>
          <w:tcPr>
            <w:tcW w:w="4535" w:type="dxa"/>
          </w:tcPr>
          <w:p w:rsidR="0026562E" w:rsidRDefault="0026562E">
            <w:pPr>
              <w:pStyle w:val="ConsPlusNormal"/>
            </w:pPr>
            <w:r>
              <w:t>оказывающих помощь в стационарных условиях</w:t>
            </w:r>
          </w:p>
        </w:tc>
        <w:tc>
          <w:tcPr>
            <w:tcW w:w="1276" w:type="dxa"/>
          </w:tcPr>
          <w:p w:rsidR="0026562E" w:rsidRDefault="0026562E">
            <w:pPr>
              <w:pStyle w:val="ConsPlusNormal"/>
              <w:jc w:val="center"/>
            </w:pPr>
            <w:r>
              <w:t>17,3</w:t>
            </w:r>
          </w:p>
        </w:tc>
        <w:tc>
          <w:tcPr>
            <w:tcW w:w="1417" w:type="dxa"/>
          </w:tcPr>
          <w:p w:rsidR="0026562E" w:rsidRDefault="0026562E">
            <w:pPr>
              <w:pStyle w:val="ConsPlusNormal"/>
              <w:jc w:val="center"/>
            </w:pPr>
            <w:r>
              <w:t>17,3</w:t>
            </w:r>
          </w:p>
        </w:tc>
        <w:tc>
          <w:tcPr>
            <w:tcW w:w="1196" w:type="dxa"/>
          </w:tcPr>
          <w:p w:rsidR="0026562E" w:rsidRDefault="0026562E">
            <w:pPr>
              <w:pStyle w:val="ConsPlusNormal"/>
              <w:jc w:val="center"/>
            </w:pPr>
            <w:r>
              <w:t>17,1</w:t>
            </w:r>
          </w:p>
        </w:tc>
      </w:tr>
      <w:tr w:rsidR="0026562E">
        <w:tc>
          <w:tcPr>
            <w:tcW w:w="567" w:type="dxa"/>
          </w:tcPr>
          <w:p w:rsidR="0026562E" w:rsidRDefault="0026562E">
            <w:pPr>
              <w:pStyle w:val="ConsPlusNormal"/>
              <w:jc w:val="center"/>
            </w:pPr>
            <w:r>
              <w:t>3</w:t>
            </w:r>
          </w:p>
        </w:tc>
        <w:tc>
          <w:tcPr>
            <w:tcW w:w="4535" w:type="dxa"/>
          </w:tcPr>
          <w:p w:rsidR="0026562E" w:rsidRDefault="0026562E">
            <w:pPr>
              <w:pStyle w:val="ConsPlusNormal"/>
            </w:pPr>
            <w:r>
              <w:t>Обеспеченность сельского населения врачами (на 10 тыс. человек населения), всего:</w:t>
            </w:r>
          </w:p>
        </w:tc>
        <w:tc>
          <w:tcPr>
            <w:tcW w:w="1276" w:type="dxa"/>
          </w:tcPr>
          <w:p w:rsidR="0026562E" w:rsidRDefault="0026562E">
            <w:pPr>
              <w:pStyle w:val="ConsPlusNormal"/>
              <w:jc w:val="center"/>
            </w:pPr>
            <w:r>
              <w:t>11,3</w:t>
            </w:r>
          </w:p>
        </w:tc>
        <w:tc>
          <w:tcPr>
            <w:tcW w:w="1417" w:type="dxa"/>
          </w:tcPr>
          <w:p w:rsidR="0026562E" w:rsidRDefault="0026562E">
            <w:pPr>
              <w:pStyle w:val="ConsPlusNormal"/>
              <w:jc w:val="center"/>
            </w:pPr>
            <w:r>
              <w:t>11,8</w:t>
            </w:r>
          </w:p>
        </w:tc>
        <w:tc>
          <w:tcPr>
            <w:tcW w:w="1196" w:type="dxa"/>
          </w:tcPr>
          <w:p w:rsidR="0026562E" w:rsidRDefault="0026562E">
            <w:pPr>
              <w:pStyle w:val="ConsPlusNormal"/>
              <w:jc w:val="center"/>
            </w:pPr>
            <w:r>
              <w:t>12,0</w:t>
            </w:r>
          </w:p>
        </w:tc>
      </w:tr>
      <w:tr w:rsidR="0026562E">
        <w:tc>
          <w:tcPr>
            <w:tcW w:w="567" w:type="dxa"/>
          </w:tcPr>
          <w:p w:rsidR="0026562E" w:rsidRDefault="0026562E">
            <w:pPr>
              <w:pStyle w:val="ConsPlusNormal"/>
            </w:pPr>
          </w:p>
        </w:tc>
        <w:tc>
          <w:tcPr>
            <w:tcW w:w="4535" w:type="dxa"/>
          </w:tcPr>
          <w:p w:rsidR="0026562E" w:rsidRDefault="0026562E">
            <w:pPr>
              <w:pStyle w:val="ConsPlusNormal"/>
            </w:pPr>
            <w:r>
              <w:t>в том числе: оказывающих помощь в амбулаторных условиях</w:t>
            </w:r>
          </w:p>
        </w:tc>
        <w:tc>
          <w:tcPr>
            <w:tcW w:w="1276" w:type="dxa"/>
          </w:tcPr>
          <w:p w:rsidR="0026562E" w:rsidRDefault="0026562E">
            <w:pPr>
              <w:pStyle w:val="ConsPlusNormal"/>
              <w:jc w:val="center"/>
            </w:pPr>
            <w:r>
              <w:t>10,27</w:t>
            </w:r>
          </w:p>
        </w:tc>
        <w:tc>
          <w:tcPr>
            <w:tcW w:w="1417" w:type="dxa"/>
          </w:tcPr>
          <w:p w:rsidR="0026562E" w:rsidRDefault="0026562E">
            <w:pPr>
              <w:pStyle w:val="ConsPlusNormal"/>
              <w:jc w:val="center"/>
            </w:pPr>
            <w:r>
              <w:t>10,35</w:t>
            </w:r>
          </w:p>
        </w:tc>
        <w:tc>
          <w:tcPr>
            <w:tcW w:w="1196" w:type="dxa"/>
          </w:tcPr>
          <w:p w:rsidR="0026562E" w:rsidRDefault="0026562E">
            <w:pPr>
              <w:pStyle w:val="ConsPlusNormal"/>
              <w:jc w:val="center"/>
            </w:pPr>
            <w:r>
              <w:t>10,4</w:t>
            </w:r>
          </w:p>
        </w:tc>
      </w:tr>
      <w:tr w:rsidR="0026562E">
        <w:tc>
          <w:tcPr>
            <w:tcW w:w="567" w:type="dxa"/>
          </w:tcPr>
          <w:p w:rsidR="0026562E" w:rsidRDefault="0026562E">
            <w:pPr>
              <w:pStyle w:val="ConsPlusNormal"/>
            </w:pPr>
          </w:p>
        </w:tc>
        <w:tc>
          <w:tcPr>
            <w:tcW w:w="4535" w:type="dxa"/>
          </w:tcPr>
          <w:p w:rsidR="0026562E" w:rsidRDefault="0026562E">
            <w:pPr>
              <w:pStyle w:val="ConsPlusNormal"/>
            </w:pPr>
            <w:r>
              <w:t>оказывающих помощь в стационарных условиях</w:t>
            </w:r>
          </w:p>
        </w:tc>
        <w:tc>
          <w:tcPr>
            <w:tcW w:w="1276" w:type="dxa"/>
          </w:tcPr>
          <w:p w:rsidR="0026562E" w:rsidRDefault="0026562E">
            <w:pPr>
              <w:pStyle w:val="ConsPlusNormal"/>
              <w:jc w:val="center"/>
            </w:pPr>
            <w:r>
              <w:t>3,95</w:t>
            </w:r>
          </w:p>
        </w:tc>
        <w:tc>
          <w:tcPr>
            <w:tcW w:w="1417" w:type="dxa"/>
          </w:tcPr>
          <w:p w:rsidR="0026562E" w:rsidRDefault="0026562E">
            <w:pPr>
              <w:pStyle w:val="ConsPlusNormal"/>
              <w:jc w:val="center"/>
            </w:pPr>
            <w:r>
              <w:t>3,9</w:t>
            </w:r>
          </w:p>
        </w:tc>
        <w:tc>
          <w:tcPr>
            <w:tcW w:w="1196" w:type="dxa"/>
          </w:tcPr>
          <w:p w:rsidR="0026562E" w:rsidRDefault="0026562E">
            <w:pPr>
              <w:pStyle w:val="ConsPlusNormal"/>
              <w:jc w:val="center"/>
            </w:pPr>
            <w:r>
              <w:t>3,9</w:t>
            </w:r>
          </w:p>
        </w:tc>
      </w:tr>
      <w:tr w:rsidR="0026562E">
        <w:tc>
          <w:tcPr>
            <w:tcW w:w="567" w:type="dxa"/>
          </w:tcPr>
          <w:p w:rsidR="0026562E" w:rsidRDefault="0026562E">
            <w:pPr>
              <w:pStyle w:val="ConsPlusNormal"/>
              <w:jc w:val="center"/>
            </w:pPr>
            <w:r>
              <w:t>4</w:t>
            </w:r>
          </w:p>
        </w:tc>
        <w:tc>
          <w:tcPr>
            <w:tcW w:w="4535" w:type="dxa"/>
          </w:tcPr>
          <w:p w:rsidR="0026562E" w:rsidRDefault="0026562E">
            <w:pPr>
              <w:pStyle w:val="ConsPlusNormal"/>
            </w:pPr>
            <w:r>
              <w:t>Обеспеченность населения средним медицинским персоналом (на 10 тыс. человек населения, включая городское и сельское население), всего</w:t>
            </w:r>
          </w:p>
        </w:tc>
        <w:tc>
          <w:tcPr>
            <w:tcW w:w="1276" w:type="dxa"/>
          </w:tcPr>
          <w:p w:rsidR="0026562E" w:rsidRDefault="0026562E">
            <w:pPr>
              <w:pStyle w:val="ConsPlusNormal"/>
              <w:jc w:val="center"/>
            </w:pPr>
            <w:r>
              <w:t>113,4</w:t>
            </w:r>
          </w:p>
        </w:tc>
        <w:tc>
          <w:tcPr>
            <w:tcW w:w="1417" w:type="dxa"/>
          </w:tcPr>
          <w:p w:rsidR="0026562E" w:rsidRDefault="0026562E">
            <w:pPr>
              <w:pStyle w:val="ConsPlusNormal"/>
              <w:jc w:val="center"/>
            </w:pPr>
            <w:r>
              <w:t>111,3</w:t>
            </w:r>
          </w:p>
        </w:tc>
        <w:tc>
          <w:tcPr>
            <w:tcW w:w="1196" w:type="dxa"/>
          </w:tcPr>
          <w:p w:rsidR="0026562E" w:rsidRDefault="0026562E">
            <w:pPr>
              <w:pStyle w:val="ConsPlusNormal"/>
              <w:jc w:val="center"/>
            </w:pPr>
            <w:r>
              <w:t>111,3</w:t>
            </w:r>
          </w:p>
        </w:tc>
      </w:tr>
      <w:tr w:rsidR="0026562E">
        <w:tc>
          <w:tcPr>
            <w:tcW w:w="567" w:type="dxa"/>
          </w:tcPr>
          <w:p w:rsidR="0026562E" w:rsidRDefault="0026562E">
            <w:pPr>
              <w:pStyle w:val="ConsPlusNormal"/>
            </w:pPr>
          </w:p>
        </w:tc>
        <w:tc>
          <w:tcPr>
            <w:tcW w:w="4535" w:type="dxa"/>
          </w:tcPr>
          <w:p w:rsidR="0026562E" w:rsidRDefault="0026562E">
            <w:pPr>
              <w:pStyle w:val="ConsPlusNormal"/>
            </w:pPr>
            <w:r>
              <w:t>в том числе: городского населения</w:t>
            </w:r>
          </w:p>
        </w:tc>
        <w:tc>
          <w:tcPr>
            <w:tcW w:w="1276" w:type="dxa"/>
          </w:tcPr>
          <w:p w:rsidR="0026562E" w:rsidRDefault="0026562E">
            <w:pPr>
              <w:pStyle w:val="ConsPlusNormal"/>
              <w:jc w:val="center"/>
            </w:pPr>
            <w:r>
              <w:t>121,4</w:t>
            </w:r>
          </w:p>
        </w:tc>
        <w:tc>
          <w:tcPr>
            <w:tcW w:w="1417" w:type="dxa"/>
          </w:tcPr>
          <w:p w:rsidR="0026562E" w:rsidRDefault="0026562E">
            <w:pPr>
              <w:pStyle w:val="ConsPlusNormal"/>
              <w:jc w:val="center"/>
            </w:pPr>
            <w:r>
              <w:t>120,2</w:t>
            </w:r>
          </w:p>
        </w:tc>
        <w:tc>
          <w:tcPr>
            <w:tcW w:w="1196" w:type="dxa"/>
          </w:tcPr>
          <w:p w:rsidR="0026562E" w:rsidRDefault="0026562E">
            <w:pPr>
              <w:pStyle w:val="ConsPlusNormal"/>
              <w:jc w:val="center"/>
            </w:pPr>
            <w:r>
              <w:t>119,8</w:t>
            </w:r>
          </w:p>
        </w:tc>
      </w:tr>
      <w:tr w:rsidR="0026562E">
        <w:tc>
          <w:tcPr>
            <w:tcW w:w="567" w:type="dxa"/>
          </w:tcPr>
          <w:p w:rsidR="0026562E" w:rsidRDefault="0026562E">
            <w:pPr>
              <w:pStyle w:val="ConsPlusNormal"/>
            </w:pPr>
          </w:p>
        </w:tc>
        <w:tc>
          <w:tcPr>
            <w:tcW w:w="4535" w:type="dxa"/>
          </w:tcPr>
          <w:p w:rsidR="0026562E" w:rsidRDefault="0026562E">
            <w:pPr>
              <w:pStyle w:val="ConsPlusNormal"/>
            </w:pPr>
            <w:r>
              <w:t>сельского населения</w:t>
            </w:r>
          </w:p>
        </w:tc>
        <w:tc>
          <w:tcPr>
            <w:tcW w:w="1276" w:type="dxa"/>
          </w:tcPr>
          <w:p w:rsidR="0026562E" w:rsidRDefault="0026562E">
            <w:pPr>
              <w:pStyle w:val="ConsPlusNormal"/>
              <w:jc w:val="center"/>
            </w:pPr>
            <w:r>
              <w:t>36,4</w:t>
            </w:r>
          </w:p>
        </w:tc>
        <w:tc>
          <w:tcPr>
            <w:tcW w:w="1417" w:type="dxa"/>
          </w:tcPr>
          <w:p w:rsidR="0026562E" w:rsidRDefault="0026562E">
            <w:pPr>
              <w:pStyle w:val="ConsPlusNormal"/>
              <w:jc w:val="center"/>
            </w:pPr>
            <w:r>
              <w:t>36,2</w:t>
            </w:r>
          </w:p>
        </w:tc>
        <w:tc>
          <w:tcPr>
            <w:tcW w:w="1196" w:type="dxa"/>
          </w:tcPr>
          <w:p w:rsidR="0026562E" w:rsidRDefault="0026562E">
            <w:pPr>
              <w:pStyle w:val="ConsPlusNormal"/>
              <w:jc w:val="center"/>
            </w:pPr>
            <w:r>
              <w:t>36,1</w:t>
            </w:r>
          </w:p>
        </w:tc>
      </w:tr>
      <w:tr w:rsidR="0026562E">
        <w:tc>
          <w:tcPr>
            <w:tcW w:w="567" w:type="dxa"/>
          </w:tcPr>
          <w:p w:rsidR="0026562E" w:rsidRDefault="0026562E">
            <w:pPr>
              <w:pStyle w:val="ConsPlusNormal"/>
              <w:jc w:val="center"/>
            </w:pPr>
            <w:r>
              <w:t>5</w:t>
            </w:r>
          </w:p>
        </w:tc>
        <w:tc>
          <w:tcPr>
            <w:tcW w:w="4535" w:type="dxa"/>
          </w:tcPr>
          <w:p w:rsidR="0026562E" w:rsidRDefault="0026562E">
            <w:pPr>
              <w:pStyle w:val="ConsPlusNormal"/>
            </w:pPr>
            <w:r>
              <w:t>Обеспеченность городского населения средним медицинским персоналом (на 10 тыс. человек населения), всего:</w:t>
            </w:r>
          </w:p>
        </w:tc>
        <w:tc>
          <w:tcPr>
            <w:tcW w:w="1276" w:type="dxa"/>
          </w:tcPr>
          <w:p w:rsidR="0026562E" w:rsidRDefault="0026562E">
            <w:pPr>
              <w:pStyle w:val="ConsPlusNormal"/>
              <w:jc w:val="center"/>
            </w:pPr>
            <w:r>
              <w:t>121,4</w:t>
            </w:r>
          </w:p>
        </w:tc>
        <w:tc>
          <w:tcPr>
            <w:tcW w:w="1417" w:type="dxa"/>
          </w:tcPr>
          <w:p w:rsidR="0026562E" w:rsidRDefault="0026562E">
            <w:pPr>
              <w:pStyle w:val="ConsPlusNormal"/>
              <w:jc w:val="center"/>
            </w:pPr>
            <w:r>
              <w:t>120,2</w:t>
            </w:r>
          </w:p>
        </w:tc>
        <w:tc>
          <w:tcPr>
            <w:tcW w:w="1196" w:type="dxa"/>
          </w:tcPr>
          <w:p w:rsidR="0026562E" w:rsidRDefault="0026562E">
            <w:pPr>
              <w:pStyle w:val="ConsPlusNormal"/>
              <w:jc w:val="center"/>
            </w:pPr>
            <w:r>
              <w:t>119,8</w:t>
            </w:r>
          </w:p>
        </w:tc>
      </w:tr>
      <w:tr w:rsidR="0026562E">
        <w:tc>
          <w:tcPr>
            <w:tcW w:w="567" w:type="dxa"/>
          </w:tcPr>
          <w:p w:rsidR="0026562E" w:rsidRDefault="0026562E">
            <w:pPr>
              <w:pStyle w:val="ConsPlusNormal"/>
            </w:pPr>
          </w:p>
        </w:tc>
        <w:tc>
          <w:tcPr>
            <w:tcW w:w="4535" w:type="dxa"/>
          </w:tcPr>
          <w:p w:rsidR="0026562E" w:rsidRDefault="0026562E">
            <w:pPr>
              <w:pStyle w:val="ConsPlusNormal"/>
            </w:pPr>
            <w:r>
              <w:t>в том числе: оказывающих помощь в амбулаторных условиях</w:t>
            </w:r>
          </w:p>
        </w:tc>
        <w:tc>
          <w:tcPr>
            <w:tcW w:w="1276" w:type="dxa"/>
          </w:tcPr>
          <w:p w:rsidR="0026562E" w:rsidRDefault="0026562E">
            <w:pPr>
              <w:pStyle w:val="ConsPlusNormal"/>
              <w:jc w:val="center"/>
            </w:pPr>
            <w:r>
              <w:t>44,55</w:t>
            </w:r>
          </w:p>
        </w:tc>
        <w:tc>
          <w:tcPr>
            <w:tcW w:w="1417" w:type="dxa"/>
          </w:tcPr>
          <w:p w:rsidR="0026562E" w:rsidRDefault="0026562E">
            <w:pPr>
              <w:pStyle w:val="ConsPlusNormal"/>
              <w:jc w:val="center"/>
            </w:pPr>
            <w:r>
              <w:t>43,4</w:t>
            </w:r>
          </w:p>
        </w:tc>
        <w:tc>
          <w:tcPr>
            <w:tcW w:w="1196" w:type="dxa"/>
          </w:tcPr>
          <w:p w:rsidR="0026562E" w:rsidRDefault="0026562E">
            <w:pPr>
              <w:pStyle w:val="ConsPlusNormal"/>
              <w:jc w:val="center"/>
            </w:pPr>
            <w:r>
              <w:t>43,2</w:t>
            </w:r>
          </w:p>
        </w:tc>
      </w:tr>
      <w:tr w:rsidR="0026562E">
        <w:tc>
          <w:tcPr>
            <w:tcW w:w="567" w:type="dxa"/>
          </w:tcPr>
          <w:p w:rsidR="0026562E" w:rsidRDefault="0026562E">
            <w:pPr>
              <w:pStyle w:val="ConsPlusNormal"/>
            </w:pPr>
          </w:p>
        </w:tc>
        <w:tc>
          <w:tcPr>
            <w:tcW w:w="4535" w:type="dxa"/>
          </w:tcPr>
          <w:p w:rsidR="0026562E" w:rsidRDefault="0026562E">
            <w:pPr>
              <w:pStyle w:val="ConsPlusNormal"/>
            </w:pPr>
            <w:r>
              <w:t>оказывающих помощь в стационарных условиях</w:t>
            </w:r>
          </w:p>
        </w:tc>
        <w:tc>
          <w:tcPr>
            <w:tcW w:w="1276" w:type="dxa"/>
          </w:tcPr>
          <w:p w:rsidR="0026562E" w:rsidRDefault="0026562E">
            <w:pPr>
              <w:pStyle w:val="ConsPlusNormal"/>
              <w:jc w:val="center"/>
            </w:pPr>
            <w:r>
              <w:t>91,99</w:t>
            </w:r>
          </w:p>
        </w:tc>
        <w:tc>
          <w:tcPr>
            <w:tcW w:w="1417" w:type="dxa"/>
          </w:tcPr>
          <w:p w:rsidR="0026562E" w:rsidRDefault="0026562E">
            <w:pPr>
              <w:pStyle w:val="ConsPlusNormal"/>
              <w:jc w:val="center"/>
            </w:pPr>
            <w:r>
              <w:t>91,1</w:t>
            </w:r>
          </w:p>
        </w:tc>
        <w:tc>
          <w:tcPr>
            <w:tcW w:w="1196" w:type="dxa"/>
          </w:tcPr>
          <w:p w:rsidR="0026562E" w:rsidRDefault="0026562E">
            <w:pPr>
              <w:pStyle w:val="ConsPlusNormal"/>
              <w:jc w:val="center"/>
            </w:pPr>
            <w:r>
              <w:t>90,8</w:t>
            </w:r>
          </w:p>
        </w:tc>
      </w:tr>
      <w:tr w:rsidR="0026562E">
        <w:tc>
          <w:tcPr>
            <w:tcW w:w="567" w:type="dxa"/>
          </w:tcPr>
          <w:p w:rsidR="0026562E" w:rsidRDefault="0026562E">
            <w:pPr>
              <w:pStyle w:val="ConsPlusNormal"/>
              <w:jc w:val="center"/>
            </w:pPr>
            <w:r>
              <w:t>6</w:t>
            </w:r>
          </w:p>
        </w:tc>
        <w:tc>
          <w:tcPr>
            <w:tcW w:w="4535" w:type="dxa"/>
          </w:tcPr>
          <w:p w:rsidR="0026562E" w:rsidRDefault="0026562E">
            <w:pPr>
              <w:pStyle w:val="ConsPlusNormal"/>
            </w:pPr>
            <w:r>
              <w:t xml:space="preserve">Обеспеченность сельского населения средним медицинским персоналом (на 10 </w:t>
            </w:r>
            <w:r>
              <w:lastRenderedPageBreak/>
              <w:t>тыс. человек населения), всего:</w:t>
            </w:r>
          </w:p>
        </w:tc>
        <w:tc>
          <w:tcPr>
            <w:tcW w:w="1276" w:type="dxa"/>
          </w:tcPr>
          <w:p w:rsidR="0026562E" w:rsidRDefault="0026562E">
            <w:pPr>
              <w:pStyle w:val="ConsPlusNormal"/>
              <w:jc w:val="center"/>
            </w:pPr>
            <w:r>
              <w:lastRenderedPageBreak/>
              <w:t>36,4</w:t>
            </w:r>
          </w:p>
        </w:tc>
        <w:tc>
          <w:tcPr>
            <w:tcW w:w="1417" w:type="dxa"/>
          </w:tcPr>
          <w:p w:rsidR="0026562E" w:rsidRDefault="0026562E">
            <w:pPr>
              <w:pStyle w:val="ConsPlusNormal"/>
              <w:jc w:val="center"/>
            </w:pPr>
            <w:r>
              <w:t>36,2</w:t>
            </w:r>
          </w:p>
        </w:tc>
        <w:tc>
          <w:tcPr>
            <w:tcW w:w="1196" w:type="dxa"/>
          </w:tcPr>
          <w:p w:rsidR="0026562E" w:rsidRDefault="0026562E">
            <w:pPr>
              <w:pStyle w:val="ConsPlusNormal"/>
              <w:jc w:val="center"/>
            </w:pPr>
            <w:r>
              <w:t>36,1</w:t>
            </w:r>
          </w:p>
        </w:tc>
      </w:tr>
      <w:tr w:rsidR="0026562E">
        <w:tc>
          <w:tcPr>
            <w:tcW w:w="567" w:type="dxa"/>
          </w:tcPr>
          <w:p w:rsidR="0026562E" w:rsidRDefault="0026562E">
            <w:pPr>
              <w:pStyle w:val="ConsPlusNormal"/>
            </w:pPr>
          </w:p>
        </w:tc>
        <w:tc>
          <w:tcPr>
            <w:tcW w:w="4535" w:type="dxa"/>
          </w:tcPr>
          <w:p w:rsidR="0026562E" w:rsidRDefault="0026562E">
            <w:pPr>
              <w:pStyle w:val="ConsPlusNormal"/>
            </w:pPr>
            <w:r>
              <w:t>в том числе: оказывающих помощь в амбулаторных условиях</w:t>
            </w:r>
          </w:p>
        </w:tc>
        <w:tc>
          <w:tcPr>
            <w:tcW w:w="1276" w:type="dxa"/>
          </w:tcPr>
          <w:p w:rsidR="0026562E" w:rsidRDefault="0026562E">
            <w:pPr>
              <w:pStyle w:val="ConsPlusNormal"/>
              <w:jc w:val="center"/>
            </w:pPr>
            <w:r>
              <w:t>30,8</w:t>
            </w:r>
          </w:p>
        </w:tc>
        <w:tc>
          <w:tcPr>
            <w:tcW w:w="1417" w:type="dxa"/>
          </w:tcPr>
          <w:p w:rsidR="0026562E" w:rsidRDefault="0026562E">
            <w:pPr>
              <w:pStyle w:val="ConsPlusNormal"/>
              <w:jc w:val="center"/>
            </w:pPr>
            <w:r>
              <w:t>30,7</w:t>
            </w:r>
          </w:p>
        </w:tc>
        <w:tc>
          <w:tcPr>
            <w:tcW w:w="1196" w:type="dxa"/>
          </w:tcPr>
          <w:p w:rsidR="0026562E" w:rsidRDefault="0026562E">
            <w:pPr>
              <w:pStyle w:val="ConsPlusNormal"/>
              <w:jc w:val="center"/>
            </w:pPr>
            <w:r>
              <w:t>30,6</w:t>
            </w:r>
          </w:p>
        </w:tc>
      </w:tr>
      <w:tr w:rsidR="0026562E">
        <w:tc>
          <w:tcPr>
            <w:tcW w:w="567" w:type="dxa"/>
          </w:tcPr>
          <w:p w:rsidR="0026562E" w:rsidRDefault="0026562E">
            <w:pPr>
              <w:pStyle w:val="ConsPlusNormal"/>
            </w:pPr>
          </w:p>
        </w:tc>
        <w:tc>
          <w:tcPr>
            <w:tcW w:w="4535" w:type="dxa"/>
          </w:tcPr>
          <w:p w:rsidR="0026562E" w:rsidRDefault="0026562E">
            <w:pPr>
              <w:pStyle w:val="ConsPlusNormal"/>
            </w:pPr>
            <w:r>
              <w:t>оказывающих помощь в стационарных условиях</w:t>
            </w:r>
          </w:p>
        </w:tc>
        <w:tc>
          <w:tcPr>
            <w:tcW w:w="1276" w:type="dxa"/>
          </w:tcPr>
          <w:p w:rsidR="0026562E" w:rsidRDefault="0026562E">
            <w:pPr>
              <w:pStyle w:val="ConsPlusNormal"/>
              <w:jc w:val="center"/>
            </w:pPr>
            <w:r>
              <w:t>64,8</w:t>
            </w:r>
          </w:p>
        </w:tc>
        <w:tc>
          <w:tcPr>
            <w:tcW w:w="1417" w:type="dxa"/>
          </w:tcPr>
          <w:p w:rsidR="0026562E" w:rsidRDefault="0026562E">
            <w:pPr>
              <w:pStyle w:val="ConsPlusNormal"/>
              <w:jc w:val="center"/>
            </w:pPr>
            <w:r>
              <w:t>64,6</w:t>
            </w:r>
          </w:p>
        </w:tc>
        <w:tc>
          <w:tcPr>
            <w:tcW w:w="1196" w:type="dxa"/>
          </w:tcPr>
          <w:p w:rsidR="0026562E" w:rsidRDefault="0026562E">
            <w:pPr>
              <w:pStyle w:val="ConsPlusNormal"/>
              <w:jc w:val="center"/>
            </w:pPr>
            <w:r>
              <w:t>64,3</w:t>
            </w:r>
          </w:p>
        </w:tc>
      </w:tr>
      <w:tr w:rsidR="0026562E">
        <w:tc>
          <w:tcPr>
            <w:tcW w:w="567" w:type="dxa"/>
          </w:tcPr>
          <w:p w:rsidR="0026562E" w:rsidRDefault="0026562E">
            <w:pPr>
              <w:pStyle w:val="ConsPlusNormal"/>
              <w:jc w:val="center"/>
            </w:pPr>
            <w:r>
              <w:t>7</w:t>
            </w:r>
          </w:p>
        </w:tc>
        <w:tc>
          <w:tcPr>
            <w:tcW w:w="4535" w:type="dxa"/>
          </w:tcPr>
          <w:p w:rsidR="0026562E" w:rsidRDefault="0026562E">
            <w:pPr>
              <w:pStyle w:val="ConsPlusNormal"/>
            </w:pPr>
            <w:r>
              <w:t>Средняя длительность лечения в медицинских организациях, оказывающих медицинскую помощь в стационарных условиях</w:t>
            </w:r>
          </w:p>
        </w:tc>
        <w:tc>
          <w:tcPr>
            <w:tcW w:w="1276" w:type="dxa"/>
          </w:tcPr>
          <w:p w:rsidR="0026562E" w:rsidRDefault="0026562E">
            <w:pPr>
              <w:pStyle w:val="ConsPlusNormal"/>
              <w:jc w:val="center"/>
            </w:pPr>
            <w:r>
              <w:t>11,5</w:t>
            </w:r>
          </w:p>
        </w:tc>
        <w:tc>
          <w:tcPr>
            <w:tcW w:w="1417" w:type="dxa"/>
          </w:tcPr>
          <w:p w:rsidR="0026562E" w:rsidRDefault="0026562E">
            <w:pPr>
              <w:pStyle w:val="ConsPlusNormal"/>
              <w:jc w:val="center"/>
            </w:pPr>
            <w:r>
              <w:t>11,5</w:t>
            </w:r>
          </w:p>
        </w:tc>
        <w:tc>
          <w:tcPr>
            <w:tcW w:w="1196" w:type="dxa"/>
          </w:tcPr>
          <w:p w:rsidR="0026562E" w:rsidRDefault="0026562E">
            <w:pPr>
              <w:pStyle w:val="ConsPlusNormal"/>
              <w:jc w:val="center"/>
            </w:pPr>
            <w:r>
              <w:t>11,5</w:t>
            </w:r>
          </w:p>
        </w:tc>
      </w:tr>
      <w:tr w:rsidR="0026562E">
        <w:tc>
          <w:tcPr>
            <w:tcW w:w="567" w:type="dxa"/>
          </w:tcPr>
          <w:p w:rsidR="0026562E" w:rsidRDefault="0026562E">
            <w:pPr>
              <w:pStyle w:val="ConsPlusNormal"/>
              <w:jc w:val="center"/>
            </w:pPr>
            <w:r>
              <w:t>8.</w:t>
            </w:r>
          </w:p>
        </w:tc>
        <w:tc>
          <w:tcPr>
            <w:tcW w:w="4535" w:type="dxa"/>
          </w:tcPr>
          <w:p w:rsidR="0026562E" w:rsidRDefault="0026562E">
            <w:pPr>
              <w:pStyle w:val="ConsPlusNormal"/>
            </w:pPr>
            <w:r>
              <w:t>Доля расходов на оказание медицинской помощи в условиях дневных стационаров в общих расходах на территориальную программу</w:t>
            </w:r>
          </w:p>
        </w:tc>
        <w:tc>
          <w:tcPr>
            <w:tcW w:w="1276" w:type="dxa"/>
          </w:tcPr>
          <w:p w:rsidR="0026562E" w:rsidRDefault="0026562E">
            <w:pPr>
              <w:pStyle w:val="ConsPlusNormal"/>
              <w:jc w:val="center"/>
            </w:pPr>
            <w:r>
              <w:t>4,4</w:t>
            </w:r>
          </w:p>
        </w:tc>
        <w:tc>
          <w:tcPr>
            <w:tcW w:w="1417" w:type="dxa"/>
          </w:tcPr>
          <w:p w:rsidR="0026562E" w:rsidRDefault="0026562E">
            <w:pPr>
              <w:pStyle w:val="ConsPlusNormal"/>
              <w:jc w:val="center"/>
            </w:pPr>
            <w:r>
              <w:t>4,5</w:t>
            </w:r>
          </w:p>
        </w:tc>
        <w:tc>
          <w:tcPr>
            <w:tcW w:w="1196" w:type="dxa"/>
          </w:tcPr>
          <w:p w:rsidR="0026562E" w:rsidRDefault="0026562E">
            <w:pPr>
              <w:pStyle w:val="ConsPlusNormal"/>
              <w:jc w:val="center"/>
            </w:pPr>
            <w:r>
              <w:t>4,5</w:t>
            </w:r>
          </w:p>
        </w:tc>
      </w:tr>
      <w:tr w:rsidR="0026562E">
        <w:tc>
          <w:tcPr>
            <w:tcW w:w="567" w:type="dxa"/>
          </w:tcPr>
          <w:p w:rsidR="0026562E" w:rsidRDefault="0026562E">
            <w:pPr>
              <w:pStyle w:val="ConsPlusNormal"/>
              <w:jc w:val="center"/>
            </w:pPr>
            <w:r>
              <w:t>9.</w:t>
            </w:r>
          </w:p>
        </w:tc>
        <w:tc>
          <w:tcPr>
            <w:tcW w:w="4535" w:type="dxa"/>
          </w:tcPr>
          <w:p w:rsidR="0026562E" w:rsidRDefault="0026562E">
            <w:pPr>
              <w:pStyle w:val="ConsPlusNormal"/>
            </w:pPr>
            <w:r>
              <w:t>Доля расходов на оказание медицинской помощи в амбулаторных условиях в неотложной форме в общих расходах на территориальную программу</w:t>
            </w:r>
          </w:p>
        </w:tc>
        <w:tc>
          <w:tcPr>
            <w:tcW w:w="1276" w:type="dxa"/>
          </w:tcPr>
          <w:p w:rsidR="0026562E" w:rsidRDefault="0026562E">
            <w:pPr>
              <w:pStyle w:val="ConsPlusNormal"/>
              <w:jc w:val="center"/>
            </w:pPr>
            <w:r>
              <w:t>2,2</w:t>
            </w:r>
          </w:p>
        </w:tc>
        <w:tc>
          <w:tcPr>
            <w:tcW w:w="1417" w:type="dxa"/>
          </w:tcPr>
          <w:p w:rsidR="0026562E" w:rsidRDefault="0026562E">
            <w:pPr>
              <w:pStyle w:val="ConsPlusNormal"/>
              <w:jc w:val="center"/>
            </w:pPr>
            <w:r>
              <w:t>2,3</w:t>
            </w:r>
          </w:p>
        </w:tc>
        <w:tc>
          <w:tcPr>
            <w:tcW w:w="1196" w:type="dxa"/>
          </w:tcPr>
          <w:p w:rsidR="0026562E" w:rsidRDefault="0026562E">
            <w:pPr>
              <w:pStyle w:val="ConsPlusNormal"/>
              <w:jc w:val="center"/>
            </w:pPr>
            <w:r>
              <w:t>2,3</w:t>
            </w:r>
          </w:p>
        </w:tc>
      </w:tr>
      <w:tr w:rsidR="0026562E">
        <w:tc>
          <w:tcPr>
            <w:tcW w:w="567" w:type="dxa"/>
          </w:tcPr>
          <w:p w:rsidR="0026562E" w:rsidRDefault="0026562E">
            <w:pPr>
              <w:pStyle w:val="ConsPlusNormal"/>
              <w:jc w:val="center"/>
            </w:pPr>
            <w:r>
              <w:t>10.</w:t>
            </w:r>
          </w:p>
        </w:tc>
        <w:tc>
          <w:tcPr>
            <w:tcW w:w="4535" w:type="dxa"/>
          </w:tcPr>
          <w:p w:rsidR="0026562E" w:rsidRDefault="0026562E">
            <w:pPr>
              <w:pStyle w:val="ConsPlusNormal"/>
            </w:pPr>
            <w:r>
              <w:t>Доля охвата профилактическими медицинскими осмотрами детей, в том числе проживающих:</w:t>
            </w:r>
          </w:p>
        </w:tc>
        <w:tc>
          <w:tcPr>
            <w:tcW w:w="1276" w:type="dxa"/>
          </w:tcPr>
          <w:p w:rsidR="0026562E" w:rsidRDefault="0026562E">
            <w:pPr>
              <w:pStyle w:val="ConsPlusNormal"/>
              <w:jc w:val="center"/>
            </w:pPr>
            <w:r>
              <w:t>90</w:t>
            </w:r>
          </w:p>
        </w:tc>
        <w:tc>
          <w:tcPr>
            <w:tcW w:w="1417" w:type="dxa"/>
          </w:tcPr>
          <w:p w:rsidR="0026562E" w:rsidRDefault="0026562E">
            <w:pPr>
              <w:pStyle w:val="ConsPlusNormal"/>
              <w:jc w:val="center"/>
            </w:pPr>
            <w:r>
              <w:t>92</w:t>
            </w:r>
          </w:p>
        </w:tc>
        <w:tc>
          <w:tcPr>
            <w:tcW w:w="1196" w:type="dxa"/>
          </w:tcPr>
          <w:p w:rsidR="0026562E" w:rsidRDefault="0026562E">
            <w:pPr>
              <w:pStyle w:val="ConsPlusNormal"/>
              <w:jc w:val="center"/>
            </w:pPr>
            <w:r>
              <w:t>93</w:t>
            </w:r>
          </w:p>
        </w:tc>
      </w:tr>
      <w:tr w:rsidR="0026562E">
        <w:tc>
          <w:tcPr>
            <w:tcW w:w="567" w:type="dxa"/>
          </w:tcPr>
          <w:p w:rsidR="0026562E" w:rsidRDefault="0026562E">
            <w:pPr>
              <w:pStyle w:val="ConsPlusNormal"/>
            </w:pPr>
          </w:p>
        </w:tc>
        <w:tc>
          <w:tcPr>
            <w:tcW w:w="4535" w:type="dxa"/>
          </w:tcPr>
          <w:p w:rsidR="0026562E" w:rsidRDefault="0026562E">
            <w:pPr>
              <w:pStyle w:val="ConsPlusNormal"/>
            </w:pPr>
            <w:r>
              <w:t>в городской местности</w:t>
            </w:r>
          </w:p>
        </w:tc>
        <w:tc>
          <w:tcPr>
            <w:tcW w:w="1276" w:type="dxa"/>
          </w:tcPr>
          <w:p w:rsidR="0026562E" w:rsidRDefault="0026562E">
            <w:pPr>
              <w:pStyle w:val="ConsPlusNormal"/>
              <w:jc w:val="center"/>
            </w:pPr>
            <w:r>
              <w:t>95</w:t>
            </w:r>
          </w:p>
        </w:tc>
        <w:tc>
          <w:tcPr>
            <w:tcW w:w="1417" w:type="dxa"/>
          </w:tcPr>
          <w:p w:rsidR="0026562E" w:rsidRDefault="0026562E">
            <w:pPr>
              <w:pStyle w:val="ConsPlusNormal"/>
              <w:jc w:val="center"/>
            </w:pPr>
            <w:r>
              <w:t>95</w:t>
            </w:r>
          </w:p>
        </w:tc>
        <w:tc>
          <w:tcPr>
            <w:tcW w:w="1196" w:type="dxa"/>
          </w:tcPr>
          <w:p w:rsidR="0026562E" w:rsidRDefault="0026562E">
            <w:pPr>
              <w:pStyle w:val="ConsPlusNormal"/>
              <w:jc w:val="center"/>
            </w:pPr>
            <w:r>
              <w:t>95</w:t>
            </w:r>
          </w:p>
        </w:tc>
      </w:tr>
      <w:tr w:rsidR="0026562E">
        <w:tc>
          <w:tcPr>
            <w:tcW w:w="567" w:type="dxa"/>
          </w:tcPr>
          <w:p w:rsidR="0026562E" w:rsidRDefault="0026562E">
            <w:pPr>
              <w:pStyle w:val="ConsPlusNormal"/>
            </w:pPr>
          </w:p>
        </w:tc>
        <w:tc>
          <w:tcPr>
            <w:tcW w:w="4535" w:type="dxa"/>
          </w:tcPr>
          <w:p w:rsidR="0026562E" w:rsidRDefault="0026562E">
            <w:pPr>
              <w:pStyle w:val="ConsPlusNormal"/>
            </w:pPr>
            <w:r>
              <w:t>в сельской местности</w:t>
            </w:r>
          </w:p>
        </w:tc>
        <w:tc>
          <w:tcPr>
            <w:tcW w:w="1276" w:type="dxa"/>
          </w:tcPr>
          <w:p w:rsidR="0026562E" w:rsidRDefault="0026562E">
            <w:pPr>
              <w:pStyle w:val="ConsPlusNormal"/>
              <w:jc w:val="center"/>
            </w:pPr>
            <w:r>
              <w:t>85</w:t>
            </w:r>
          </w:p>
        </w:tc>
        <w:tc>
          <w:tcPr>
            <w:tcW w:w="1417" w:type="dxa"/>
          </w:tcPr>
          <w:p w:rsidR="0026562E" w:rsidRDefault="0026562E">
            <w:pPr>
              <w:pStyle w:val="ConsPlusNormal"/>
              <w:jc w:val="center"/>
            </w:pPr>
            <w:r>
              <w:t>89</w:t>
            </w:r>
          </w:p>
        </w:tc>
        <w:tc>
          <w:tcPr>
            <w:tcW w:w="1196" w:type="dxa"/>
          </w:tcPr>
          <w:p w:rsidR="0026562E" w:rsidRDefault="0026562E">
            <w:pPr>
              <w:pStyle w:val="ConsPlusNormal"/>
              <w:jc w:val="center"/>
            </w:pPr>
            <w:r>
              <w:t>91</w:t>
            </w:r>
          </w:p>
        </w:tc>
      </w:tr>
      <w:tr w:rsidR="0026562E">
        <w:tc>
          <w:tcPr>
            <w:tcW w:w="567" w:type="dxa"/>
          </w:tcPr>
          <w:p w:rsidR="0026562E" w:rsidRDefault="0026562E">
            <w:pPr>
              <w:pStyle w:val="ConsPlusNormal"/>
              <w:jc w:val="center"/>
            </w:pPr>
            <w:r>
              <w:t>11.</w:t>
            </w:r>
          </w:p>
        </w:tc>
        <w:tc>
          <w:tcPr>
            <w:tcW w:w="4535" w:type="dxa"/>
          </w:tcPr>
          <w:p w:rsidR="0026562E" w:rsidRDefault="0026562E">
            <w:pPr>
              <w:pStyle w:val="ConsPlusNormal"/>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tc>
        <w:tc>
          <w:tcPr>
            <w:tcW w:w="1276" w:type="dxa"/>
          </w:tcPr>
          <w:p w:rsidR="0026562E" w:rsidRDefault="0026562E">
            <w:pPr>
              <w:pStyle w:val="ConsPlusNormal"/>
              <w:jc w:val="center"/>
            </w:pPr>
            <w:r>
              <w:t>0</w:t>
            </w:r>
          </w:p>
        </w:tc>
        <w:tc>
          <w:tcPr>
            <w:tcW w:w="1417" w:type="dxa"/>
          </w:tcPr>
          <w:p w:rsidR="0026562E" w:rsidRDefault="0026562E">
            <w:pPr>
              <w:pStyle w:val="ConsPlusNormal"/>
              <w:jc w:val="center"/>
            </w:pPr>
            <w:r>
              <w:t>0</w:t>
            </w:r>
          </w:p>
        </w:tc>
        <w:tc>
          <w:tcPr>
            <w:tcW w:w="1196" w:type="dxa"/>
          </w:tcPr>
          <w:p w:rsidR="0026562E" w:rsidRDefault="0026562E">
            <w:pPr>
              <w:pStyle w:val="ConsPlusNormal"/>
              <w:jc w:val="center"/>
            </w:pPr>
            <w:r>
              <w:t>0</w:t>
            </w:r>
          </w:p>
        </w:tc>
      </w:tr>
      <w:tr w:rsidR="0026562E">
        <w:tc>
          <w:tcPr>
            <w:tcW w:w="567" w:type="dxa"/>
          </w:tcPr>
          <w:p w:rsidR="0026562E" w:rsidRDefault="0026562E">
            <w:pPr>
              <w:pStyle w:val="ConsPlusNormal"/>
              <w:jc w:val="center"/>
            </w:pPr>
            <w:r>
              <w:t>12.</w:t>
            </w:r>
          </w:p>
        </w:tc>
        <w:tc>
          <w:tcPr>
            <w:tcW w:w="4535" w:type="dxa"/>
          </w:tcPr>
          <w:p w:rsidR="0026562E" w:rsidRDefault="0026562E">
            <w:pPr>
              <w:pStyle w:val="ConsPlusNormal"/>
            </w:pPr>
            <w:r>
              <w:t>Число лиц, проживающих в сельской местности, которым оказана скорая медицинская помощь, на 1000 человек сельского населения</w:t>
            </w:r>
          </w:p>
        </w:tc>
        <w:tc>
          <w:tcPr>
            <w:tcW w:w="1276" w:type="dxa"/>
          </w:tcPr>
          <w:p w:rsidR="0026562E" w:rsidRDefault="0026562E">
            <w:pPr>
              <w:pStyle w:val="ConsPlusNormal"/>
              <w:jc w:val="center"/>
            </w:pPr>
            <w:r>
              <w:t>0</w:t>
            </w:r>
          </w:p>
        </w:tc>
        <w:tc>
          <w:tcPr>
            <w:tcW w:w="1417" w:type="dxa"/>
          </w:tcPr>
          <w:p w:rsidR="0026562E" w:rsidRDefault="0026562E">
            <w:pPr>
              <w:pStyle w:val="ConsPlusNormal"/>
              <w:jc w:val="center"/>
            </w:pPr>
            <w:r>
              <w:t>0</w:t>
            </w:r>
          </w:p>
        </w:tc>
        <w:tc>
          <w:tcPr>
            <w:tcW w:w="1196" w:type="dxa"/>
          </w:tcPr>
          <w:p w:rsidR="0026562E" w:rsidRDefault="0026562E">
            <w:pPr>
              <w:pStyle w:val="ConsPlusNormal"/>
              <w:jc w:val="center"/>
            </w:pPr>
            <w:r>
              <w:t>0</w:t>
            </w:r>
          </w:p>
        </w:tc>
      </w:tr>
      <w:tr w:rsidR="0026562E">
        <w:tc>
          <w:tcPr>
            <w:tcW w:w="567" w:type="dxa"/>
          </w:tcPr>
          <w:p w:rsidR="0026562E" w:rsidRDefault="0026562E">
            <w:pPr>
              <w:pStyle w:val="ConsPlusNormal"/>
              <w:jc w:val="center"/>
            </w:pPr>
            <w:r>
              <w:t>13.</w:t>
            </w:r>
          </w:p>
        </w:tc>
        <w:tc>
          <w:tcPr>
            <w:tcW w:w="4535" w:type="dxa"/>
          </w:tcPr>
          <w:p w:rsidR="0026562E" w:rsidRDefault="0026562E">
            <w:pPr>
              <w:pStyle w:val="ConsPlusNormal"/>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1276" w:type="dxa"/>
          </w:tcPr>
          <w:p w:rsidR="0026562E" w:rsidRDefault="0026562E">
            <w:pPr>
              <w:pStyle w:val="ConsPlusNormal"/>
              <w:jc w:val="center"/>
            </w:pPr>
            <w:r>
              <w:t>30</w:t>
            </w:r>
          </w:p>
        </w:tc>
        <w:tc>
          <w:tcPr>
            <w:tcW w:w="1417" w:type="dxa"/>
          </w:tcPr>
          <w:p w:rsidR="0026562E" w:rsidRDefault="0026562E">
            <w:pPr>
              <w:pStyle w:val="ConsPlusNormal"/>
              <w:jc w:val="center"/>
            </w:pPr>
            <w:r>
              <w:t>30</w:t>
            </w:r>
          </w:p>
        </w:tc>
        <w:tc>
          <w:tcPr>
            <w:tcW w:w="1196" w:type="dxa"/>
          </w:tcPr>
          <w:p w:rsidR="0026562E" w:rsidRDefault="0026562E">
            <w:pPr>
              <w:pStyle w:val="ConsPlusNormal"/>
              <w:jc w:val="center"/>
            </w:pPr>
            <w:r>
              <w:t>30</w:t>
            </w:r>
          </w:p>
        </w:tc>
      </w:tr>
    </w:tbl>
    <w:p w:rsidR="0026562E" w:rsidRDefault="0026562E">
      <w:pPr>
        <w:pStyle w:val="ConsPlusNormal"/>
        <w:jc w:val="both"/>
      </w:pPr>
    </w:p>
    <w:p w:rsidR="0026562E" w:rsidRDefault="0026562E">
      <w:pPr>
        <w:pStyle w:val="ConsPlusNormal"/>
        <w:ind w:firstLine="540"/>
        <w:jc w:val="both"/>
      </w:pPr>
      <w:r>
        <w:t>--------------------------------</w:t>
      </w:r>
    </w:p>
    <w:p w:rsidR="0026562E" w:rsidRDefault="0026562E">
      <w:pPr>
        <w:pStyle w:val="ConsPlusNormal"/>
        <w:ind w:firstLine="540"/>
        <w:jc w:val="both"/>
      </w:pPr>
      <w:bookmarkStart w:id="80" w:name="P2731"/>
      <w:bookmarkEnd w:id="80"/>
      <w:r>
        <w:lastRenderedPageBreak/>
        <w:t>&lt;*&gt; Пациенты, направленные на лечение в медицинские организации, расположенные за пределами Ненецкого автономного округа.</w:t>
      </w:r>
    </w:p>
    <w:p w:rsidR="0026562E" w:rsidRDefault="0026562E">
      <w:pPr>
        <w:pStyle w:val="ConsPlusNormal"/>
        <w:jc w:val="both"/>
      </w:pPr>
    </w:p>
    <w:p w:rsidR="0026562E" w:rsidRDefault="0026562E">
      <w:pPr>
        <w:pStyle w:val="ConsPlusNormal"/>
        <w:jc w:val="both"/>
      </w:pPr>
    </w:p>
    <w:p w:rsidR="0026562E" w:rsidRDefault="0026562E">
      <w:pPr>
        <w:pStyle w:val="ConsPlusNormal"/>
        <w:jc w:val="both"/>
      </w:pPr>
    </w:p>
    <w:p w:rsidR="0026562E" w:rsidRDefault="0026562E">
      <w:pPr>
        <w:pStyle w:val="ConsPlusNormal"/>
        <w:jc w:val="both"/>
      </w:pPr>
    </w:p>
    <w:p w:rsidR="0026562E" w:rsidRDefault="0026562E">
      <w:pPr>
        <w:pStyle w:val="ConsPlusNormal"/>
        <w:jc w:val="both"/>
      </w:pPr>
    </w:p>
    <w:p w:rsidR="0026562E" w:rsidRDefault="0026562E">
      <w:pPr>
        <w:pStyle w:val="ConsPlusNormal"/>
        <w:jc w:val="right"/>
        <w:outlineLvl w:val="1"/>
      </w:pPr>
      <w:r>
        <w:t>Приложение 8</w:t>
      </w:r>
    </w:p>
    <w:p w:rsidR="0026562E" w:rsidRDefault="0026562E">
      <w:pPr>
        <w:pStyle w:val="ConsPlusNormal"/>
        <w:jc w:val="right"/>
      </w:pPr>
      <w:r>
        <w:t>к Программе государственных</w:t>
      </w:r>
    </w:p>
    <w:p w:rsidR="0026562E" w:rsidRDefault="0026562E">
      <w:pPr>
        <w:pStyle w:val="ConsPlusNormal"/>
        <w:jc w:val="right"/>
      </w:pPr>
      <w:r>
        <w:t>гарантий бесплатного оказания</w:t>
      </w:r>
    </w:p>
    <w:p w:rsidR="0026562E" w:rsidRDefault="0026562E">
      <w:pPr>
        <w:pStyle w:val="ConsPlusNormal"/>
        <w:jc w:val="right"/>
      </w:pPr>
      <w:r>
        <w:t>гражданам медицинской помощи</w:t>
      </w:r>
    </w:p>
    <w:p w:rsidR="0026562E" w:rsidRDefault="0026562E">
      <w:pPr>
        <w:pStyle w:val="ConsPlusNormal"/>
        <w:jc w:val="right"/>
      </w:pPr>
      <w:r>
        <w:t>на территории Ненецкого</w:t>
      </w:r>
    </w:p>
    <w:p w:rsidR="0026562E" w:rsidRDefault="0026562E">
      <w:pPr>
        <w:pStyle w:val="ConsPlusNormal"/>
        <w:jc w:val="right"/>
      </w:pPr>
      <w:r>
        <w:t>автономного округа на 2017 год</w:t>
      </w:r>
    </w:p>
    <w:p w:rsidR="0026562E" w:rsidRDefault="0026562E">
      <w:pPr>
        <w:pStyle w:val="ConsPlusNormal"/>
        <w:jc w:val="right"/>
      </w:pPr>
      <w:r>
        <w:t>и плановый период 2018 и 2019 годов</w:t>
      </w:r>
    </w:p>
    <w:p w:rsidR="0026562E" w:rsidRDefault="0026562E">
      <w:pPr>
        <w:pStyle w:val="ConsPlusNormal"/>
        <w:jc w:val="both"/>
      </w:pPr>
    </w:p>
    <w:p w:rsidR="0026562E" w:rsidRDefault="0026562E">
      <w:pPr>
        <w:pStyle w:val="ConsPlusNormal"/>
        <w:jc w:val="center"/>
      </w:pPr>
      <w:bookmarkStart w:id="81" w:name="P2745"/>
      <w:bookmarkEnd w:id="81"/>
      <w:r>
        <w:t>Перечень</w:t>
      </w:r>
    </w:p>
    <w:p w:rsidR="0026562E" w:rsidRDefault="0026562E">
      <w:pPr>
        <w:pStyle w:val="ConsPlusNormal"/>
        <w:jc w:val="center"/>
      </w:pPr>
      <w:r>
        <w:t>лекарственных препаратов, отпускаемых населению</w:t>
      </w:r>
    </w:p>
    <w:p w:rsidR="0026562E" w:rsidRDefault="0026562E">
      <w:pPr>
        <w:pStyle w:val="ConsPlusNormal"/>
        <w:jc w:val="center"/>
      </w:pPr>
      <w:r>
        <w:t>в соответствии с перечнем групп населения и категорий</w:t>
      </w:r>
    </w:p>
    <w:p w:rsidR="0026562E" w:rsidRDefault="0026562E">
      <w:pPr>
        <w:pStyle w:val="ConsPlusNormal"/>
        <w:jc w:val="center"/>
      </w:pPr>
      <w:r>
        <w:t>заболеваний, при амбулаторном лечении которых лекарственные</w:t>
      </w:r>
    </w:p>
    <w:p w:rsidR="0026562E" w:rsidRDefault="0026562E">
      <w:pPr>
        <w:pStyle w:val="ConsPlusNormal"/>
        <w:jc w:val="center"/>
      </w:pPr>
      <w:r>
        <w:t>средства и изделия медицинского назначения отпускаются</w:t>
      </w:r>
    </w:p>
    <w:p w:rsidR="0026562E" w:rsidRDefault="0026562E">
      <w:pPr>
        <w:pStyle w:val="ConsPlusNormal"/>
        <w:jc w:val="center"/>
      </w:pPr>
      <w:r>
        <w:t>по рецептам врачей (фельдшеров) бесплатно</w:t>
      </w:r>
    </w:p>
    <w:p w:rsidR="0026562E" w:rsidRDefault="0026562E">
      <w:pPr>
        <w:pStyle w:val="ConsPlusNormal"/>
        <w:jc w:val="center"/>
      </w:pPr>
      <w:r>
        <w:t>или с 50-процентной скидкой</w:t>
      </w:r>
    </w:p>
    <w:p w:rsidR="0026562E" w:rsidRDefault="0026562E">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1"/>
        <w:gridCol w:w="3118"/>
        <w:gridCol w:w="340"/>
        <w:gridCol w:w="2268"/>
        <w:gridCol w:w="2041"/>
      </w:tblGrid>
      <w:tr w:rsidR="0026562E">
        <w:tc>
          <w:tcPr>
            <w:tcW w:w="1191" w:type="dxa"/>
          </w:tcPr>
          <w:p w:rsidR="0026562E" w:rsidRDefault="0026562E">
            <w:pPr>
              <w:pStyle w:val="ConsPlusNormal"/>
              <w:jc w:val="center"/>
            </w:pPr>
            <w:r>
              <w:t>Код АТХ</w:t>
            </w:r>
          </w:p>
        </w:tc>
        <w:tc>
          <w:tcPr>
            <w:tcW w:w="3458" w:type="dxa"/>
            <w:gridSpan w:val="2"/>
          </w:tcPr>
          <w:p w:rsidR="0026562E" w:rsidRDefault="0026562E">
            <w:pPr>
              <w:pStyle w:val="ConsPlusNormal"/>
              <w:jc w:val="center"/>
            </w:pPr>
            <w:r>
              <w:t>Анатомо-терапевтическо-химическая классификация (АТХ)</w:t>
            </w:r>
          </w:p>
        </w:tc>
        <w:tc>
          <w:tcPr>
            <w:tcW w:w="2268" w:type="dxa"/>
          </w:tcPr>
          <w:p w:rsidR="0026562E" w:rsidRDefault="0026562E">
            <w:pPr>
              <w:pStyle w:val="ConsPlusNormal"/>
              <w:jc w:val="center"/>
            </w:pPr>
            <w:r>
              <w:t>Лекарственные препараты</w:t>
            </w:r>
          </w:p>
        </w:tc>
        <w:tc>
          <w:tcPr>
            <w:tcW w:w="2041" w:type="dxa"/>
          </w:tcPr>
          <w:p w:rsidR="0026562E" w:rsidRDefault="0026562E">
            <w:pPr>
              <w:pStyle w:val="ConsPlusNormal"/>
              <w:jc w:val="center"/>
            </w:pPr>
            <w:r>
              <w:t>Лекарственные формы</w:t>
            </w:r>
          </w:p>
        </w:tc>
      </w:tr>
      <w:tr w:rsidR="0026562E">
        <w:tc>
          <w:tcPr>
            <w:tcW w:w="1191" w:type="dxa"/>
          </w:tcPr>
          <w:p w:rsidR="0026562E" w:rsidRDefault="0026562E">
            <w:pPr>
              <w:pStyle w:val="ConsPlusNormal"/>
              <w:jc w:val="center"/>
            </w:pPr>
            <w:r>
              <w:t>1</w:t>
            </w:r>
          </w:p>
        </w:tc>
        <w:tc>
          <w:tcPr>
            <w:tcW w:w="3458" w:type="dxa"/>
            <w:gridSpan w:val="2"/>
          </w:tcPr>
          <w:p w:rsidR="0026562E" w:rsidRDefault="0026562E">
            <w:pPr>
              <w:pStyle w:val="ConsPlusNormal"/>
              <w:jc w:val="center"/>
            </w:pPr>
            <w:r>
              <w:t>2</w:t>
            </w:r>
          </w:p>
        </w:tc>
        <w:tc>
          <w:tcPr>
            <w:tcW w:w="2268" w:type="dxa"/>
          </w:tcPr>
          <w:p w:rsidR="0026562E" w:rsidRDefault="0026562E">
            <w:pPr>
              <w:pStyle w:val="ConsPlusNormal"/>
              <w:jc w:val="center"/>
            </w:pPr>
            <w:r>
              <w:t>3</w:t>
            </w:r>
          </w:p>
        </w:tc>
        <w:tc>
          <w:tcPr>
            <w:tcW w:w="2041" w:type="dxa"/>
          </w:tcPr>
          <w:p w:rsidR="0026562E" w:rsidRDefault="0026562E">
            <w:pPr>
              <w:pStyle w:val="ConsPlusNormal"/>
              <w:jc w:val="center"/>
            </w:pPr>
            <w:r>
              <w:t>4</w:t>
            </w:r>
          </w:p>
        </w:tc>
      </w:tr>
      <w:tr w:rsidR="0026562E">
        <w:tc>
          <w:tcPr>
            <w:tcW w:w="1191" w:type="dxa"/>
          </w:tcPr>
          <w:p w:rsidR="0026562E" w:rsidRDefault="0026562E">
            <w:pPr>
              <w:pStyle w:val="ConsPlusNormal"/>
              <w:jc w:val="center"/>
            </w:pPr>
            <w:r>
              <w:t>A</w:t>
            </w:r>
          </w:p>
        </w:tc>
        <w:tc>
          <w:tcPr>
            <w:tcW w:w="3458" w:type="dxa"/>
            <w:gridSpan w:val="2"/>
          </w:tcPr>
          <w:p w:rsidR="0026562E" w:rsidRDefault="0026562E">
            <w:pPr>
              <w:pStyle w:val="ConsPlusNormal"/>
            </w:pPr>
            <w:r>
              <w:t>пищеварительный тракт и обмен веществ</w:t>
            </w:r>
          </w:p>
        </w:tc>
        <w:tc>
          <w:tcPr>
            <w:tcW w:w="2268" w:type="dxa"/>
          </w:tcPr>
          <w:p w:rsidR="0026562E" w:rsidRDefault="0026562E">
            <w:pPr>
              <w:pStyle w:val="ConsPlusNormal"/>
            </w:pPr>
          </w:p>
        </w:tc>
        <w:tc>
          <w:tcPr>
            <w:tcW w:w="2041" w:type="dxa"/>
          </w:tcPr>
          <w:p w:rsidR="0026562E" w:rsidRDefault="0026562E">
            <w:pPr>
              <w:pStyle w:val="ConsPlusNormal"/>
            </w:pPr>
          </w:p>
        </w:tc>
      </w:tr>
      <w:tr w:rsidR="0026562E">
        <w:tc>
          <w:tcPr>
            <w:tcW w:w="1191" w:type="dxa"/>
          </w:tcPr>
          <w:p w:rsidR="0026562E" w:rsidRDefault="0026562E">
            <w:pPr>
              <w:pStyle w:val="ConsPlusNormal"/>
              <w:jc w:val="center"/>
            </w:pPr>
            <w:r>
              <w:t>A02</w:t>
            </w:r>
          </w:p>
        </w:tc>
        <w:tc>
          <w:tcPr>
            <w:tcW w:w="3458" w:type="dxa"/>
            <w:gridSpan w:val="2"/>
          </w:tcPr>
          <w:p w:rsidR="0026562E" w:rsidRDefault="0026562E">
            <w:pPr>
              <w:pStyle w:val="ConsPlusNormal"/>
            </w:pPr>
            <w:r>
              <w:t>препараты для лечения заболеваний, связанных с нарушением кислотности</w:t>
            </w:r>
          </w:p>
        </w:tc>
        <w:tc>
          <w:tcPr>
            <w:tcW w:w="2268" w:type="dxa"/>
          </w:tcPr>
          <w:p w:rsidR="0026562E" w:rsidRDefault="0026562E">
            <w:pPr>
              <w:pStyle w:val="ConsPlusNormal"/>
            </w:pPr>
          </w:p>
        </w:tc>
        <w:tc>
          <w:tcPr>
            <w:tcW w:w="2041" w:type="dxa"/>
          </w:tcPr>
          <w:p w:rsidR="0026562E" w:rsidRDefault="0026562E">
            <w:pPr>
              <w:pStyle w:val="ConsPlusNormal"/>
            </w:pPr>
          </w:p>
        </w:tc>
      </w:tr>
      <w:tr w:rsidR="0026562E">
        <w:tc>
          <w:tcPr>
            <w:tcW w:w="1191" w:type="dxa"/>
          </w:tcPr>
          <w:p w:rsidR="0026562E" w:rsidRDefault="0026562E">
            <w:pPr>
              <w:pStyle w:val="ConsPlusNormal"/>
              <w:jc w:val="center"/>
            </w:pPr>
            <w:r>
              <w:t>A02B</w:t>
            </w:r>
          </w:p>
        </w:tc>
        <w:tc>
          <w:tcPr>
            <w:tcW w:w="3458" w:type="dxa"/>
            <w:gridSpan w:val="2"/>
          </w:tcPr>
          <w:p w:rsidR="0026562E" w:rsidRDefault="0026562E">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2268" w:type="dxa"/>
          </w:tcPr>
          <w:p w:rsidR="0026562E" w:rsidRDefault="0026562E">
            <w:pPr>
              <w:pStyle w:val="ConsPlusNormal"/>
            </w:pPr>
          </w:p>
        </w:tc>
        <w:tc>
          <w:tcPr>
            <w:tcW w:w="2041" w:type="dxa"/>
          </w:tcPr>
          <w:p w:rsidR="0026562E" w:rsidRDefault="0026562E">
            <w:pPr>
              <w:pStyle w:val="ConsPlusNormal"/>
            </w:pPr>
          </w:p>
        </w:tc>
      </w:tr>
      <w:tr w:rsidR="0026562E">
        <w:tc>
          <w:tcPr>
            <w:tcW w:w="1191" w:type="dxa"/>
            <w:vMerge w:val="restart"/>
          </w:tcPr>
          <w:p w:rsidR="0026562E" w:rsidRDefault="0026562E">
            <w:pPr>
              <w:pStyle w:val="ConsPlusNormal"/>
              <w:jc w:val="center"/>
            </w:pPr>
            <w:r>
              <w:t>A02BA</w:t>
            </w:r>
          </w:p>
        </w:tc>
        <w:tc>
          <w:tcPr>
            <w:tcW w:w="3458" w:type="dxa"/>
            <w:gridSpan w:val="2"/>
            <w:vMerge w:val="restart"/>
          </w:tcPr>
          <w:p w:rsidR="0026562E" w:rsidRDefault="0026562E">
            <w:pPr>
              <w:pStyle w:val="ConsPlusNormal"/>
            </w:pPr>
            <w:r>
              <w:t>блокаторы H2-гистаминовых рецепторов</w:t>
            </w:r>
          </w:p>
        </w:tc>
        <w:tc>
          <w:tcPr>
            <w:tcW w:w="2268" w:type="dxa"/>
          </w:tcPr>
          <w:p w:rsidR="0026562E" w:rsidRDefault="0026562E">
            <w:pPr>
              <w:pStyle w:val="ConsPlusNormal"/>
            </w:pPr>
            <w:r>
              <w:t>ранитидин</w:t>
            </w:r>
          </w:p>
        </w:tc>
        <w:tc>
          <w:tcPr>
            <w:tcW w:w="2041" w:type="dxa"/>
          </w:tcPr>
          <w:p w:rsidR="0026562E" w:rsidRDefault="0026562E">
            <w:pPr>
              <w:pStyle w:val="ConsPlusNormal"/>
            </w:pPr>
            <w:r>
              <w:t>таблетки, покрытые оболочкой;</w:t>
            </w:r>
          </w:p>
          <w:p w:rsidR="0026562E" w:rsidRDefault="0026562E">
            <w:pPr>
              <w:pStyle w:val="ConsPlusNormal"/>
            </w:pPr>
            <w:r>
              <w:t>таблетки, покрытые пленочной оболочкой</w:t>
            </w:r>
          </w:p>
        </w:tc>
      </w:tr>
      <w:tr w:rsidR="0026562E">
        <w:tc>
          <w:tcPr>
            <w:tcW w:w="1191" w:type="dxa"/>
            <w:vMerge/>
          </w:tcPr>
          <w:p w:rsidR="0026562E" w:rsidRDefault="0026562E"/>
        </w:tc>
        <w:tc>
          <w:tcPr>
            <w:tcW w:w="3458" w:type="dxa"/>
            <w:gridSpan w:val="2"/>
            <w:vMerge/>
          </w:tcPr>
          <w:p w:rsidR="0026562E" w:rsidRDefault="0026562E"/>
        </w:tc>
        <w:tc>
          <w:tcPr>
            <w:tcW w:w="2268" w:type="dxa"/>
          </w:tcPr>
          <w:p w:rsidR="0026562E" w:rsidRDefault="0026562E">
            <w:pPr>
              <w:pStyle w:val="ConsPlusNormal"/>
            </w:pPr>
            <w:r>
              <w:t>фамотидин</w:t>
            </w:r>
          </w:p>
        </w:tc>
        <w:tc>
          <w:tcPr>
            <w:tcW w:w="2041" w:type="dxa"/>
          </w:tcPr>
          <w:p w:rsidR="0026562E" w:rsidRDefault="0026562E">
            <w:pPr>
              <w:pStyle w:val="ConsPlusNormal"/>
            </w:pPr>
            <w:r>
              <w:t>таблетки, покрытые оболочкой;</w:t>
            </w:r>
          </w:p>
          <w:p w:rsidR="0026562E" w:rsidRDefault="0026562E">
            <w:pPr>
              <w:pStyle w:val="ConsPlusNormal"/>
            </w:pPr>
            <w:r>
              <w:t>таблетки, покрытые пленочной оболочкой</w:t>
            </w:r>
          </w:p>
        </w:tc>
      </w:tr>
      <w:tr w:rsidR="0026562E">
        <w:tc>
          <w:tcPr>
            <w:tcW w:w="1191" w:type="dxa"/>
            <w:vMerge w:val="restart"/>
          </w:tcPr>
          <w:p w:rsidR="0026562E" w:rsidRDefault="0026562E">
            <w:pPr>
              <w:pStyle w:val="ConsPlusNormal"/>
              <w:jc w:val="center"/>
            </w:pPr>
            <w:r>
              <w:t>A02BC</w:t>
            </w:r>
          </w:p>
        </w:tc>
        <w:tc>
          <w:tcPr>
            <w:tcW w:w="3458" w:type="dxa"/>
            <w:gridSpan w:val="2"/>
            <w:vMerge w:val="restart"/>
          </w:tcPr>
          <w:p w:rsidR="0026562E" w:rsidRDefault="0026562E">
            <w:pPr>
              <w:pStyle w:val="ConsPlusNormal"/>
            </w:pPr>
            <w:r>
              <w:t>ингибиторы протонного насоса</w:t>
            </w:r>
          </w:p>
        </w:tc>
        <w:tc>
          <w:tcPr>
            <w:tcW w:w="2268" w:type="dxa"/>
          </w:tcPr>
          <w:p w:rsidR="0026562E" w:rsidRDefault="0026562E">
            <w:pPr>
              <w:pStyle w:val="ConsPlusNormal"/>
            </w:pPr>
            <w:r>
              <w:t>омепразол</w:t>
            </w:r>
          </w:p>
        </w:tc>
        <w:tc>
          <w:tcPr>
            <w:tcW w:w="2041" w:type="dxa"/>
          </w:tcPr>
          <w:p w:rsidR="0026562E" w:rsidRDefault="0026562E">
            <w:pPr>
              <w:pStyle w:val="ConsPlusNormal"/>
            </w:pPr>
            <w:r>
              <w:t>капсулы;</w:t>
            </w:r>
          </w:p>
          <w:p w:rsidR="0026562E" w:rsidRDefault="0026562E">
            <w:pPr>
              <w:pStyle w:val="ConsPlusNormal"/>
            </w:pPr>
            <w:r>
              <w:lastRenderedPageBreak/>
              <w:t>капсулы кишечнорастворимые;</w:t>
            </w:r>
          </w:p>
          <w:p w:rsidR="0026562E" w:rsidRDefault="0026562E">
            <w:pPr>
              <w:pStyle w:val="ConsPlusNormal"/>
            </w:pPr>
            <w:r>
              <w:t>порошок для приготовления суспензии для приема внутрь;</w:t>
            </w:r>
          </w:p>
          <w:p w:rsidR="0026562E" w:rsidRDefault="0026562E">
            <w:pPr>
              <w:pStyle w:val="ConsPlusNormal"/>
            </w:pPr>
            <w:r>
              <w:t>таблетки, покрытые пленочной оболочкой</w:t>
            </w:r>
          </w:p>
        </w:tc>
      </w:tr>
      <w:tr w:rsidR="0026562E">
        <w:tc>
          <w:tcPr>
            <w:tcW w:w="1191" w:type="dxa"/>
            <w:vMerge/>
          </w:tcPr>
          <w:p w:rsidR="0026562E" w:rsidRDefault="0026562E"/>
        </w:tc>
        <w:tc>
          <w:tcPr>
            <w:tcW w:w="3458" w:type="dxa"/>
            <w:gridSpan w:val="2"/>
            <w:vMerge/>
          </w:tcPr>
          <w:p w:rsidR="0026562E" w:rsidRDefault="0026562E"/>
        </w:tc>
        <w:tc>
          <w:tcPr>
            <w:tcW w:w="2268" w:type="dxa"/>
          </w:tcPr>
          <w:p w:rsidR="0026562E" w:rsidRDefault="0026562E">
            <w:pPr>
              <w:pStyle w:val="ConsPlusNormal"/>
            </w:pPr>
            <w:r>
              <w:t xml:space="preserve">эзомепразол </w:t>
            </w:r>
            <w:hyperlink w:anchor="P5020" w:history="1">
              <w:r>
                <w:rPr>
                  <w:color w:val="0000FF"/>
                </w:rPr>
                <w:t>&lt;*&gt;</w:t>
              </w:r>
            </w:hyperlink>
          </w:p>
        </w:tc>
        <w:tc>
          <w:tcPr>
            <w:tcW w:w="2041" w:type="dxa"/>
          </w:tcPr>
          <w:p w:rsidR="0026562E" w:rsidRDefault="0026562E">
            <w:pPr>
              <w:pStyle w:val="ConsPlusNormal"/>
            </w:pPr>
            <w:r>
              <w:t>капсулы кишечнорастворимые;</w:t>
            </w:r>
          </w:p>
          <w:p w:rsidR="0026562E" w:rsidRDefault="0026562E">
            <w:pPr>
              <w:pStyle w:val="ConsPlusNormal"/>
            </w:pPr>
            <w:r>
              <w:t>таблетки, покрытые кишечнорастворимой пленочной оболочкой;</w:t>
            </w:r>
          </w:p>
          <w:p w:rsidR="0026562E" w:rsidRDefault="0026562E">
            <w:pPr>
              <w:pStyle w:val="ConsPlusNormal"/>
            </w:pPr>
            <w:r>
              <w:t>таблетки, покрытые оболочкой</w:t>
            </w:r>
          </w:p>
        </w:tc>
      </w:tr>
      <w:tr w:rsidR="0026562E">
        <w:tc>
          <w:tcPr>
            <w:tcW w:w="1191" w:type="dxa"/>
          </w:tcPr>
          <w:p w:rsidR="0026562E" w:rsidRDefault="0026562E">
            <w:pPr>
              <w:pStyle w:val="ConsPlusNormal"/>
              <w:jc w:val="center"/>
            </w:pPr>
            <w:r>
              <w:t>A02BX</w:t>
            </w:r>
          </w:p>
        </w:tc>
        <w:tc>
          <w:tcPr>
            <w:tcW w:w="3458" w:type="dxa"/>
            <w:gridSpan w:val="2"/>
          </w:tcPr>
          <w:p w:rsidR="0026562E" w:rsidRDefault="0026562E">
            <w:pPr>
              <w:pStyle w:val="ConsPlusNormal"/>
            </w:pPr>
            <w:r>
              <w:t>другие препараты для лечения язвенной болезни желудка и двенадцатиперстной кишки и гастроэзофагеальной рефлюксной болезни</w:t>
            </w:r>
          </w:p>
        </w:tc>
        <w:tc>
          <w:tcPr>
            <w:tcW w:w="2268" w:type="dxa"/>
          </w:tcPr>
          <w:p w:rsidR="0026562E" w:rsidRDefault="0026562E">
            <w:pPr>
              <w:pStyle w:val="ConsPlusNormal"/>
            </w:pPr>
            <w:r>
              <w:t>висмута трикалия дицитрат</w:t>
            </w:r>
          </w:p>
        </w:tc>
        <w:tc>
          <w:tcPr>
            <w:tcW w:w="2041" w:type="dxa"/>
          </w:tcPr>
          <w:p w:rsidR="0026562E" w:rsidRDefault="0026562E">
            <w:pPr>
              <w:pStyle w:val="ConsPlusNormal"/>
            </w:pPr>
            <w:r>
              <w:t>таблетки, покрытые пленочной оболочкой</w:t>
            </w:r>
          </w:p>
        </w:tc>
      </w:tr>
      <w:tr w:rsidR="0026562E">
        <w:tc>
          <w:tcPr>
            <w:tcW w:w="1191" w:type="dxa"/>
          </w:tcPr>
          <w:p w:rsidR="0026562E" w:rsidRDefault="0026562E">
            <w:pPr>
              <w:pStyle w:val="ConsPlusNormal"/>
              <w:jc w:val="center"/>
            </w:pPr>
            <w:r>
              <w:t>A03</w:t>
            </w:r>
          </w:p>
        </w:tc>
        <w:tc>
          <w:tcPr>
            <w:tcW w:w="3458" w:type="dxa"/>
            <w:gridSpan w:val="2"/>
          </w:tcPr>
          <w:p w:rsidR="0026562E" w:rsidRDefault="0026562E">
            <w:pPr>
              <w:pStyle w:val="ConsPlusNormal"/>
            </w:pPr>
            <w:r>
              <w:t>препараты для лечения функциональных нарушений желудочно-кишечного тракта</w:t>
            </w:r>
          </w:p>
        </w:tc>
        <w:tc>
          <w:tcPr>
            <w:tcW w:w="2268" w:type="dxa"/>
          </w:tcPr>
          <w:p w:rsidR="0026562E" w:rsidRDefault="0026562E">
            <w:pPr>
              <w:pStyle w:val="ConsPlusNormal"/>
            </w:pPr>
          </w:p>
        </w:tc>
        <w:tc>
          <w:tcPr>
            <w:tcW w:w="2041" w:type="dxa"/>
          </w:tcPr>
          <w:p w:rsidR="0026562E" w:rsidRDefault="0026562E">
            <w:pPr>
              <w:pStyle w:val="ConsPlusNormal"/>
            </w:pPr>
          </w:p>
        </w:tc>
      </w:tr>
      <w:tr w:rsidR="0026562E">
        <w:tc>
          <w:tcPr>
            <w:tcW w:w="1191" w:type="dxa"/>
          </w:tcPr>
          <w:p w:rsidR="0026562E" w:rsidRDefault="0026562E">
            <w:pPr>
              <w:pStyle w:val="ConsPlusNormal"/>
              <w:jc w:val="center"/>
            </w:pPr>
            <w:r>
              <w:t>A03A</w:t>
            </w:r>
          </w:p>
        </w:tc>
        <w:tc>
          <w:tcPr>
            <w:tcW w:w="3458" w:type="dxa"/>
            <w:gridSpan w:val="2"/>
          </w:tcPr>
          <w:p w:rsidR="0026562E" w:rsidRDefault="0026562E">
            <w:pPr>
              <w:pStyle w:val="ConsPlusNormal"/>
            </w:pPr>
            <w:r>
              <w:t>препараты для лечения функциональных нарушений желудочно-кишечного тракта</w:t>
            </w:r>
          </w:p>
        </w:tc>
        <w:tc>
          <w:tcPr>
            <w:tcW w:w="2268" w:type="dxa"/>
          </w:tcPr>
          <w:p w:rsidR="0026562E" w:rsidRDefault="0026562E">
            <w:pPr>
              <w:pStyle w:val="ConsPlusNormal"/>
            </w:pPr>
          </w:p>
        </w:tc>
        <w:tc>
          <w:tcPr>
            <w:tcW w:w="2041" w:type="dxa"/>
          </w:tcPr>
          <w:p w:rsidR="0026562E" w:rsidRDefault="0026562E">
            <w:pPr>
              <w:pStyle w:val="ConsPlusNormal"/>
            </w:pPr>
          </w:p>
        </w:tc>
      </w:tr>
      <w:tr w:rsidR="0026562E">
        <w:tc>
          <w:tcPr>
            <w:tcW w:w="1191" w:type="dxa"/>
          </w:tcPr>
          <w:p w:rsidR="0026562E" w:rsidRDefault="0026562E">
            <w:pPr>
              <w:pStyle w:val="ConsPlusNormal"/>
              <w:jc w:val="center"/>
            </w:pPr>
            <w:r>
              <w:t>A03AA</w:t>
            </w:r>
          </w:p>
        </w:tc>
        <w:tc>
          <w:tcPr>
            <w:tcW w:w="3458" w:type="dxa"/>
            <w:gridSpan w:val="2"/>
          </w:tcPr>
          <w:p w:rsidR="0026562E" w:rsidRDefault="0026562E">
            <w:pPr>
              <w:pStyle w:val="ConsPlusNormal"/>
            </w:pPr>
            <w:r>
              <w:t>синтетические антихолинергические средства, эфиры с третичной аминогруппой</w:t>
            </w:r>
          </w:p>
        </w:tc>
        <w:tc>
          <w:tcPr>
            <w:tcW w:w="2268" w:type="dxa"/>
          </w:tcPr>
          <w:p w:rsidR="0026562E" w:rsidRDefault="0026562E">
            <w:pPr>
              <w:pStyle w:val="ConsPlusNormal"/>
            </w:pPr>
            <w:r>
              <w:t>мебеверин</w:t>
            </w:r>
          </w:p>
        </w:tc>
        <w:tc>
          <w:tcPr>
            <w:tcW w:w="2041" w:type="dxa"/>
          </w:tcPr>
          <w:p w:rsidR="0026562E" w:rsidRDefault="0026562E">
            <w:pPr>
              <w:pStyle w:val="ConsPlusNormal"/>
            </w:pPr>
            <w:r>
              <w:t>капсулы пролонгированного действия;</w:t>
            </w:r>
          </w:p>
          <w:p w:rsidR="0026562E" w:rsidRDefault="0026562E">
            <w:pPr>
              <w:pStyle w:val="ConsPlusNormal"/>
            </w:pPr>
            <w:r>
              <w:t>таблетки, покрытые оболочкой</w:t>
            </w:r>
          </w:p>
        </w:tc>
      </w:tr>
      <w:tr w:rsidR="0026562E">
        <w:tc>
          <w:tcPr>
            <w:tcW w:w="1191" w:type="dxa"/>
          </w:tcPr>
          <w:p w:rsidR="0026562E" w:rsidRDefault="0026562E">
            <w:pPr>
              <w:pStyle w:val="ConsPlusNormal"/>
              <w:jc w:val="center"/>
            </w:pPr>
            <w:r>
              <w:t>A03AD</w:t>
            </w:r>
          </w:p>
        </w:tc>
        <w:tc>
          <w:tcPr>
            <w:tcW w:w="3458" w:type="dxa"/>
            <w:gridSpan w:val="2"/>
          </w:tcPr>
          <w:p w:rsidR="0026562E" w:rsidRDefault="0026562E">
            <w:pPr>
              <w:pStyle w:val="ConsPlusNormal"/>
            </w:pPr>
            <w:r>
              <w:t>папаверин и его производные</w:t>
            </w:r>
          </w:p>
        </w:tc>
        <w:tc>
          <w:tcPr>
            <w:tcW w:w="2268" w:type="dxa"/>
          </w:tcPr>
          <w:p w:rsidR="0026562E" w:rsidRDefault="0026562E">
            <w:pPr>
              <w:pStyle w:val="ConsPlusNormal"/>
            </w:pPr>
            <w:r>
              <w:t>дротаверин</w:t>
            </w:r>
          </w:p>
        </w:tc>
        <w:tc>
          <w:tcPr>
            <w:tcW w:w="2041" w:type="dxa"/>
          </w:tcPr>
          <w:p w:rsidR="0026562E" w:rsidRDefault="0026562E">
            <w:pPr>
              <w:pStyle w:val="ConsPlusNormal"/>
            </w:pPr>
            <w:r>
              <w:t>таблетки;</w:t>
            </w:r>
          </w:p>
          <w:p w:rsidR="0026562E" w:rsidRDefault="0026562E">
            <w:pPr>
              <w:pStyle w:val="ConsPlusNormal"/>
            </w:pPr>
            <w:r>
              <w:t>таблетки, покрытые пленочной оболочкой</w:t>
            </w:r>
          </w:p>
        </w:tc>
      </w:tr>
      <w:tr w:rsidR="0026562E">
        <w:tc>
          <w:tcPr>
            <w:tcW w:w="1191" w:type="dxa"/>
          </w:tcPr>
          <w:p w:rsidR="0026562E" w:rsidRDefault="0026562E">
            <w:pPr>
              <w:pStyle w:val="ConsPlusNormal"/>
              <w:jc w:val="center"/>
            </w:pPr>
            <w:r>
              <w:t>A03F</w:t>
            </w:r>
          </w:p>
        </w:tc>
        <w:tc>
          <w:tcPr>
            <w:tcW w:w="3458" w:type="dxa"/>
            <w:gridSpan w:val="2"/>
          </w:tcPr>
          <w:p w:rsidR="0026562E" w:rsidRDefault="0026562E">
            <w:pPr>
              <w:pStyle w:val="ConsPlusNormal"/>
            </w:pPr>
            <w:r>
              <w:t>стимуляторы моторики желудочно-кишечного тракта</w:t>
            </w:r>
          </w:p>
        </w:tc>
        <w:tc>
          <w:tcPr>
            <w:tcW w:w="2268" w:type="dxa"/>
          </w:tcPr>
          <w:p w:rsidR="0026562E" w:rsidRDefault="0026562E">
            <w:pPr>
              <w:pStyle w:val="ConsPlusNormal"/>
            </w:pPr>
          </w:p>
        </w:tc>
        <w:tc>
          <w:tcPr>
            <w:tcW w:w="2041" w:type="dxa"/>
          </w:tcPr>
          <w:p w:rsidR="0026562E" w:rsidRDefault="0026562E">
            <w:pPr>
              <w:pStyle w:val="ConsPlusNormal"/>
            </w:pPr>
          </w:p>
        </w:tc>
      </w:tr>
      <w:tr w:rsidR="0026562E">
        <w:tc>
          <w:tcPr>
            <w:tcW w:w="1191" w:type="dxa"/>
          </w:tcPr>
          <w:p w:rsidR="0026562E" w:rsidRDefault="0026562E">
            <w:pPr>
              <w:pStyle w:val="ConsPlusNormal"/>
              <w:jc w:val="center"/>
            </w:pPr>
            <w:r>
              <w:t>A03FA</w:t>
            </w:r>
          </w:p>
        </w:tc>
        <w:tc>
          <w:tcPr>
            <w:tcW w:w="3458" w:type="dxa"/>
            <w:gridSpan w:val="2"/>
          </w:tcPr>
          <w:p w:rsidR="0026562E" w:rsidRDefault="0026562E">
            <w:pPr>
              <w:pStyle w:val="ConsPlusNormal"/>
            </w:pPr>
            <w:r>
              <w:t>стимуляторы моторики желудочно-кишечного тракта</w:t>
            </w:r>
          </w:p>
        </w:tc>
        <w:tc>
          <w:tcPr>
            <w:tcW w:w="2268" w:type="dxa"/>
          </w:tcPr>
          <w:p w:rsidR="0026562E" w:rsidRDefault="0026562E">
            <w:pPr>
              <w:pStyle w:val="ConsPlusNormal"/>
            </w:pPr>
            <w:r>
              <w:t>метоклопрамид</w:t>
            </w:r>
          </w:p>
        </w:tc>
        <w:tc>
          <w:tcPr>
            <w:tcW w:w="2041" w:type="dxa"/>
          </w:tcPr>
          <w:p w:rsidR="0026562E" w:rsidRDefault="0026562E">
            <w:pPr>
              <w:pStyle w:val="ConsPlusNormal"/>
            </w:pPr>
            <w:r>
              <w:t>раствор для приема внутрь;</w:t>
            </w:r>
          </w:p>
          <w:p w:rsidR="0026562E" w:rsidRDefault="0026562E">
            <w:pPr>
              <w:pStyle w:val="ConsPlusNormal"/>
            </w:pPr>
            <w:r>
              <w:t>таблетки</w:t>
            </w:r>
          </w:p>
        </w:tc>
      </w:tr>
      <w:tr w:rsidR="0026562E">
        <w:tc>
          <w:tcPr>
            <w:tcW w:w="1191" w:type="dxa"/>
          </w:tcPr>
          <w:p w:rsidR="0026562E" w:rsidRDefault="0026562E">
            <w:pPr>
              <w:pStyle w:val="ConsPlusNormal"/>
              <w:jc w:val="center"/>
            </w:pPr>
            <w:r>
              <w:t>A04</w:t>
            </w:r>
          </w:p>
        </w:tc>
        <w:tc>
          <w:tcPr>
            <w:tcW w:w="3458" w:type="dxa"/>
            <w:gridSpan w:val="2"/>
          </w:tcPr>
          <w:p w:rsidR="0026562E" w:rsidRDefault="0026562E">
            <w:pPr>
              <w:pStyle w:val="ConsPlusNormal"/>
            </w:pPr>
            <w:r>
              <w:t>противорвотные препараты</w:t>
            </w:r>
          </w:p>
        </w:tc>
        <w:tc>
          <w:tcPr>
            <w:tcW w:w="2268" w:type="dxa"/>
          </w:tcPr>
          <w:p w:rsidR="0026562E" w:rsidRDefault="0026562E">
            <w:pPr>
              <w:pStyle w:val="ConsPlusNormal"/>
            </w:pPr>
          </w:p>
        </w:tc>
        <w:tc>
          <w:tcPr>
            <w:tcW w:w="2041" w:type="dxa"/>
          </w:tcPr>
          <w:p w:rsidR="0026562E" w:rsidRDefault="0026562E">
            <w:pPr>
              <w:pStyle w:val="ConsPlusNormal"/>
            </w:pPr>
          </w:p>
        </w:tc>
      </w:tr>
      <w:tr w:rsidR="0026562E">
        <w:tc>
          <w:tcPr>
            <w:tcW w:w="1191" w:type="dxa"/>
          </w:tcPr>
          <w:p w:rsidR="0026562E" w:rsidRDefault="0026562E">
            <w:pPr>
              <w:pStyle w:val="ConsPlusNormal"/>
              <w:jc w:val="center"/>
            </w:pPr>
            <w:r>
              <w:lastRenderedPageBreak/>
              <w:t>A04A</w:t>
            </w:r>
          </w:p>
        </w:tc>
        <w:tc>
          <w:tcPr>
            <w:tcW w:w="3458" w:type="dxa"/>
            <w:gridSpan w:val="2"/>
          </w:tcPr>
          <w:p w:rsidR="0026562E" w:rsidRDefault="0026562E">
            <w:pPr>
              <w:pStyle w:val="ConsPlusNormal"/>
            </w:pPr>
            <w:r>
              <w:t>противорвотные препараты</w:t>
            </w:r>
          </w:p>
        </w:tc>
        <w:tc>
          <w:tcPr>
            <w:tcW w:w="2268" w:type="dxa"/>
          </w:tcPr>
          <w:p w:rsidR="0026562E" w:rsidRDefault="0026562E">
            <w:pPr>
              <w:pStyle w:val="ConsPlusNormal"/>
            </w:pPr>
          </w:p>
        </w:tc>
        <w:tc>
          <w:tcPr>
            <w:tcW w:w="2041" w:type="dxa"/>
          </w:tcPr>
          <w:p w:rsidR="0026562E" w:rsidRDefault="0026562E">
            <w:pPr>
              <w:pStyle w:val="ConsPlusNormal"/>
            </w:pPr>
          </w:p>
        </w:tc>
      </w:tr>
      <w:tr w:rsidR="0026562E">
        <w:tc>
          <w:tcPr>
            <w:tcW w:w="1191" w:type="dxa"/>
          </w:tcPr>
          <w:p w:rsidR="0026562E" w:rsidRDefault="0026562E">
            <w:pPr>
              <w:pStyle w:val="ConsPlusNormal"/>
              <w:jc w:val="center"/>
            </w:pPr>
            <w:r>
              <w:t>A04AA</w:t>
            </w:r>
          </w:p>
        </w:tc>
        <w:tc>
          <w:tcPr>
            <w:tcW w:w="3458" w:type="dxa"/>
            <w:gridSpan w:val="2"/>
          </w:tcPr>
          <w:p w:rsidR="0026562E" w:rsidRDefault="0026562E">
            <w:pPr>
              <w:pStyle w:val="ConsPlusNormal"/>
            </w:pPr>
            <w:r>
              <w:t>блокаторы серотониновых 5НТ3-рецепторов</w:t>
            </w:r>
          </w:p>
        </w:tc>
        <w:tc>
          <w:tcPr>
            <w:tcW w:w="2268" w:type="dxa"/>
          </w:tcPr>
          <w:p w:rsidR="0026562E" w:rsidRDefault="0026562E">
            <w:pPr>
              <w:pStyle w:val="ConsPlusNormal"/>
            </w:pPr>
            <w:r>
              <w:t>ондансетрон</w:t>
            </w:r>
          </w:p>
        </w:tc>
        <w:tc>
          <w:tcPr>
            <w:tcW w:w="2041" w:type="dxa"/>
          </w:tcPr>
          <w:p w:rsidR="0026562E" w:rsidRDefault="0026562E">
            <w:pPr>
              <w:pStyle w:val="ConsPlusNormal"/>
            </w:pPr>
            <w:r>
              <w:t>сироп;</w:t>
            </w:r>
          </w:p>
          <w:p w:rsidR="0026562E" w:rsidRDefault="0026562E">
            <w:pPr>
              <w:pStyle w:val="ConsPlusNormal"/>
            </w:pPr>
            <w:r>
              <w:t>суппозитории ректальные; таблетки;</w:t>
            </w:r>
          </w:p>
          <w:p w:rsidR="0026562E" w:rsidRDefault="0026562E">
            <w:pPr>
              <w:pStyle w:val="ConsPlusNormal"/>
            </w:pPr>
            <w:r>
              <w:t>таблетки лиофилизированные;</w:t>
            </w:r>
          </w:p>
          <w:p w:rsidR="0026562E" w:rsidRDefault="0026562E">
            <w:pPr>
              <w:pStyle w:val="ConsPlusNormal"/>
            </w:pPr>
            <w:r>
              <w:t>таблетки, покрытые оболочкой;</w:t>
            </w:r>
          </w:p>
          <w:p w:rsidR="0026562E" w:rsidRDefault="0026562E">
            <w:pPr>
              <w:pStyle w:val="ConsPlusNormal"/>
            </w:pPr>
            <w:r>
              <w:t>таблетки, покрытые пленочной оболочкой</w:t>
            </w:r>
          </w:p>
        </w:tc>
      </w:tr>
      <w:tr w:rsidR="0026562E">
        <w:tc>
          <w:tcPr>
            <w:tcW w:w="1191" w:type="dxa"/>
          </w:tcPr>
          <w:p w:rsidR="0026562E" w:rsidRDefault="0026562E">
            <w:pPr>
              <w:pStyle w:val="ConsPlusNormal"/>
              <w:jc w:val="center"/>
            </w:pPr>
            <w:r>
              <w:t>A05</w:t>
            </w:r>
          </w:p>
        </w:tc>
        <w:tc>
          <w:tcPr>
            <w:tcW w:w="3458" w:type="dxa"/>
            <w:gridSpan w:val="2"/>
          </w:tcPr>
          <w:p w:rsidR="0026562E" w:rsidRDefault="0026562E">
            <w:pPr>
              <w:pStyle w:val="ConsPlusNormal"/>
            </w:pPr>
            <w:r>
              <w:t>препараты для лечения заболеваний печени и желчевыводящих путей</w:t>
            </w:r>
          </w:p>
        </w:tc>
        <w:tc>
          <w:tcPr>
            <w:tcW w:w="2268" w:type="dxa"/>
          </w:tcPr>
          <w:p w:rsidR="0026562E" w:rsidRDefault="0026562E">
            <w:pPr>
              <w:pStyle w:val="ConsPlusNormal"/>
            </w:pPr>
          </w:p>
        </w:tc>
        <w:tc>
          <w:tcPr>
            <w:tcW w:w="2041" w:type="dxa"/>
          </w:tcPr>
          <w:p w:rsidR="0026562E" w:rsidRDefault="0026562E">
            <w:pPr>
              <w:pStyle w:val="ConsPlusNormal"/>
            </w:pPr>
          </w:p>
        </w:tc>
      </w:tr>
      <w:tr w:rsidR="0026562E">
        <w:tc>
          <w:tcPr>
            <w:tcW w:w="1191" w:type="dxa"/>
          </w:tcPr>
          <w:p w:rsidR="0026562E" w:rsidRDefault="0026562E">
            <w:pPr>
              <w:pStyle w:val="ConsPlusNormal"/>
              <w:jc w:val="center"/>
            </w:pPr>
            <w:r>
              <w:t>A05A</w:t>
            </w:r>
          </w:p>
        </w:tc>
        <w:tc>
          <w:tcPr>
            <w:tcW w:w="3458" w:type="dxa"/>
            <w:gridSpan w:val="2"/>
          </w:tcPr>
          <w:p w:rsidR="0026562E" w:rsidRDefault="0026562E">
            <w:pPr>
              <w:pStyle w:val="ConsPlusNormal"/>
            </w:pPr>
            <w:r>
              <w:t>препараты для лечения заболеваний желчевыводящих путей</w:t>
            </w:r>
          </w:p>
        </w:tc>
        <w:tc>
          <w:tcPr>
            <w:tcW w:w="2268" w:type="dxa"/>
          </w:tcPr>
          <w:p w:rsidR="0026562E" w:rsidRDefault="0026562E">
            <w:pPr>
              <w:pStyle w:val="ConsPlusNormal"/>
            </w:pPr>
          </w:p>
        </w:tc>
        <w:tc>
          <w:tcPr>
            <w:tcW w:w="2041" w:type="dxa"/>
          </w:tcPr>
          <w:p w:rsidR="0026562E" w:rsidRDefault="0026562E">
            <w:pPr>
              <w:pStyle w:val="ConsPlusNormal"/>
            </w:pPr>
          </w:p>
        </w:tc>
      </w:tr>
      <w:tr w:rsidR="0026562E">
        <w:tc>
          <w:tcPr>
            <w:tcW w:w="1191" w:type="dxa"/>
          </w:tcPr>
          <w:p w:rsidR="0026562E" w:rsidRDefault="0026562E">
            <w:pPr>
              <w:pStyle w:val="ConsPlusNormal"/>
              <w:jc w:val="center"/>
            </w:pPr>
            <w:r>
              <w:t>A05AA</w:t>
            </w:r>
          </w:p>
        </w:tc>
        <w:tc>
          <w:tcPr>
            <w:tcW w:w="3458" w:type="dxa"/>
            <w:gridSpan w:val="2"/>
          </w:tcPr>
          <w:p w:rsidR="0026562E" w:rsidRDefault="0026562E">
            <w:pPr>
              <w:pStyle w:val="ConsPlusNormal"/>
            </w:pPr>
            <w:r>
              <w:t>препараты желчных кислот</w:t>
            </w:r>
          </w:p>
        </w:tc>
        <w:tc>
          <w:tcPr>
            <w:tcW w:w="2268" w:type="dxa"/>
          </w:tcPr>
          <w:p w:rsidR="0026562E" w:rsidRDefault="0026562E">
            <w:pPr>
              <w:pStyle w:val="ConsPlusNormal"/>
            </w:pPr>
            <w:r>
              <w:t>урсодезоксихолевая кислота</w:t>
            </w:r>
          </w:p>
        </w:tc>
        <w:tc>
          <w:tcPr>
            <w:tcW w:w="2041" w:type="dxa"/>
          </w:tcPr>
          <w:p w:rsidR="0026562E" w:rsidRDefault="0026562E">
            <w:pPr>
              <w:pStyle w:val="ConsPlusNormal"/>
            </w:pPr>
            <w:r>
              <w:t>капсулы;</w:t>
            </w:r>
          </w:p>
          <w:p w:rsidR="0026562E" w:rsidRDefault="0026562E">
            <w:pPr>
              <w:pStyle w:val="ConsPlusNormal"/>
            </w:pPr>
            <w:r>
              <w:t>суспензия для приема внутрь;</w:t>
            </w:r>
          </w:p>
          <w:p w:rsidR="0026562E" w:rsidRDefault="0026562E">
            <w:pPr>
              <w:pStyle w:val="ConsPlusNormal"/>
            </w:pPr>
            <w:r>
              <w:t>таблетки, покрытые пленочной оболочкой</w:t>
            </w:r>
          </w:p>
        </w:tc>
      </w:tr>
      <w:tr w:rsidR="0026562E">
        <w:tc>
          <w:tcPr>
            <w:tcW w:w="1191" w:type="dxa"/>
          </w:tcPr>
          <w:p w:rsidR="0026562E" w:rsidRDefault="0026562E">
            <w:pPr>
              <w:pStyle w:val="ConsPlusNormal"/>
              <w:jc w:val="center"/>
            </w:pPr>
            <w:r>
              <w:t>A05B</w:t>
            </w:r>
          </w:p>
        </w:tc>
        <w:tc>
          <w:tcPr>
            <w:tcW w:w="3458" w:type="dxa"/>
            <w:gridSpan w:val="2"/>
          </w:tcPr>
          <w:p w:rsidR="0026562E" w:rsidRDefault="0026562E">
            <w:pPr>
              <w:pStyle w:val="ConsPlusNormal"/>
            </w:pPr>
            <w:r>
              <w:t>препараты для лечения заболеваний печени, липотропные средства</w:t>
            </w:r>
          </w:p>
        </w:tc>
        <w:tc>
          <w:tcPr>
            <w:tcW w:w="2268" w:type="dxa"/>
          </w:tcPr>
          <w:p w:rsidR="0026562E" w:rsidRDefault="0026562E">
            <w:pPr>
              <w:pStyle w:val="ConsPlusNormal"/>
            </w:pPr>
          </w:p>
        </w:tc>
        <w:tc>
          <w:tcPr>
            <w:tcW w:w="2041" w:type="dxa"/>
          </w:tcPr>
          <w:p w:rsidR="0026562E" w:rsidRDefault="0026562E">
            <w:pPr>
              <w:pStyle w:val="ConsPlusNormal"/>
            </w:pPr>
          </w:p>
        </w:tc>
      </w:tr>
      <w:tr w:rsidR="0026562E">
        <w:tc>
          <w:tcPr>
            <w:tcW w:w="1191" w:type="dxa"/>
          </w:tcPr>
          <w:p w:rsidR="0026562E" w:rsidRDefault="0026562E">
            <w:pPr>
              <w:pStyle w:val="ConsPlusNormal"/>
              <w:jc w:val="center"/>
            </w:pPr>
            <w:r>
              <w:t>A05BA</w:t>
            </w:r>
          </w:p>
        </w:tc>
        <w:tc>
          <w:tcPr>
            <w:tcW w:w="3458" w:type="dxa"/>
            <w:gridSpan w:val="2"/>
          </w:tcPr>
          <w:p w:rsidR="0026562E" w:rsidRDefault="0026562E">
            <w:pPr>
              <w:pStyle w:val="ConsPlusNormal"/>
            </w:pPr>
            <w:r>
              <w:t>препараты для лечения заболеваний печени</w:t>
            </w:r>
          </w:p>
        </w:tc>
        <w:tc>
          <w:tcPr>
            <w:tcW w:w="2268" w:type="dxa"/>
          </w:tcPr>
          <w:p w:rsidR="0026562E" w:rsidRDefault="0026562E">
            <w:pPr>
              <w:pStyle w:val="ConsPlusNormal"/>
            </w:pPr>
            <w:r>
              <w:t>фосфолипиды + глицирризиновая кислота</w:t>
            </w:r>
          </w:p>
        </w:tc>
        <w:tc>
          <w:tcPr>
            <w:tcW w:w="2041" w:type="dxa"/>
          </w:tcPr>
          <w:p w:rsidR="0026562E" w:rsidRDefault="0026562E">
            <w:pPr>
              <w:pStyle w:val="ConsPlusNormal"/>
            </w:pPr>
            <w:r>
              <w:t>капсулы</w:t>
            </w:r>
          </w:p>
        </w:tc>
      </w:tr>
      <w:tr w:rsidR="0026562E">
        <w:tc>
          <w:tcPr>
            <w:tcW w:w="1191" w:type="dxa"/>
          </w:tcPr>
          <w:p w:rsidR="0026562E" w:rsidRDefault="0026562E">
            <w:pPr>
              <w:pStyle w:val="ConsPlusNormal"/>
              <w:jc w:val="center"/>
            </w:pPr>
            <w:r>
              <w:t>A06</w:t>
            </w:r>
          </w:p>
        </w:tc>
        <w:tc>
          <w:tcPr>
            <w:tcW w:w="3458" w:type="dxa"/>
            <w:gridSpan w:val="2"/>
          </w:tcPr>
          <w:p w:rsidR="0026562E" w:rsidRDefault="0026562E">
            <w:pPr>
              <w:pStyle w:val="ConsPlusNormal"/>
            </w:pPr>
            <w:r>
              <w:t>слабительные средства</w:t>
            </w:r>
          </w:p>
        </w:tc>
        <w:tc>
          <w:tcPr>
            <w:tcW w:w="2268" w:type="dxa"/>
          </w:tcPr>
          <w:p w:rsidR="0026562E" w:rsidRDefault="0026562E">
            <w:pPr>
              <w:pStyle w:val="ConsPlusNormal"/>
            </w:pPr>
          </w:p>
        </w:tc>
        <w:tc>
          <w:tcPr>
            <w:tcW w:w="2041" w:type="dxa"/>
          </w:tcPr>
          <w:p w:rsidR="0026562E" w:rsidRDefault="0026562E">
            <w:pPr>
              <w:pStyle w:val="ConsPlusNormal"/>
            </w:pPr>
          </w:p>
        </w:tc>
      </w:tr>
      <w:tr w:rsidR="0026562E">
        <w:tc>
          <w:tcPr>
            <w:tcW w:w="1191" w:type="dxa"/>
          </w:tcPr>
          <w:p w:rsidR="0026562E" w:rsidRDefault="0026562E">
            <w:pPr>
              <w:pStyle w:val="ConsPlusNormal"/>
              <w:jc w:val="center"/>
            </w:pPr>
            <w:r>
              <w:t>A06A</w:t>
            </w:r>
          </w:p>
        </w:tc>
        <w:tc>
          <w:tcPr>
            <w:tcW w:w="3458" w:type="dxa"/>
            <w:gridSpan w:val="2"/>
          </w:tcPr>
          <w:p w:rsidR="0026562E" w:rsidRDefault="0026562E">
            <w:pPr>
              <w:pStyle w:val="ConsPlusNormal"/>
            </w:pPr>
            <w:r>
              <w:t>слабительные средства</w:t>
            </w:r>
          </w:p>
        </w:tc>
        <w:tc>
          <w:tcPr>
            <w:tcW w:w="2268" w:type="dxa"/>
          </w:tcPr>
          <w:p w:rsidR="0026562E" w:rsidRDefault="0026562E">
            <w:pPr>
              <w:pStyle w:val="ConsPlusNormal"/>
            </w:pPr>
          </w:p>
        </w:tc>
        <w:tc>
          <w:tcPr>
            <w:tcW w:w="2041" w:type="dxa"/>
          </w:tcPr>
          <w:p w:rsidR="0026562E" w:rsidRDefault="0026562E">
            <w:pPr>
              <w:pStyle w:val="ConsPlusNormal"/>
            </w:pPr>
          </w:p>
        </w:tc>
      </w:tr>
      <w:tr w:rsidR="0026562E">
        <w:tc>
          <w:tcPr>
            <w:tcW w:w="1191" w:type="dxa"/>
          </w:tcPr>
          <w:p w:rsidR="0026562E" w:rsidRDefault="0026562E">
            <w:pPr>
              <w:pStyle w:val="ConsPlusNormal"/>
              <w:jc w:val="center"/>
            </w:pPr>
            <w:r>
              <w:t>A06AB</w:t>
            </w:r>
          </w:p>
        </w:tc>
        <w:tc>
          <w:tcPr>
            <w:tcW w:w="3458" w:type="dxa"/>
            <w:gridSpan w:val="2"/>
          </w:tcPr>
          <w:p w:rsidR="0026562E" w:rsidRDefault="0026562E">
            <w:pPr>
              <w:pStyle w:val="ConsPlusNormal"/>
            </w:pPr>
            <w:r>
              <w:t>контактные слабительные средства</w:t>
            </w:r>
          </w:p>
        </w:tc>
        <w:tc>
          <w:tcPr>
            <w:tcW w:w="2268" w:type="dxa"/>
          </w:tcPr>
          <w:p w:rsidR="0026562E" w:rsidRDefault="0026562E">
            <w:pPr>
              <w:pStyle w:val="ConsPlusNormal"/>
            </w:pPr>
            <w:r>
              <w:t>бисакодил</w:t>
            </w:r>
          </w:p>
        </w:tc>
        <w:tc>
          <w:tcPr>
            <w:tcW w:w="2041" w:type="dxa"/>
          </w:tcPr>
          <w:p w:rsidR="0026562E" w:rsidRDefault="0026562E">
            <w:pPr>
              <w:pStyle w:val="ConsPlusNormal"/>
            </w:pPr>
            <w:r>
              <w:t>суппозитории ректальные;</w:t>
            </w:r>
          </w:p>
          <w:p w:rsidR="0026562E" w:rsidRDefault="0026562E">
            <w:pPr>
              <w:pStyle w:val="ConsPlusNormal"/>
            </w:pPr>
            <w:r>
              <w:t>таблетки, покрытые кишечнорастворимой оболочкой;</w:t>
            </w:r>
          </w:p>
          <w:p w:rsidR="0026562E" w:rsidRDefault="0026562E">
            <w:pPr>
              <w:pStyle w:val="ConsPlusNormal"/>
            </w:pPr>
            <w:r>
              <w:t>таблетки, покрытые кишечнорастворимой сахарной оболочкой</w:t>
            </w:r>
          </w:p>
        </w:tc>
      </w:tr>
      <w:tr w:rsidR="0026562E">
        <w:tc>
          <w:tcPr>
            <w:tcW w:w="1191" w:type="dxa"/>
          </w:tcPr>
          <w:p w:rsidR="0026562E" w:rsidRDefault="0026562E">
            <w:pPr>
              <w:pStyle w:val="ConsPlusNormal"/>
              <w:jc w:val="center"/>
            </w:pPr>
            <w:r>
              <w:t>A06AD</w:t>
            </w:r>
          </w:p>
        </w:tc>
        <w:tc>
          <w:tcPr>
            <w:tcW w:w="3458" w:type="dxa"/>
            <w:gridSpan w:val="2"/>
          </w:tcPr>
          <w:p w:rsidR="0026562E" w:rsidRDefault="0026562E">
            <w:pPr>
              <w:pStyle w:val="ConsPlusNormal"/>
            </w:pPr>
            <w:r>
              <w:t>осмотические слабительные средства</w:t>
            </w:r>
          </w:p>
        </w:tc>
        <w:tc>
          <w:tcPr>
            <w:tcW w:w="2268" w:type="dxa"/>
          </w:tcPr>
          <w:p w:rsidR="0026562E" w:rsidRDefault="0026562E">
            <w:pPr>
              <w:pStyle w:val="ConsPlusNormal"/>
            </w:pPr>
            <w:r>
              <w:t>лактулоза</w:t>
            </w:r>
          </w:p>
        </w:tc>
        <w:tc>
          <w:tcPr>
            <w:tcW w:w="2041" w:type="dxa"/>
          </w:tcPr>
          <w:p w:rsidR="0026562E" w:rsidRDefault="0026562E">
            <w:pPr>
              <w:pStyle w:val="ConsPlusNormal"/>
            </w:pPr>
            <w:r>
              <w:t>сироп</w:t>
            </w:r>
          </w:p>
        </w:tc>
      </w:tr>
      <w:tr w:rsidR="0026562E">
        <w:tc>
          <w:tcPr>
            <w:tcW w:w="1191" w:type="dxa"/>
          </w:tcPr>
          <w:p w:rsidR="0026562E" w:rsidRDefault="0026562E">
            <w:pPr>
              <w:pStyle w:val="ConsPlusNormal"/>
              <w:jc w:val="center"/>
            </w:pPr>
            <w:r>
              <w:lastRenderedPageBreak/>
              <w:t>A07</w:t>
            </w:r>
          </w:p>
        </w:tc>
        <w:tc>
          <w:tcPr>
            <w:tcW w:w="3458" w:type="dxa"/>
            <w:gridSpan w:val="2"/>
          </w:tcPr>
          <w:p w:rsidR="0026562E" w:rsidRDefault="0026562E">
            <w:pPr>
              <w:pStyle w:val="ConsPlusNormal"/>
            </w:pPr>
            <w:r>
              <w:t>противодиарейные, кишечные противовоспалительные и противомикробные препараты</w:t>
            </w:r>
          </w:p>
        </w:tc>
        <w:tc>
          <w:tcPr>
            <w:tcW w:w="2268" w:type="dxa"/>
          </w:tcPr>
          <w:p w:rsidR="0026562E" w:rsidRDefault="0026562E">
            <w:pPr>
              <w:pStyle w:val="ConsPlusNormal"/>
            </w:pPr>
          </w:p>
        </w:tc>
        <w:tc>
          <w:tcPr>
            <w:tcW w:w="2041" w:type="dxa"/>
          </w:tcPr>
          <w:p w:rsidR="0026562E" w:rsidRDefault="0026562E">
            <w:pPr>
              <w:pStyle w:val="ConsPlusNormal"/>
            </w:pPr>
          </w:p>
        </w:tc>
      </w:tr>
      <w:tr w:rsidR="0026562E">
        <w:tc>
          <w:tcPr>
            <w:tcW w:w="1191" w:type="dxa"/>
          </w:tcPr>
          <w:p w:rsidR="0026562E" w:rsidRDefault="0026562E">
            <w:pPr>
              <w:pStyle w:val="ConsPlusNormal"/>
              <w:jc w:val="center"/>
            </w:pPr>
            <w:r>
              <w:t>A07B</w:t>
            </w:r>
          </w:p>
        </w:tc>
        <w:tc>
          <w:tcPr>
            <w:tcW w:w="3458" w:type="dxa"/>
            <w:gridSpan w:val="2"/>
          </w:tcPr>
          <w:p w:rsidR="0026562E" w:rsidRDefault="0026562E">
            <w:pPr>
              <w:pStyle w:val="ConsPlusNormal"/>
            </w:pPr>
            <w:r>
              <w:t>адсорбирующие кишечные препараты</w:t>
            </w:r>
          </w:p>
        </w:tc>
        <w:tc>
          <w:tcPr>
            <w:tcW w:w="2268" w:type="dxa"/>
          </w:tcPr>
          <w:p w:rsidR="0026562E" w:rsidRDefault="0026562E">
            <w:pPr>
              <w:pStyle w:val="ConsPlusNormal"/>
            </w:pPr>
          </w:p>
        </w:tc>
        <w:tc>
          <w:tcPr>
            <w:tcW w:w="2041" w:type="dxa"/>
          </w:tcPr>
          <w:p w:rsidR="0026562E" w:rsidRDefault="0026562E">
            <w:pPr>
              <w:pStyle w:val="ConsPlusNormal"/>
            </w:pPr>
          </w:p>
        </w:tc>
      </w:tr>
      <w:tr w:rsidR="0026562E">
        <w:tc>
          <w:tcPr>
            <w:tcW w:w="1191" w:type="dxa"/>
          </w:tcPr>
          <w:p w:rsidR="0026562E" w:rsidRDefault="0026562E">
            <w:pPr>
              <w:pStyle w:val="ConsPlusNormal"/>
              <w:jc w:val="center"/>
            </w:pPr>
            <w:r>
              <w:t>A07BC</w:t>
            </w:r>
          </w:p>
        </w:tc>
        <w:tc>
          <w:tcPr>
            <w:tcW w:w="3458" w:type="dxa"/>
            <w:gridSpan w:val="2"/>
          </w:tcPr>
          <w:p w:rsidR="0026562E" w:rsidRDefault="0026562E">
            <w:pPr>
              <w:pStyle w:val="ConsPlusNormal"/>
            </w:pPr>
            <w:r>
              <w:t>адсорбирующие кишечные препараты другие</w:t>
            </w:r>
          </w:p>
        </w:tc>
        <w:tc>
          <w:tcPr>
            <w:tcW w:w="2268" w:type="dxa"/>
          </w:tcPr>
          <w:p w:rsidR="0026562E" w:rsidRDefault="0026562E">
            <w:pPr>
              <w:pStyle w:val="ConsPlusNormal"/>
            </w:pPr>
            <w:r>
              <w:t>смектит диоктаэдрический</w:t>
            </w:r>
          </w:p>
        </w:tc>
        <w:tc>
          <w:tcPr>
            <w:tcW w:w="2041" w:type="dxa"/>
          </w:tcPr>
          <w:p w:rsidR="0026562E" w:rsidRDefault="0026562E">
            <w:pPr>
              <w:pStyle w:val="ConsPlusNormal"/>
            </w:pPr>
            <w:r>
              <w:t>порошок для приготовления суспензии для приема внутрь</w:t>
            </w:r>
          </w:p>
        </w:tc>
      </w:tr>
      <w:tr w:rsidR="0026562E">
        <w:tc>
          <w:tcPr>
            <w:tcW w:w="1191" w:type="dxa"/>
          </w:tcPr>
          <w:p w:rsidR="0026562E" w:rsidRDefault="0026562E">
            <w:pPr>
              <w:pStyle w:val="ConsPlusNormal"/>
              <w:jc w:val="center"/>
            </w:pPr>
            <w:r>
              <w:t>A07D</w:t>
            </w:r>
          </w:p>
        </w:tc>
        <w:tc>
          <w:tcPr>
            <w:tcW w:w="3458" w:type="dxa"/>
            <w:gridSpan w:val="2"/>
          </w:tcPr>
          <w:p w:rsidR="0026562E" w:rsidRDefault="0026562E">
            <w:pPr>
              <w:pStyle w:val="ConsPlusNormal"/>
            </w:pPr>
            <w:r>
              <w:t>препараты, снижающие моторику желудочно-кишечного тракта</w:t>
            </w:r>
          </w:p>
        </w:tc>
        <w:tc>
          <w:tcPr>
            <w:tcW w:w="2268" w:type="dxa"/>
          </w:tcPr>
          <w:p w:rsidR="0026562E" w:rsidRDefault="0026562E">
            <w:pPr>
              <w:pStyle w:val="ConsPlusNormal"/>
            </w:pPr>
          </w:p>
        </w:tc>
        <w:tc>
          <w:tcPr>
            <w:tcW w:w="2041" w:type="dxa"/>
          </w:tcPr>
          <w:p w:rsidR="0026562E" w:rsidRDefault="0026562E">
            <w:pPr>
              <w:pStyle w:val="ConsPlusNormal"/>
            </w:pPr>
          </w:p>
        </w:tc>
      </w:tr>
      <w:tr w:rsidR="0026562E">
        <w:tc>
          <w:tcPr>
            <w:tcW w:w="1191" w:type="dxa"/>
          </w:tcPr>
          <w:p w:rsidR="0026562E" w:rsidRDefault="0026562E">
            <w:pPr>
              <w:pStyle w:val="ConsPlusNormal"/>
              <w:jc w:val="center"/>
            </w:pPr>
            <w:r>
              <w:t>A07DA</w:t>
            </w:r>
          </w:p>
        </w:tc>
        <w:tc>
          <w:tcPr>
            <w:tcW w:w="3458" w:type="dxa"/>
            <w:gridSpan w:val="2"/>
          </w:tcPr>
          <w:p w:rsidR="0026562E" w:rsidRDefault="0026562E">
            <w:pPr>
              <w:pStyle w:val="ConsPlusNormal"/>
            </w:pPr>
            <w:r>
              <w:t>препараты, снижающие моторику желудочно-кишечного тракта</w:t>
            </w:r>
          </w:p>
        </w:tc>
        <w:tc>
          <w:tcPr>
            <w:tcW w:w="2268" w:type="dxa"/>
          </w:tcPr>
          <w:p w:rsidR="0026562E" w:rsidRDefault="0026562E">
            <w:pPr>
              <w:pStyle w:val="ConsPlusNormal"/>
            </w:pPr>
            <w:r>
              <w:t>лоперамид</w:t>
            </w:r>
          </w:p>
        </w:tc>
        <w:tc>
          <w:tcPr>
            <w:tcW w:w="2041" w:type="dxa"/>
          </w:tcPr>
          <w:p w:rsidR="0026562E" w:rsidRDefault="0026562E">
            <w:pPr>
              <w:pStyle w:val="ConsPlusNormal"/>
            </w:pPr>
            <w:r>
              <w:t>капсулы;</w:t>
            </w:r>
          </w:p>
          <w:p w:rsidR="0026562E" w:rsidRDefault="0026562E">
            <w:pPr>
              <w:pStyle w:val="ConsPlusNormal"/>
            </w:pPr>
            <w:r>
              <w:t>таблетки;</w:t>
            </w:r>
          </w:p>
          <w:p w:rsidR="0026562E" w:rsidRDefault="0026562E">
            <w:pPr>
              <w:pStyle w:val="ConsPlusNormal"/>
            </w:pPr>
            <w:r>
              <w:t>таблетки для рассасывания;</w:t>
            </w:r>
          </w:p>
          <w:p w:rsidR="0026562E" w:rsidRDefault="0026562E">
            <w:pPr>
              <w:pStyle w:val="ConsPlusNormal"/>
            </w:pPr>
            <w:r>
              <w:t>таблетки жевательные</w:t>
            </w:r>
          </w:p>
        </w:tc>
      </w:tr>
      <w:tr w:rsidR="0026562E">
        <w:tc>
          <w:tcPr>
            <w:tcW w:w="1191" w:type="dxa"/>
          </w:tcPr>
          <w:p w:rsidR="0026562E" w:rsidRDefault="0026562E">
            <w:pPr>
              <w:pStyle w:val="ConsPlusNormal"/>
              <w:jc w:val="center"/>
            </w:pPr>
            <w:r>
              <w:t>A07E</w:t>
            </w:r>
          </w:p>
        </w:tc>
        <w:tc>
          <w:tcPr>
            <w:tcW w:w="3458" w:type="dxa"/>
            <w:gridSpan w:val="2"/>
          </w:tcPr>
          <w:p w:rsidR="0026562E" w:rsidRDefault="0026562E">
            <w:pPr>
              <w:pStyle w:val="ConsPlusNormal"/>
            </w:pPr>
            <w:r>
              <w:t>кишечные противовоспалительные препараты</w:t>
            </w:r>
          </w:p>
        </w:tc>
        <w:tc>
          <w:tcPr>
            <w:tcW w:w="2268" w:type="dxa"/>
          </w:tcPr>
          <w:p w:rsidR="0026562E" w:rsidRDefault="0026562E">
            <w:pPr>
              <w:pStyle w:val="ConsPlusNormal"/>
            </w:pPr>
          </w:p>
        </w:tc>
        <w:tc>
          <w:tcPr>
            <w:tcW w:w="2041" w:type="dxa"/>
          </w:tcPr>
          <w:p w:rsidR="0026562E" w:rsidRDefault="0026562E">
            <w:pPr>
              <w:pStyle w:val="ConsPlusNormal"/>
            </w:pPr>
          </w:p>
        </w:tc>
      </w:tr>
      <w:tr w:rsidR="0026562E">
        <w:tc>
          <w:tcPr>
            <w:tcW w:w="1191" w:type="dxa"/>
          </w:tcPr>
          <w:p w:rsidR="0026562E" w:rsidRDefault="0026562E">
            <w:pPr>
              <w:pStyle w:val="ConsPlusNormal"/>
              <w:jc w:val="center"/>
            </w:pPr>
            <w:r>
              <w:t>A07EC</w:t>
            </w:r>
          </w:p>
        </w:tc>
        <w:tc>
          <w:tcPr>
            <w:tcW w:w="3458" w:type="dxa"/>
            <w:gridSpan w:val="2"/>
          </w:tcPr>
          <w:p w:rsidR="0026562E" w:rsidRDefault="0026562E">
            <w:pPr>
              <w:pStyle w:val="ConsPlusNormal"/>
            </w:pPr>
            <w:r>
              <w:t>аминосалициловая кислота и аналогичные препараты</w:t>
            </w:r>
          </w:p>
        </w:tc>
        <w:tc>
          <w:tcPr>
            <w:tcW w:w="2268" w:type="dxa"/>
          </w:tcPr>
          <w:p w:rsidR="0026562E" w:rsidRDefault="0026562E">
            <w:pPr>
              <w:pStyle w:val="ConsPlusNormal"/>
            </w:pPr>
            <w:r>
              <w:t>сульфасалазин</w:t>
            </w:r>
          </w:p>
        </w:tc>
        <w:tc>
          <w:tcPr>
            <w:tcW w:w="2041" w:type="dxa"/>
          </w:tcPr>
          <w:p w:rsidR="0026562E" w:rsidRDefault="0026562E">
            <w:pPr>
              <w:pStyle w:val="ConsPlusNormal"/>
            </w:pPr>
            <w:r>
              <w:t>таблетки, покрытые кишечнорастворимой оболочкой;</w:t>
            </w:r>
          </w:p>
          <w:p w:rsidR="0026562E" w:rsidRDefault="0026562E">
            <w:pPr>
              <w:pStyle w:val="ConsPlusNormal"/>
            </w:pPr>
            <w:r>
              <w:t>таблетки, покрытые пленочной оболочкой</w:t>
            </w:r>
          </w:p>
        </w:tc>
      </w:tr>
      <w:tr w:rsidR="0026562E">
        <w:tc>
          <w:tcPr>
            <w:tcW w:w="1191" w:type="dxa"/>
          </w:tcPr>
          <w:p w:rsidR="0026562E" w:rsidRDefault="0026562E">
            <w:pPr>
              <w:pStyle w:val="ConsPlusNormal"/>
              <w:jc w:val="center"/>
            </w:pPr>
            <w:r>
              <w:t>A07F</w:t>
            </w:r>
          </w:p>
        </w:tc>
        <w:tc>
          <w:tcPr>
            <w:tcW w:w="3458" w:type="dxa"/>
            <w:gridSpan w:val="2"/>
          </w:tcPr>
          <w:p w:rsidR="0026562E" w:rsidRDefault="0026562E">
            <w:pPr>
              <w:pStyle w:val="ConsPlusNormal"/>
            </w:pPr>
            <w:r>
              <w:t>противодиарейные микроорганизмы</w:t>
            </w:r>
          </w:p>
        </w:tc>
        <w:tc>
          <w:tcPr>
            <w:tcW w:w="2268" w:type="dxa"/>
          </w:tcPr>
          <w:p w:rsidR="0026562E" w:rsidRDefault="0026562E">
            <w:pPr>
              <w:pStyle w:val="ConsPlusNormal"/>
            </w:pPr>
          </w:p>
        </w:tc>
        <w:tc>
          <w:tcPr>
            <w:tcW w:w="2041" w:type="dxa"/>
          </w:tcPr>
          <w:p w:rsidR="0026562E" w:rsidRDefault="0026562E">
            <w:pPr>
              <w:pStyle w:val="ConsPlusNormal"/>
            </w:pPr>
          </w:p>
        </w:tc>
      </w:tr>
      <w:tr w:rsidR="0026562E">
        <w:tc>
          <w:tcPr>
            <w:tcW w:w="1191" w:type="dxa"/>
          </w:tcPr>
          <w:p w:rsidR="0026562E" w:rsidRDefault="0026562E">
            <w:pPr>
              <w:pStyle w:val="ConsPlusNormal"/>
              <w:jc w:val="center"/>
            </w:pPr>
            <w:r>
              <w:t>A07FA</w:t>
            </w:r>
          </w:p>
        </w:tc>
        <w:tc>
          <w:tcPr>
            <w:tcW w:w="3458" w:type="dxa"/>
            <w:gridSpan w:val="2"/>
          </w:tcPr>
          <w:p w:rsidR="0026562E" w:rsidRDefault="0026562E">
            <w:pPr>
              <w:pStyle w:val="ConsPlusNormal"/>
            </w:pPr>
            <w:r>
              <w:t>противодиарейные микроорганизмы</w:t>
            </w:r>
          </w:p>
        </w:tc>
        <w:tc>
          <w:tcPr>
            <w:tcW w:w="2268" w:type="dxa"/>
          </w:tcPr>
          <w:p w:rsidR="0026562E" w:rsidRDefault="0026562E">
            <w:pPr>
              <w:pStyle w:val="ConsPlusNormal"/>
            </w:pPr>
            <w:r>
              <w:t>бифидобактерии бифидум</w:t>
            </w:r>
          </w:p>
        </w:tc>
        <w:tc>
          <w:tcPr>
            <w:tcW w:w="2041" w:type="dxa"/>
          </w:tcPr>
          <w:p w:rsidR="0026562E" w:rsidRDefault="0026562E">
            <w:pPr>
              <w:pStyle w:val="ConsPlusNormal"/>
            </w:pPr>
            <w:r>
              <w:t>капсулы;</w:t>
            </w:r>
          </w:p>
          <w:p w:rsidR="0026562E" w:rsidRDefault="0026562E">
            <w:pPr>
              <w:pStyle w:val="ConsPlusNormal"/>
            </w:pPr>
            <w:r>
              <w:t>лиофилизат для приготовления раствора для приема внутрь и местного применения;</w:t>
            </w:r>
          </w:p>
          <w:p w:rsidR="0026562E" w:rsidRDefault="0026562E">
            <w:pPr>
              <w:pStyle w:val="ConsPlusNormal"/>
            </w:pPr>
            <w:r>
              <w:t>лиофилизат для приготовления суспензии для приема внутрь и местного применения;</w:t>
            </w:r>
          </w:p>
          <w:p w:rsidR="0026562E" w:rsidRDefault="0026562E">
            <w:pPr>
              <w:pStyle w:val="ConsPlusNormal"/>
            </w:pPr>
            <w:r>
              <w:t>порошок для приема внутрь;</w:t>
            </w:r>
          </w:p>
          <w:p w:rsidR="0026562E" w:rsidRDefault="0026562E">
            <w:pPr>
              <w:pStyle w:val="ConsPlusNormal"/>
            </w:pPr>
            <w:r>
              <w:t>порошок для приема внутрь и местного применения;</w:t>
            </w:r>
          </w:p>
          <w:p w:rsidR="0026562E" w:rsidRDefault="0026562E">
            <w:pPr>
              <w:pStyle w:val="ConsPlusNormal"/>
            </w:pPr>
            <w:r>
              <w:lastRenderedPageBreak/>
              <w:t>суппозитории вагинальные и ректальные;</w:t>
            </w:r>
          </w:p>
          <w:p w:rsidR="0026562E" w:rsidRDefault="0026562E">
            <w:pPr>
              <w:pStyle w:val="ConsPlusNormal"/>
            </w:pPr>
            <w:r>
              <w:t>таблетки</w:t>
            </w:r>
          </w:p>
        </w:tc>
      </w:tr>
      <w:tr w:rsidR="0026562E">
        <w:tc>
          <w:tcPr>
            <w:tcW w:w="1191" w:type="dxa"/>
          </w:tcPr>
          <w:p w:rsidR="0026562E" w:rsidRDefault="0026562E">
            <w:pPr>
              <w:pStyle w:val="ConsPlusNormal"/>
              <w:jc w:val="center"/>
            </w:pPr>
            <w:r>
              <w:lastRenderedPageBreak/>
              <w:t>A09</w:t>
            </w:r>
          </w:p>
        </w:tc>
        <w:tc>
          <w:tcPr>
            <w:tcW w:w="3458" w:type="dxa"/>
            <w:gridSpan w:val="2"/>
          </w:tcPr>
          <w:p w:rsidR="0026562E" w:rsidRDefault="0026562E">
            <w:pPr>
              <w:pStyle w:val="ConsPlusNormal"/>
            </w:pPr>
            <w:r>
              <w:t>препараты, способствующие пищеварению, включая ферментные препараты</w:t>
            </w:r>
          </w:p>
        </w:tc>
        <w:tc>
          <w:tcPr>
            <w:tcW w:w="2268" w:type="dxa"/>
          </w:tcPr>
          <w:p w:rsidR="0026562E" w:rsidRDefault="0026562E">
            <w:pPr>
              <w:pStyle w:val="ConsPlusNormal"/>
            </w:pPr>
          </w:p>
        </w:tc>
        <w:tc>
          <w:tcPr>
            <w:tcW w:w="2041" w:type="dxa"/>
          </w:tcPr>
          <w:p w:rsidR="0026562E" w:rsidRDefault="0026562E">
            <w:pPr>
              <w:pStyle w:val="ConsPlusNormal"/>
            </w:pPr>
          </w:p>
        </w:tc>
      </w:tr>
      <w:tr w:rsidR="0026562E">
        <w:tc>
          <w:tcPr>
            <w:tcW w:w="1191" w:type="dxa"/>
          </w:tcPr>
          <w:p w:rsidR="0026562E" w:rsidRDefault="0026562E">
            <w:pPr>
              <w:pStyle w:val="ConsPlusNormal"/>
              <w:jc w:val="center"/>
            </w:pPr>
            <w:r>
              <w:t>A09A</w:t>
            </w:r>
          </w:p>
        </w:tc>
        <w:tc>
          <w:tcPr>
            <w:tcW w:w="3458" w:type="dxa"/>
            <w:gridSpan w:val="2"/>
          </w:tcPr>
          <w:p w:rsidR="0026562E" w:rsidRDefault="0026562E">
            <w:pPr>
              <w:pStyle w:val="ConsPlusNormal"/>
            </w:pPr>
            <w:r>
              <w:t>препараты, способствующие пищеварению, включая ферментные препараты</w:t>
            </w:r>
          </w:p>
        </w:tc>
        <w:tc>
          <w:tcPr>
            <w:tcW w:w="2268" w:type="dxa"/>
          </w:tcPr>
          <w:p w:rsidR="0026562E" w:rsidRDefault="0026562E">
            <w:pPr>
              <w:pStyle w:val="ConsPlusNormal"/>
            </w:pPr>
          </w:p>
        </w:tc>
        <w:tc>
          <w:tcPr>
            <w:tcW w:w="2041" w:type="dxa"/>
          </w:tcPr>
          <w:p w:rsidR="0026562E" w:rsidRDefault="0026562E">
            <w:pPr>
              <w:pStyle w:val="ConsPlusNormal"/>
            </w:pPr>
          </w:p>
        </w:tc>
      </w:tr>
      <w:tr w:rsidR="0026562E">
        <w:tc>
          <w:tcPr>
            <w:tcW w:w="1191" w:type="dxa"/>
          </w:tcPr>
          <w:p w:rsidR="0026562E" w:rsidRDefault="0026562E">
            <w:pPr>
              <w:pStyle w:val="ConsPlusNormal"/>
              <w:jc w:val="center"/>
            </w:pPr>
            <w:r>
              <w:t>A09AA</w:t>
            </w:r>
          </w:p>
        </w:tc>
        <w:tc>
          <w:tcPr>
            <w:tcW w:w="3458" w:type="dxa"/>
            <w:gridSpan w:val="2"/>
          </w:tcPr>
          <w:p w:rsidR="0026562E" w:rsidRDefault="0026562E">
            <w:pPr>
              <w:pStyle w:val="ConsPlusNormal"/>
            </w:pPr>
            <w:r>
              <w:t>ферментные препараты</w:t>
            </w:r>
          </w:p>
        </w:tc>
        <w:tc>
          <w:tcPr>
            <w:tcW w:w="2268" w:type="dxa"/>
          </w:tcPr>
          <w:p w:rsidR="0026562E" w:rsidRDefault="0026562E">
            <w:pPr>
              <w:pStyle w:val="ConsPlusNormal"/>
            </w:pPr>
            <w:r>
              <w:t>панкреатин</w:t>
            </w:r>
          </w:p>
        </w:tc>
        <w:tc>
          <w:tcPr>
            <w:tcW w:w="2041" w:type="dxa"/>
          </w:tcPr>
          <w:p w:rsidR="0026562E" w:rsidRDefault="0026562E">
            <w:pPr>
              <w:pStyle w:val="ConsPlusNormal"/>
            </w:pPr>
            <w:r>
              <w:t>капсулы;</w:t>
            </w:r>
          </w:p>
          <w:p w:rsidR="0026562E" w:rsidRDefault="0026562E">
            <w:pPr>
              <w:pStyle w:val="ConsPlusNormal"/>
            </w:pPr>
            <w:r>
              <w:t>капсулы кишечнорастворимые;</w:t>
            </w:r>
          </w:p>
          <w:p w:rsidR="0026562E" w:rsidRDefault="0026562E">
            <w:pPr>
              <w:pStyle w:val="ConsPlusNormal"/>
            </w:pPr>
            <w:r>
              <w:t>таблетки, покрытые кишечнорастворимой оболочкой;</w:t>
            </w:r>
          </w:p>
          <w:p w:rsidR="0026562E" w:rsidRDefault="0026562E">
            <w:pPr>
              <w:pStyle w:val="ConsPlusNormal"/>
            </w:pPr>
            <w:r>
              <w:t>таблетки, покрытые оболочкой</w:t>
            </w:r>
          </w:p>
        </w:tc>
      </w:tr>
      <w:tr w:rsidR="0026562E">
        <w:tc>
          <w:tcPr>
            <w:tcW w:w="1191" w:type="dxa"/>
          </w:tcPr>
          <w:p w:rsidR="0026562E" w:rsidRDefault="0026562E">
            <w:pPr>
              <w:pStyle w:val="ConsPlusNormal"/>
              <w:jc w:val="center"/>
            </w:pPr>
            <w:r>
              <w:t>A10</w:t>
            </w:r>
          </w:p>
        </w:tc>
        <w:tc>
          <w:tcPr>
            <w:tcW w:w="3458" w:type="dxa"/>
            <w:gridSpan w:val="2"/>
          </w:tcPr>
          <w:p w:rsidR="0026562E" w:rsidRDefault="0026562E">
            <w:pPr>
              <w:pStyle w:val="ConsPlusNormal"/>
            </w:pPr>
            <w:r>
              <w:t>препараты для лечения сахарного диабета</w:t>
            </w:r>
          </w:p>
        </w:tc>
        <w:tc>
          <w:tcPr>
            <w:tcW w:w="2268" w:type="dxa"/>
          </w:tcPr>
          <w:p w:rsidR="0026562E" w:rsidRDefault="0026562E">
            <w:pPr>
              <w:pStyle w:val="ConsPlusNormal"/>
            </w:pPr>
          </w:p>
        </w:tc>
        <w:tc>
          <w:tcPr>
            <w:tcW w:w="2041" w:type="dxa"/>
          </w:tcPr>
          <w:p w:rsidR="0026562E" w:rsidRDefault="0026562E">
            <w:pPr>
              <w:pStyle w:val="ConsPlusNormal"/>
            </w:pPr>
          </w:p>
        </w:tc>
      </w:tr>
      <w:tr w:rsidR="0026562E">
        <w:tc>
          <w:tcPr>
            <w:tcW w:w="1191" w:type="dxa"/>
          </w:tcPr>
          <w:p w:rsidR="0026562E" w:rsidRDefault="0026562E">
            <w:pPr>
              <w:pStyle w:val="ConsPlusNormal"/>
              <w:jc w:val="center"/>
            </w:pPr>
            <w:r>
              <w:t>A10A</w:t>
            </w:r>
          </w:p>
        </w:tc>
        <w:tc>
          <w:tcPr>
            <w:tcW w:w="3458" w:type="dxa"/>
            <w:gridSpan w:val="2"/>
          </w:tcPr>
          <w:p w:rsidR="0026562E" w:rsidRDefault="0026562E">
            <w:pPr>
              <w:pStyle w:val="ConsPlusNormal"/>
            </w:pPr>
            <w:r>
              <w:t>инсулины и их аналоги</w:t>
            </w:r>
          </w:p>
        </w:tc>
        <w:tc>
          <w:tcPr>
            <w:tcW w:w="2268" w:type="dxa"/>
          </w:tcPr>
          <w:p w:rsidR="0026562E" w:rsidRDefault="0026562E">
            <w:pPr>
              <w:pStyle w:val="ConsPlusNormal"/>
            </w:pPr>
          </w:p>
        </w:tc>
        <w:tc>
          <w:tcPr>
            <w:tcW w:w="2041" w:type="dxa"/>
          </w:tcPr>
          <w:p w:rsidR="0026562E" w:rsidRDefault="0026562E">
            <w:pPr>
              <w:pStyle w:val="ConsPlusNormal"/>
            </w:pPr>
          </w:p>
        </w:tc>
      </w:tr>
      <w:tr w:rsidR="0026562E">
        <w:tc>
          <w:tcPr>
            <w:tcW w:w="1191" w:type="dxa"/>
            <w:vMerge w:val="restart"/>
          </w:tcPr>
          <w:p w:rsidR="0026562E" w:rsidRDefault="0026562E">
            <w:pPr>
              <w:pStyle w:val="ConsPlusNormal"/>
              <w:jc w:val="center"/>
            </w:pPr>
            <w:r>
              <w:t>A10AB</w:t>
            </w:r>
          </w:p>
        </w:tc>
        <w:tc>
          <w:tcPr>
            <w:tcW w:w="3458" w:type="dxa"/>
            <w:gridSpan w:val="2"/>
            <w:vMerge w:val="restart"/>
          </w:tcPr>
          <w:p w:rsidR="0026562E" w:rsidRDefault="0026562E">
            <w:pPr>
              <w:pStyle w:val="ConsPlusNormal"/>
            </w:pPr>
            <w:r>
              <w:t>инсулины короткого действия и их аналоги для инъекционного введения</w:t>
            </w:r>
          </w:p>
        </w:tc>
        <w:tc>
          <w:tcPr>
            <w:tcW w:w="2268" w:type="dxa"/>
          </w:tcPr>
          <w:p w:rsidR="0026562E" w:rsidRDefault="0026562E">
            <w:pPr>
              <w:pStyle w:val="ConsPlusNormal"/>
            </w:pPr>
            <w:r>
              <w:t>инсулин аспарт</w:t>
            </w:r>
          </w:p>
        </w:tc>
        <w:tc>
          <w:tcPr>
            <w:tcW w:w="2041" w:type="dxa"/>
          </w:tcPr>
          <w:p w:rsidR="0026562E" w:rsidRDefault="0026562E">
            <w:pPr>
              <w:pStyle w:val="ConsPlusNormal"/>
            </w:pPr>
            <w:r>
              <w:t>раствор для подкожного и внутривенного введения</w:t>
            </w:r>
          </w:p>
        </w:tc>
      </w:tr>
      <w:tr w:rsidR="0026562E">
        <w:tc>
          <w:tcPr>
            <w:tcW w:w="1191" w:type="dxa"/>
            <w:vMerge/>
          </w:tcPr>
          <w:p w:rsidR="0026562E" w:rsidRDefault="0026562E"/>
        </w:tc>
        <w:tc>
          <w:tcPr>
            <w:tcW w:w="3458" w:type="dxa"/>
            <w:gridSpan w:val="2"/>
            <w:vMerge/>
          </w:tcPr>
          <w:p w:rsidR="0026562E" w:rsidRDefault="0026562E"/>
        </w:tc>
        <w:tc>
          <w:tcPr>
            <w:tcW w:w="2268" w:type="dxa"/>
          </w:tcPr>
          <w:p w:rsidR="0026562E" w:rsidRDefault="0026562E">
            <w:pPr>
              <w:pStyle w:val="ConsPlusNormal"/>
            </w:pPr>
            <w:r>
              <w:t>инсулин глулизин</w:t>
            </w:r>
          </w:p>
        </w:tc>
        <w:tc>
          <w:tcPr>
            <w:tcW w:w="2041" w:type="dxa"/>
          </w:tcPr>
          <w:p w:rsidR="0026562E" w:rsidRDefault="0026562E">
            <w:pPr>
              <w:pStyle w:val="ConsPlusNormal"/>
            </w:pPr>
            <w:r>
              <w:t>раствор для подкожного введения</w:t>
            </w:r>
          </w:p>
        </w:tc>
      </w:tr>
      <w:tr w:rsidR="0026562E">
        <w:tc>
          <w:tcPr>
            <w:tcW w:w="1191" w:type="dxa"/>
            <w:vMerge/>
          </w:tcPr>
          <w:p w:rsidR="0026562E" w:rsidRDefault="0026562E"/>
        </w:tc>
        <w:tc>
          <w:tcPr>
            <w:tcW w:w="3458" w:type="dxa"/>
            <w:gridSpan w:val="2"/>
            <w:vMerge/>
          </w:tcPr>
          <w:p w:rsidR="0026562E" w:rsidRDefault="0026562E"/>
        </w:tc>
        <w:tc>
          <w:tcPr>
            <w:tcW w:w="2268" w:type="dxa"/>
          </w:tcPr>
          <w:p w:rsidR="0026562E" w:rsidRDefault="0026562E">
            <w:pPr>
              <w:pStyle w:val="ConsPlusNormal"/>
            </w:pPr>
            <w:r>
              <w:t>инсулин лизпро</w:t>
            </w:r>
          </w:p>
        </w:tc>
        <w:tc>
          <w:tcPr>
            <w:tcW w:w="2041" w:type="dxa"/>
          </w:tcPr>
          <w:p w:rsidR="0026562E" w:rsidRDefault="0026562E">
            <w:pPr>
              <w:pStyle w:val="ConsPlusNormal"/>
            </w:pPr>
            <w:r>
              <w:t>раствор для внутривенного и подкожного введения</w:t>
            </w:r>
          </w:p>
        </w:tc>
      </w:tr>
      <w:tr w:rsidR="0026562E">
        <w:tc>
          <w:tcPr>
            <w:tcW w:w="1191" w:type="dxa"/>
            <w:vMerge/>
          </w:tcPr>
          <w:p w:rsidR="0026562E" w:rsidRDefault="0026562E"/>
        </w:tc>
        <w:tc>
          <w:tcPr>
            <w:tcW w:w="3458" w:type="dxa"/>
            <w:gridSpan w:val="2"/>
            <w:vMerge/>
          </w:tcPr>
          <w:p w:rsidR="0026562E" w:rsidRDefault="0026562E"/>
        </w:tc>
        <w:tc>
          <w:tcPr>
            <w:tcW w:w="2268" w:type="dxa"/>
          </w:tcPr>
          <w:p w:rsidR="0026562E" w:rsidRDefault="0026562E">
            <w:pPr>
              <w:pStyle w:val="ConsPlusNormal"/>
            </w:pPr>
            <w:r>
              <w:t>инсулин растворимый (человеческий генноинженерный)</w:t>
            </w:r>
          </w:p>
        </w:tc>
        <w:tc>
          <w:tcPr>
            <w:tcW w:w="2041" w:type="dxa"/>
          </w:tcPr>
          <w:p w:rsidR="0026562E" w:rsidRDefault="0026562E">
            <w:pPr>
              <w:pStyle w:val="ConsPlusNormal"/>
            </w:pPr>
            <w:r>
              <w:t>раствор для инъекций</w:t>
            </w:r>
          </w:p>
        </w:tc>
      </w:tr>
      <w:tr w:rsidR="0026562E">
        <w:tc>
          <w:tcPr>
            <w:tcW w:w="1191" w:type="dxa"/>
          </w:tcPr>
          <w:p w:rsidR="0026562E" w:rsidRDefault="0026562E">
            <w:pPr>
              <w:pStyle w:val="ConsPlusNormal"/>
              <w:jc w:val="center"/>
            </w:pPr>
            <w:r>
              <w:t>A10AC</w:t>
            </w:r>
          </w:p>
        </w:tc>
        <w:tc>
          <w:tcPr>
            <w:tcW w:w="3458" w:type="dxa"/>
            <w:gridSpan w:val="2"/>
          </w:tcPr>
          <w:p w:rsidR="0026562E" w:rsidRDefault="0026562E">
            <w:pPr>
              <w:pStyle w:val="ConsPlusNormal"/>
            </w:pPr>
            <w:r>
              <w:t>инсулины средней продолжительности действия и их аналоги для инъекционного введения</w:t>
            </w:r>
          </w:p>
        </w:tc>
        <w:tc>
          <w:tcPr>
            <w:tcW w:w="2268" w:type="dxa"/>
          </w:tcPr>
          <w:p w:rsidR="0026562E" w:rsidRDefault="0026562E">
            <w:pPr>
              <w:pStyle w:val="ConsPlusNormal"/>
            </w:pPr>
            <w:r>
              <w:t>инсулин-изофан (человеческий генноинженерный)</w:t>
            </w:r>
          </w:p>
        </w:tc>
        <w:tc>
          <w:tcPr>
            <w:tcW w:w="2041" w:type="dxa"/>
          </w:tcPr>
          <w:p w:rsidR="0026562E" w:rsidRDefault="0026562E">
            <w:pPr>
              <w:pStyle w:val="ConsPlusNormal"/>
            </w:pPr>
            <w:r>
              <w:t>суспензия для подкожного введения</w:t>
            </w:r>
          </w:p>
        </w:tc>
      </w:tr>
      <w:tr w:rsidR="0026562E">
        <w:tc>
          <w:tcPr>
            <w:tcW w:w="1191" w:type="dxa"/>
            <w:vMerge w:val="restart"/>
          </w:tcPr>
          <w:p w:rsidR="0026562E" w:rsidRDefault="0026562E">
            <w:pPr>
              <w:pStyle w:val="ConsPlusNormal"/>
              <w:jc w:val="center"/>
            </w:pPr>
            <w:r>
              <w:t>A10AD</w:t>
            </w:r>
          </w:p>
        </w:tc>
        <w:tc>
          <w:tcPr>
            <w:tcW w:w="3458" w:type="dxa"/>
            <w:gridSpan w:val="2"/>
            <w:vMerge w:val="restart"/>
          </w:tcPr>
          <w:p w:rsidR="0026562E" w:rsidRDefault="0026562E">
            <w:pPr>
              <w:pStyle w:val="ConsPlusNormal"/>
            </w:pPr>
            <w:r>
              <w:t xml:space="preserve">инсулины средней продолжительности действия или длительного действия и их аналоги </w:t>
            </w:r>
            <w:r>
              <w:lastRenderedPageBreak/>
              <w:t>в комбинации с инсулинами короткого действия для инъекционного введения</w:t>
            </w:r>
          </w:p>
        </w:tc>
        <w:tc>
          <w:tcPr>
            <w:tcW w:w="2268" w:type="dxa"/>
          </w:tcPr>
          <w:p w:rsidR="0026562E" w:rsidRDefault="0026562E">
            <w:pPr>
              <w:pStyle w:val="ConsPlusNormal"/>
            </w:pPr>
            <w:r>
              <w:lastRenderedPageBreak/>
              <w:t>инсулин аспарт двухфазный</w:t>
            </w:r>
          </w:p>
        </w:tc>
        <w:tc>
          <w:tcPr>
            <w:tcW w:w="2041" w:type="dxa"/>
          </w:tcPr>
          <w:p w:rsidR="0026562E" w:rsidRDefault="0026562E">
            <w:pPr>
              <w:pStyle w:val="ConsPlusNormal"/>
            </w:pPr>
            <w:r>
              <w:t>суспензия для подкожного введения</w:t>
            </w:r>
          </w:p>
        </w:tc>
      </w:tr>
      <w:tr w:rsidR="0026562E">
        <w:tc>
          <w:tcPr>
            <w:tcW w:w="1191" w:type="dxa"/>
            <w:vMerge/>
          </w:tcPr>
          <w:p w:rsidR="0026562E" w:rsidRDefault="0026562E"/>
        </w:tc>
        <w:tc>
          <w:tcPr>
            <w:tcW w:w="3458" w:type="dxa"/>
            <w:gridSpan w:val="2"/>
            <w:vMerge/>
          </w:tcPr>
          <w:p w:rsidR="0026562E" w:rsidRDefault="0026562E"/>
        </w:tc>
        <w:tc>
          <w:tcPr>
            <w:tcW w:w="2268" w:type="dxa"/>
          </w:tcPr>
          <w:p w:rsidR="0026562E" w:rsidRDefault="0026562E">
            <w:pPr>
              <w:pStyle w:val="ConsPlusNormal"/>
            </w:pPr>
            <w:r>
              <w:t>инсулин двухфазный (человеческий генноинженерный)</w:t>
            </w:r>
          </w:p>
        </w:tc>
        <w:tc>
          <w:tcPr>
            <w:tcW w:w="2041" w:type="dxa"/>
          </w:tcPr>
          <w:p w:rsidR="0026562E" w:rsidRDefault="0026562E">
            <w:pPr>
              <w:pStyle w:val="ConsPlusNormal"/>
            </w:pPr>
            <w:r>
              <w:t>суспензия для подкожного введения</w:t>
            </w:r>
          </w:p>
        </w:tc>
      </w:tr>
      <w:tr w:rsidR="0026562E">
        <w:tc>
          <w:tcPr>
            <w:tcW w:w="1191" w:type="dxa"/>
            <w:vMerge/>
          </w:tcPr>
          <w:p w:rsidR="0026562E" w:rsidRDefault="0026562E"/>
        </w:tc>
        <w:tc>
          <w:tcPr>
            <w:tcW w:w="3458" w:type="dxa"/>
            <w:gridSpan w:val="2"/>
            <w:vMerge/>
          </w:tcPr>
          <w:p w:rsidR="0026562E" w:rsidRDefault="0026562E"/>
        </w:tc>
        <w:tc>
          <w:tcPr>
            <w:tcW w:w="2268" w:type="dxa"/>
          </w:tcPr>
          <w:p w:rsidR="0026562E" w:rsidRDefault="0026562E">
            <w:pPr>
              <w:pStyle w:val="ConsPlusNormal"/>
            </w:pPr>
            <w:r>
              <w:t xml:space="preserve">инсулин деглудек + инсулин аспарт </w:t>
            </w:r>
            <w:hyperlink w:anchor="P5020" w:history="1">
              <w:r>
                <w:rPr>
                  <w:color w:val="0000FF"/>
                </w:rPr>
                <w:t>&lt;*&gt;</w:t>
              </w:r>
            </w:hyperlink>
          </w:p>
        </w:tc>
        <w:tc>
          <w:tcPr>
            <w:tcW w:w="2041" w:type="dxa"/>
          </w:tcPr>
          <w:p w:rsidR="0026562E" w:rsidRDefault="0026562E">
            <w:pPr>
              <w:pStyle w:val="ConsPlusNormal"/>
            </w:pPr>
            <w:r>
              <w:t>раствор для подкожного введения</w:t>
            </w:r>
          </w:p>
        </w:tc>
      </w:tr>
      <w:tr w:rsidR="0026562E">
        <w:tc>
          <w:tcPr>
            <w:tcW w:w="1191" w:type="dxa"/>
            <w:vMerge/>
          </w:tcPr>
          <w:p w:rsidR="0026562E" w:rsidRDefault="0026562E"/>
        </w:tc>
        <w:tc>
          <w:tcPr>
            <w:tcW w:w="3458" w:type="dxa"/>
            <w:gridSpan w:val="2"/>
            <w:vMerge/>
          </w:tcPr>
          <w:p w:rsidR="0026562E" w:rsidRDefault="0026562E"/>
        </w:tc>
        <w:tc>
          <w:tcPr>
            <w:tcW w:w="2268" w:type="dxa"/>
          </w:tcPr>
          <w:p w:rsidR="0026562E" w:rsidRDefault="0026562E">
            <w:pPr>
              <w:pStyle w:val="ConsPlusNormal"/>
            </w:pPr>
            <w:r>
              <w:t>инсулин лизпро двухфазный</w:t>
            </w:r>
          </w:p>
        </w:tc>
        <w:tc>
          <w:tcPr>
            <w:tcW w:w="2041" w:type="dxa"/>
          </w:tcPr>
          <w:p w:rsidR="0026562E" w:rsidRDefault="0026562E">
            <w:pPr>
              <w:pStyle w:val="ConsPlusNormal"/>
            </w:pPr>
            <w:r>
              <w:t>суспензия для подкожного введения</w:t>
            </w:r>
          </w:p>
        </w:tc>
      </w:tr>
      <w:tr w:rsidR="0026562E">
        <w:tc>
          <w:tcPr>
            <w:tcW w:w="1191" w:type="dxa"/>
            <w:vMerge w:val="restart"/>
          </w:tcPr>
          <w:p w:rsidR="0026562E" w:rsidRDefault="0026562E">
            <w:pPr>
              <w:pStyle w:val="ConsPlusNormal"/>
              <w:jc w:val="center"/>
            </w:pPr>
            <w:r>
              <w:t>A10AE</w:t>
            </w:r>
          </w:p>
        </w:tc>
        <w:tc>
          <w:tcPr>
            <w:tcW w:w="3458" w:type="dxa"/>
            <w:gridSpan w:val="2"/>
            <w:vMerge w:val="restart"/>
          </w:tcPr>
          <w:p w:rsidR="0026562E" w:rsidRDefault="0026562E">
            <w:pPr>
              <w:pStyle w:val="ConsPlusNormal"/>
            </w:pPr>
            <w:r>
              <w:t>инсулины длительного действия и их аналоги для инъекционного введения</w:t>
            </w:r>
          </w:p>
        </w:tc>
        <w:tc>
          <w:tcPr>
            <w:tcW w:w="2268" w:type="dxa"/>
          </w:tcPr>
          <w:p w:rsidR="0026562E" w:rsidRDefault="0026562E">
            <w:pPr>
              <w:pStyle w:val="ConsPlusNormal"/>
            </w:pPr>
            <w:r>
              <w:t>инсулин гларгин</w:t>
            </w:r>
          </w:p>
        </w:tc>
        <w:tc>
          <w:tcPr>
            <w:tcW w:w="2041" w:type="dxa"/>
          </w:tcPr>
          <w:p w:rsidR="0026562E" w:rsidRDefault="0026562E">
            <w:pPr>
              <w:pStyle w:val="ConsPlusNormal"/>
            </w:pPr>
            <w:r>
              <w:t>раствор для подкожного введения</w:t>
            </w:r>
          </w:p>
        </w:tc>
      </w:tr>
      <w:tr w:rsidR="0026562E">
        <w:tc>
          <w:tcPr>
            <w:tcW w:w="1191" w:type="dxa"/>
            <w:vMerge/>
          </w:tcPr>
          <w:p w:rsidR="0026562E" w:rsidRDefault="0026562E"/>
        </w:tc>
        <w:tc>
          <w:tcPr>
            <w:tcW w:w="3458" w:type="dxa"/>
            <w:gridSpan w:val="2"/>
            <w:vMerge/>
          </w:tcPr>
          <w:p w:rsidR="0026562E" w:rsidRDefault="0026562E"/>
        </w:tc>
        <w:tc>
          <w:tcPr>
            <w:tcW w:w="2268" w:type="dxa"/>
          </w:tcPr>
          <w:p w:rsidR="0026562E" w:rsidRDefault="0026562E">
            <w:pPr>
              <w:pStyle w:val="ConsPlusNormal"/>
            </w:pPr>
            <w:r>
              <w:t xml:space="preserve">инсулин деглудек </w:t>
            </w:r>
            <w:hyperlink w:anchor="P5020" w:history="1">
              <w:r>
                <w:rPr>
                  <w:color w:val="0000FF"/>
                </w:rPr>
                <w:t>&lt;*&gt;</w:t>
              </w:r>
            </w:hyperlink>
          </w:p>
        </w:tc>
        <w:tc>
          <w:tcPr>
            <w:tcW w:w="2041" w:type="dxa"/>
          </w:tcPr>
          <w:p w:rsidR="0026562E" w:rsidRDefault="0026562E">
            <w:pPr>
              <w:pStyle w:val="ConsPlusNormal"/>
            </w:pPr>
            <w:r>
              <w:t>раствор для подкожного введения</w:t>
            </w:r>
          </w:p>
        </w:tc>
      </w:tr>
      <w:tr w:rsidR="0026562E">
        <w:tc>
          <w:tcPr>
            <w:tcW w:w="1191" w:type="dxa"/>
            <w:vMerge/>
          </w:tcPr>
          <w:p w:rsidR="0026562E" w:rsidRDefault="0026562E"/>
        </w:tc>
        <w:tc>
          <w:tcPr>
            <w:tcW w:w="3458" w:type="dxa"/>
            <w:gridSpan w:val="2"/>
            <w:vMerge/>
          </w:tcPr>
          <w:p w:rsidR="0026562E" w:rsidRDefault="0026562E"/>
        </w:tc>
        <w:tc>
          <w:tcPr>
            <w:tcW w:w="2268" w:type="dxa"/>
          </w:tcPr>
          <w:p w:rsidR="0026562E" w:rsidRDefault="0026562E">
            <w:pPr>
              <w:pStyle w:val="ConsPlusNormal"/>
            </w:pPr>
            <w:r>
              <w:t>инсулин детемир</w:t>
            </w:r>
          </w:p>
        </w:tc>
        <w:tc>
          <w:tcPr>
            <w:tcW w:w="2041" w:type="dxa"/>
          </w:tcPr>
          <w:p w:rsidR="0026562E" w:rsidRDefault="0026562E">
            <w:pPr>
              <w:pStyle w:val="ConsPlusNormal"/>
            </w:pPr>
            <w:r>
              <w:t>раствор для подкожного введения</w:t>
            </w:r>
          </w:p>
        </w:tc>
      </w:tr>
      <w:tr w:rsidR="0026562E">
        <w:tc>
          <w:tcPr>
            <w:tcW w:w="1191" w:type="dxa"/>
          </w:tcPr>
          <w:p w:rsidR="0026562E" w:rsidRDefault="0026562E">
            <w:pPr>
              <w:pStyle w:val="ConsPlusNormal"/>
              <w:jc w:val="center"/>
            </w:pPr>
            <w:r>
              <w:t>A10B</w:t>
            </w:r>
          </w:p>
        </w:tc>
        <w:tc>
          <w:tcPr>
            <w:tcW w:w="3458" w:type="dxa"/>
            <w:gridSpan w:val="2"/>
          </w:tcPr>
          <w:p w:rsidR="0026562E" w:rsidRDefault="0026562E">
            <w:pPr>
              <w:pStyle w:val="ConsPlusNormal"/>
            </w:pPr>
            <w:r>
              <w:t>гипогликемические препараты, кроме инсулинов</w:t>
            </w:r>
          </w:p>
        </w:tc>
        <w:tc>
          <w:tcPr>
            <w:tcW w:w="2268" w:type="dxa"/>
          </w:tcPr>
          <w:p w:rsidR="0026562E" w:rsidRDefault="0026562E">
            <w:pPr>
              <w:pStyle w:val="ConsPlusNormal"/>
            </w:pPr>
          </w:p>
        </w:tc>
        <w:tc>
          <w:tcPr>
            <w:tcW w:w="2041" w:type="dxa"/>
          </w:tcPr>
          <w:p w:rsidR="0026562E" w:rsidRDefault="0026562E">
            <w:pPr>
              <w:pStyle w:val="ConsPlusNormal"/>
            </w:pPr>
          </w:p>
        </w:tc>
      </w:tr>
      <w:tr w:rsidR="0026562E">
        <w:tc>
          <w:tcPr>
            <w:tcW w:w="1191" w:type="dxa"/>
          </w:tcPr>
          <w:p w:rsidR="0026562E" w:rsidRDefault="0026562E">
            <w:pPr>
              <w:pStyle w:val="ConsPlusNormal"/>
              <w:jc w:val="center"/>
            </w:pPr>
            <w:r>
              <w:t>A10BA</w:t>
            </w:r>
          </w:p>
        </w:tc>
        <w:tc>
          <w:tcPr>
            <w:tcW w:w="3458" w:type="dxa"/>
            <w:gridSpan w:val="2"/>
          </w:tcPr>
          <w:p w:rsidR="0026562E" w:rsidRDefault="0026562E">
            <w:pPr>
              <w:pStyle w:val="ConsPlusNormal"/>
            </w:pPr>
            <w:r>
              <w:t>бигуаниды</w:t>
            </w:r>
          </w:p>
        </w:tc>
        <w:tc>
          <w:tcPr>
            <w:tcW w:w="2268" w:type="dxa"/>
          </w:tcPr>
          <w:p w:rsidR="0026562E" w:rsidRDefault="0026562E">
            <w:pPr>
              <w:pStyle w:val="ConsPlusNormal"/>
            </w:pPr>
            <w:r>
              <w:t>метформин</w:t>
            </w:r>
          </w:p>
        </w:tc>
        <w:tc>
          <w:tcPr>
            <w:tcW w:w="2041" w:type="dxa"/>
          </w:tcPr>
          <w:p w:rsidR="0026562E" w:rsidRDefault="0026562E">
            <w:pPr>
              <w:pStyle w:val="ConsPlusNormal"/>
            </w:pPr>
            <w:r>
              <w:t>таблетки;</w:t>
            </w:r>
          </w:p>
          <w:p w:rsidR="0026562E" w:rsidRDefault="0026562E">
            <w:pPr>
              <w:pStyle w:val="ConsPlusNormal"/>
            </w:pPr>
            <w:r>
              <w:t>таблетки, покрытые кишечнорастворимой оболочкой;</w:t>
            </w:r>
          </w:p>
          <w:p w:rsidR="0026562E" w:rsidRDefault="0026562E">
            <w:pPr>
              <w:pStyle w:val="ConsPlusNormal"/>
            </w:pPr>
            <w:r>
              <w:t>таблетки, покрытые оболочкой;</w:t>
            </w:r>
          </w:p>
          <w:p w:rsidR="0026562E" w:rsidRDefault="0026562E">
            <w:pPr>
              <w:pStyle w:val="ConsPlusNormal"/>
            </w:pPr>
            <w:r>
              <w:t>таблетки, покрытые пленочной оболочкой;</w:t>
            </w:r>
          </w:p>
          <w:p w:rsidR="0026562E" w:rsidRDefault="0026562E">
            <w:pPr>
              <w:pStyle w:val="ConsPlusNormal"/>
            </w:pPr>
            <w:r>
              <w:t>таблетки пролонгированного действия;</w:t>
            </w:r>
          </w:p>
          <w:p w:rsidR="0026562E" w:rsidRDefault="0026562E">
            <w:pPr>
              <w:pStyle w:val="ConsPlusNormal"/>
            </w:pPr>
            <w:r>
              <w:t>таблетки пролонгированного действия, покрытые оболочкой</w:t>
            </w:r>
          </w:p>
          <w:p w:rsidR="0026562E" w:rsidRDefault="0026562E">
            <w:pPr>
              <w:pStyle w:val="ConsPlusNormal"/>
            </w:pPr>
            <w:r>
              <w:t>таблетки пролонгированного действия, покрытые пленочной оболочкой</w:t>
            </w:r>
          </w:p>
        </w:tc>
      </w:tr>
      <w:tr w:rsidR="0026562E">
        <w:tc>
          <w:tcPr>
            <w:tcW w:w="1191" w:type="dxa"/>
            <w:vMerge w:val="restart"/>
          </w:tcPr>
          <w:p w:rsidR="0026562E" w:rsidRDefault="0026562E">
            <w:pPr>
              <w:pStyle w:val="ConsPlusNormal"/>
              <w:jc w:val="center"/>
            </w:pPr>
            <w:r>
              <w:t>A10BB</w:t>
            </w:r>
          </w:p>
        </w:tc>
        <w:tc>
          <w:tcPr>
            <w:tcW w:w="3458" w:type="dxa"/>
            <w:gridSpan w:val="2"/>
            <w:vMerge w:val="restart"/>
          </w:tcPr>
          <w:p w:rsidR="0026562E" w:rsidRDefault="0026562E">
            <w:pPr>
              <w:pStyle w:val="ConsPlusNormal"/>
            </w:pPr>
            <w:r>
              <w:t>производные сульфонилмочевины</w:t>
            </w:r>
          </w:p>
        </w:tc>
        <w:tc>
          <w:tcPr>
            <w:tcW w:w="2268" w:type="dxa"/>
          </w:tcPr>
          <w:p w:rsidR="0026562E" w:rsidRDefault="0026562E">
            <w:pPr>
              <w:pStyle w:val="ConsPlusNormal"/>
            </w:pPr>
            <w:r>
              <w:t>глибенкламид</w:t>
            </w:r>
          </w:p>
        </w:tc>
        <w:tc>
          <w:tcPr>
            <w:tcW w:w="2041" w:type="dxa"/>
          </w:tcPr>
          <w:p w:rsidR="0026562E" w:rsidRDefault="0026562E">
            <w:pPr>
              <w:pStyle w:val="ConsPlusNormal"/>
            </w:pPr>
            <w:r>
              <w:t>таблетки</w:t>
            </w:r>
          </w:p>
        </w:tc>
      </w:tr>
      <w:tr w:rsidR="0026562E">
        <w:tc>
          <w:tcPr>
            <w:tcW w:w="1191" w:type="dxa"/>
            <w:vMerge/>
          </w:tcPr>
          <w:p w:rsidR="0026562E" w:rsidRDefault="0026562E"/>
        </w:tc>
        <w:tc>
          <w:tcPr>
            <w:tcW w:w="3458" w:type="dxa"/>
            <w:gridSpan w:val="2"/>
            <w:vMerge/>
          </w:tcPr>
          <w:p w:rsidR="0026562E" w:rsidRDefault="0026562E"/>
        </w:tc>
        <w:tc>
          <w:tcPr>
            <w:tcW w:w="2268" w:type="dxa"/>
          </w:tcPr>
          <w:p w:rsidR="0026562E" w:rsidRDefault="0026562E">
            <w:pPr>
              <w:pStyle w:val="ConsPlusNormal"/>
            </w:pPr>
            <w:r>
              <w:t>гликлазид</w:t>
            </w:r>
          </w:p>
        </w:tc>
        <w:tc>
          <w:tcPr>
            <w:tcW w:w="2041" w:type="dxa"/>
          </w:tcPr>
          <w:p w:rsidR="0026562E" w:rsidRDefault="0026562E">
            <w:pPr>
              <w:pStyle w:val="ConsPlusNormal"/>
            </w:pPr>
            <w:r>
              <w:t>таблетки;</w:t>
            </w:r>
          </w:p>
          <w:p w:rsidR="0026562E" w:rsidRDefault="0026562E">
            <w:pPr>
              <w:pStyle w:val="ConsPlusNormal"/>
            </w:pPr>
            <w:r>
              <w:t>таблетки пролонгированного действия;</w:t>
            </w:r>
          </w:p>
          <w:p w:rsidR="0026562E" w:rsidRDefault="0026562E">
            <w:pPr>
              <w:pStyle w:val="ConsPlusNormal"/>
            </w:pPr>
            <w:r>
              <w:lastRenderedPageBreak/>
              <w:t>таблетки с модифицированным высвобождением</w:t>
            </w:r>
          </w:p>
        </w:tc>
      </w:tr>
      <w:tr w:rsidR="0026562E">
        <w:tc>
          <w:tcPr>
            <w:tcW w:w="1191" w:type="dxa"/>
          </w:tcPr>
          <w:p w:rsidR="0026562E" w:rsidRDefault="0026562E">
            <w:pPr>
              <w:pStyle w:val="ConsPlusNormal"/>
              <w:jc w:val="center"/>
            </w:pPr>
            <w:r>
              <w:lastRenderedPageBreak/>
              <w:t>A10BG</w:t>
            </w:r>
          </w:p>
        </w:tc>
        <w:tc>
          <w:tcPr>
            <w:tcW w:w="3458" w:type="dxa"/>
            <w:gridSpan w:val="2"/>
          </w:tcPr>
          <w:p w:rsidR="0026562E" w:rsidRDefault="0026562E">
            <w:pPr>
              <w:pStyle w:val="ConsPlusNormal"/>
            </w:pPr>
            <w:r>
              <w:t>тиазолидиндионы</w:t>
            </w:r>
          </w:p>
        </w:tc>
        <w:tc>
          <w:tcPr>
            <w:tcW w:w="2268" w:type="dxa"/>
          </w:tcPr>
          <w:p w:rsidR="0026562E" w:rsidRDefault="0026562E">
            <w:pPr>
              <w:pStyle w:val="ConsPlusNormal"/>
            </w:pPr>
            <w:r>
              <w:t>росиглитазон</w:t>
            </w:r>
          </w:p>
        </w:tc>
        <w:tc>
          <w:tcPr>
            <w:tcW w:w="2041" w:type="dxa"/>
          </w:tcPr>
          <w:p w:rsidR="0026562E" w:rsidRDefault="0026562E">
            <w:pPr>
              <w:pStyle w:val="ConsPlusNormal"/>
            </w:pPr>
            <w:r>
              <w:t>таблетки, покрытые пленочной оболочкой</w:t>
            </w:r>
          </w:p>
        </w:tc>
      </w:tr>
      <w:tr w:rsidR="0026562E">
        <w:tc>
          <w:tcPr>
            <w:tcW w:w="1191" w:type="dxa"/>
            <w:vMerge w:val="restart"/>
          </w:tcPr>
          <w:p w:rsidR="0026562E" w:rsidRDefault="0026562E">
            <w:pPr>
              <w:pStyle w:val="ConsPlusNormal"/>
              <w:jc w:val="center"/>
            </w:pPr>
            <w:r>
              <w:t>A10BH</w:t>
            </w:r>
          </w:p>
        </w:tc>
        <w:tc>
          <w:tcPr>
            <w:tcW w:w="3458" w:type="dxa"/>
            <w:gridSpan w:val="2"/>
            <w:vMerge w:val="restart"/>
          </w:tcPr>
          <w:p w:rsidR="0026562E" w:rsidRDefault="0026562E">
            <w:pPr>
              <w:pStyle w:val="ConsPlusNormal"/>
            </w:pPr>
            <w:r>
              <w:t>ингибиторы дипептидилпептидазы-4 (ДПП-4)</w:t>
            </w:r>
          </w:p>
        </w:tc>
        <w:tc>
          <w:tcPr>
            <w:tcW w:w="2268" w:type="dxa"/>
          </w:tcPr>
          <w:p w:rsidR="0026562E" w:rsidRDefault="0026562E">
            <w:pPr>
              <w:pStyle w:val="ConsPlusNormal"/>
            </w:pPr>
            <w:r>
              <w:t>вилдаглиптин</w:t>
            </w:r>
          </w:p>
        </w:tc>
        <w:tc>
          <w:tcPr>
            <w:tcW w:w="2041" w:type="dxa"/>
          </w:tcPr>
          <w:p w:rsidR="0026562E" w:rsidRDefault="0026562E">
            <w:pPr>
              <w:pStyle w:val="ConsPlusNormal"/>
            </w:pPr>
            <w:r>
              <w:t>таблетки</w:t>
            </w:r>
          </w:p>
        </w:tc>
      </w:tr>
      <w:tr w:rsidR="0026562E">
        <w:tc>
          <w:tcPr>
            <w:tcW w:w="1191" w:type="dxa"/>
            <w:vMerge/>
          </w:tcPr>
          <w:p w:rsidR="0026562E" w:rsidRDefault="0026562E"/>
        </w:tc>
        <w:tc>
          <w:tcPr>
            <w:tcW w:w="3458" w:type="dxa"/>
            <w:gridSpan w:val="2"/>
            <w:vMerge/>
          </w:tcPr>
          <w:p w:rsidR="0026562E" w:rsidRDefault="0026562E"/>
        </w:tc>
        <w:tc>
          <w:tcPr>
            <w:tcW w:w="2268" w:type="dxa"/>
          </w:tcPr>
          <w:p w:rsidR="0026562E" w:rsidRDefault="0026562E">
            <w:pPr>
              <w:pStyle w:val="ConsPlusNormal"/>
            </w:pPr>
            <w:r>
              <w:t xml:space="preserve">саксаглиптин </w:t>
            </w:r>
            <w:hyperlink w:anchor="P5020" w:history="1">
              <w:r>
                <w:rPr>
                  <w:color w:val="0000FF"/>
                </w:rPr>
                <w:t>&lt;*&gt;</w:t>
              </w:r>
            </w:hyperlink>
          </w:p>
        </w:tc>
        <w:tc>
          <w:tcPr>
            <w:tcW w:w="2041" w:type="dxa"/>
          </w:tcPr>
          <w:p w:rsidR="0026562E" w:rsidRDefault="0026562E">
            <w:pPr>
              <w:pStyle w:val="ConsPlusNormal"/>
            </w:pPr>
            <w:r>
              <w:t>таблетки, покрытые пленочной оболочкой</w:t>
            </w:r>
          </w:p>
        </w:tc>
      </w:tr>
      <w:tr w:rsidR="0026562E">
        <w:tc>
          <w:tcPr>
            <w:tcW w:w="1191" w:type="dxa"/>
            <w:vMerge/>
          </w:tcPr>
          <w:p w:rsidR="0026562E" w:rsidRDefault="0026562E"/>
        </w:tc>
        <w:tc>
          <w:tcPr>
            <w:tcW w:w="3458" w:type="dxa"/>
            <w:gridSpan w:val="2"/>
            <w:vMerge/>
          </w:tcPr>
          <w:p w:rsidR="0026562E" w:rsidRDefault="0026562E"/>
        </w:tc>
        <w:tc>
          <w:tcPr>
            <w:tcW w:w="2268" w:type="dxa"/>
          </w:tcPr>
          <w:p w:rsidR="0026562E" w:rsidRDefault="0026562E">
            <w:pPr>
              <w:pStyle w:val="ConsPlusNormal"/>
            </w:pPr>
            <w:r>
              <w:t xml:space="preserve">ситаглиптин </w:t>
            </w:r>
            <w:hyperlink w:anchor="P5020" w:history="1">
              <w:r>
                <w:rPr>
                  <w:color w:val="0000FF"/>
                </w:rPr>
                <w:t>&lt;*&gt;</w:t>
              </w:r>
            </w:hyperlink>
          </w:p>
        </w:tc>
        <w:tc>
          <w:tcPr>
            <w:tcW w:w="2041" w:type="dxa"/>
          </w:tcPr>
          <w:p w:rsidR="0026562E" w:rsidRDefault="0026562E">
            <w:pPr>
              <w:pStyle w:val="ConsPlusNormal"/>
            </w:pPr>
            <w:r>
              <w:t>таблетки, покрытые пленочной оболочкой</w:t>
            </w:r>
          </w:p>
        </w:tc>
      </w:tr>
      <w:tr w:rsidR="0026562E">
        <w:tc>
          <w:tcPr>
            <w:tcW w:w="1191" w:type="dxa"/>
          </w:tcPr>
          <w:p w:rsidR="0026562E" w:rsidRDefault="0026562E">
            <w:pPr>
              <w:pStyle w:val="ConsPlusNormal"/>
              <w:jc w:val="center"/>
            </w:pPr>
            <w:r>
              <w:t>A10BX</w:t>
            </w:r>
          </w:p>
        </w:tc>
        <w:tc>
          <w:tcPr>
            <w:tcW w:w="3458" w:type="dxa"/>
            <w:gridSpan w:val="2"/>
          </w:tcPr>
          <w:p w:rsidR="0026562E" w:rsidRDefault="0026562E">
            <w:pPr>
              <w:pStyle w:val="ConsPlusNormal"/>
            </w:pPr>
            <w:r>
              <w:t>другие гипогликемические препараты, кроме инсулинов</w:t>
            </w:r>
          </w:p>
        </w:tc>
        <w:tc>
          <w:tcPr>
            <w:tcW w:w="2268" w:type="dxa"/>
          </w:tcPr>
          <w:p w:rsidR="0026562E" w:rsidRDefault="0026562E">
            <w:pPr>
              <w:pStyle w:val="ConsPlusNormal"/>
            </w:pPr>
            <w:r>
              <w:t>репаглинид</w:t>
            </w:r>
          </w:p>
        </w:tc>
        <w:tc>
          <w:tcPr>
            <w:tcW w:w="2041" w:type="dxa"/>
          </w:tcPr>
          <w:p w:rsidR="0026562E" w:rsidRDefault="0026562E">
            <w:pPr>
              <w:pStyle w:val="ConsPlusNormal"/>
            </w:pPr>
            <w:r>
              <w:t>таблетки</w:t>
            </w:r>
          </w:p>
        </w:tc>
      </w:tr>
      <w:tr w:rsidR="0026562E">
        <w:tc>
          <w:tcPr>
            <w:tcW w:w="1191" w:type="dxa"/>
          </w:tcPr>
          <w:p w:rsidR="0026562E" w:rsidRDefault="0026562E">
            <w:pPr>
              <w:pStyle w:val="ConsPlusNormal"/>
              <w:jc w:val="center"/>
            </w:pPr>
            <w:r>
              <w:t>A11</w:t>
            </w:r>
          </w:p>
        </w:tc>
        <w:tc>
          <w:tcPr>
            <w:tcW w:w="3458" w:type="dxa"/>
            <w:gridSpan w:val="2"/>
          </w:tcPr>
          <w:p w:rsidR="0026562E" w:rsidRDefault="0026562E">
            <w:pPr>
              <w:pStyle w:val="ConsPlusNormal"/>
            </w:pPr>
            <w:r>
              <w:t>витамины</w:t>
            </w:r>
          </w:p>
        </w:tc>
        <w:tc>
          <w:tcPr>
            <w:tcW w:w="2268" w:type="dxa"/>
          </w:tcPr>
          <w:p w:rsidR="0026562E" w:rsidRDefault="0026562E">
            <w:pPr>
              <w:pStyle w:val="ConsPlusNormal"/>
            </w:pPr>
          </w:p>
        </w:tc>
        <w:tc>
          <w:tcPr>
            <w:tcW w:w="2041" w:type="dxa"/>
          </w:tcPr>
          <w:p w:rsidR="0026562E" w:rsidRDefault="0026562E">
            <w:pPr>
              <w:pStyle w:val="ConsPlusNormal"/>
            </w:pPr>
          </w:p>
        </w:tc>
      </w:tr>
      <w:tr w:rsidR="0026562E">
        <w:tc>
          <w:tcPr>
            <w:tcW w:w="1191" w:type="dxa"/>
          </w:tcPr>
          <w:p w:rsidR="0026562E" w:rsidRDefault="0026562E">
            <w:pPr>
              <w:pStyle w:val="ConsPlusNormal"/>
              <w:jc w:val="center"/>
            </w:pPr>
            <w:r>
              <w:t>A11C</w:t>
            </w:r>
          </w:p>
        </w:tc>
        <w:tc>
          <w:tcPr>
            <w:tcW w:w="3458" w:type="dxa"/>
            <w:gridSpan w:val="2"/>
          </w:tcPr>
          <w:p w:rsidR="0026562E" w:rsidRDefault="0026562E">
            <w:pPr>
              <w:pStyle w:val="ConsPlusNormal"/>
            </w:pPr>
            <w:r>
              <w:t>витамины A и D, включая их комбинации</w:t>
            </w:r>
          </w:p>
        </w:tc>
        <w:tc>
          <w:tcPr>
            <w:tcW w:w="2268" w:type="dxa"/>
          </w:tcPr>
          <w:p w:rsidR="0026562E" w:rsidRDefault="0026562E">
            <w:pPr>
              <w:pStyle w:val="ConsPlusNormal"/>
            </w:pPr>
          </w:p>
        </w:tc>
        <w:tc>
          <w:tcPr>
            <w:tcW w:w="2041" w:type="dxa"/>
          </w:tcPr>
          <w:p w:rsidR="0026562E" w:rsidRDefault="0026562E">
            <w:pPr>
              <w:pStyle w:val="ConsPlusNormal"/>
            </w:pPr>
          </w:p>
        </w:tc>
      </w:tr>
      <w:tr w:rsidR="0026562E">
        <w:tc>
          <w:tcPr>
            <w:tcW w:w="1191" w:type="dxa"/>
            <w:vMerge w:val="restart"/>
          </w:tcPr>
          <w:p w:rsidR="0026562E" w:rsidRDefault="0026562E">
            <w:pPr>
              <w:pStyle w:val="ConsPlusNormal"/>
              <w:jc w:val="center"/>
            </w:pPr>
            <w:r>
              <w:t>A11CC</w:t>
            </w:r>
          </w:p>
        </w:tc>
        <w:tc>
          <w:tcPr>
            <w:tcW w:w="3458" w:type="dxa"/>
            <w:gridSpan w:val="2"/>
            <w:vMerge w:val="restart"/>
          </w:tcPr>
          <w:p w:rsidR="0026562E" w:rsidRDefault="0026562E">
            <w:pPr>
              <w:pStyle w:val="ConsPlusNormal"/>
            </w:pPr>
            <w:r>
              <w:t>витамин D и его аналоги</w:t>
            </w:r>
          </w:p>
        </w:tc>
        <w:tc>
          <w:tcPr>
            <w:tcW w:w="2268" w:type="dxa"/>
          </w:tcPr>
          <w:p w:rsidR="0026562E" w:rsidRDefault="0026562E">
            <w:pPr>
              <w:pStyle w:val="ConsPlusNormal"/>
            </w:pPr>
            <w:r>
              <w:t>альфакальцидол</w:t>
            </w:r>
          </w:p>
        </w:tc>
        <w:tc>
          <w:tcPr>
            <w:tcW w:w="2041" w:type="dxa"/>
          </w:tcPr>
          <w:p w:rsidR="0026562E" w:rsidRDefault="0026562E">
            <w:pPr>
              <w:pStyle w:val="ConsPlusNormal"/>
            </w:pPr>
            <w:r>
              <w:t>капли для приема внутрь;</w:t>
            </w:r>
          </w:p>
          <w:p w:rsidR="0026562E" w:rsidRDefault="0026562E">
            <w:pPr>
              <w:pStyle w:val="ConsPlusNormal"/>
            </w:pPr>
            <w:r>
              <w:t>капсулы;</w:t>
            </w:r>
          </w:p>
          <w:p w:rsidR="0026562E" w:rsidRDefault="0026562E">
            <w:pPr>
              <w:pStyle w:val="ConsPlusNormal"/>
            </w:pPr>
            <w:r>
              <w:t>раствор для приема внутрь (в масле);</w:t>
            </w:r>
          </w:p>
          <w:p w:rsidR="0026562E" w:rsidRDefault="0026562E">
            <w:pPr>
              <w:pStyle w:val="ConsPlusNormal"/>
            </w:pPr>
            <w:r>
              <w:t>таблетки</w:t>
            </w:r>
          </w:p>
        </w:tc>
      </w:tr>
      <w:tr w:rsidR="0026562E">
        <w:tc>
          <w:tcPr>
            <w:tcW w:w="1191" w:type="dxa"/>
            <w:vMerge/>
          </w:tcPr>
          <w:p w:rsidR="0026562E" w:rsidRDefault="0026562E"/>
        </w:tc>
        <w:tc>
          <w:tcPr>
            <w:tcW w:w="3458" w:type="dxa"/>
            <w:gridSpan w:val="2"/>
            <w:vMerge/>
          </w:tcPr>
          <w:p w:rsidR="0026562E" w:rsidRDefault="0026562E"/>
        </w:tc>
        <w:tc>
          <w:tcPr>
            <w:tcW w:w="2268" w:type="dxa"/>
          </w:tcPr>
          <w:p w:rsidR="0026562E" w:rsidRDefault="0026562E">
            <w:pPr>
              <w:pStyle w:val="ConsPlusNormal"/>
            </w:pPr>
            <w:r>
              <w:t>кальцитриол</w:t>
            </w:r>
          </w:p>
        </w:tc>
        <w:tc>
          <w:tcPr>
            <w:tcW w:w="2041" w:type="dxa"/>
          </w:tcPr>
          <w:p w:rsidR="0026562E" w:rsidRDefault="0026562E">
            <w:pPr>
              <w:pStyle w:val="ConsPlusNormal"/>
            </w:pPr>
            <w:r>
              <w:t>капсулы</w:t>
            </w:r>
          </w:p>
        </w:tc>
      </w:tr>
      <w:tr w:rsidR="0026562E">
        <w:tc>
          <w:tcPr>
            <w:tcW w:w="1191" w:type="dxa"/>
            <w:vMerge/>
          </w:tcPr>
          <w:p w:rsidR="0026562E" w:rsidRDefault="0026562E"/>
        </w:tc>
        <w:tc>
          <w:tcPr>
            <w:tcW w:w="3458" w:type="dxa"/>
            <w:gridSpan w:val="2"/>
            <w:vMerge/>
          </w:tcPr>
          <w:p w:rsidR="0026562E" w:rsidRDefault="0026562E"/>
        </w:tc>
        <w:tc>
          <w:tcPr>
            <w:tcW w:w="2268" w:type="dxa"/>
          </w:tcPr>
          <w:p w:rsidR="0026562E" w:rsidRDefault="0026562E">
            <w:pPr>
              <w:pStyle w:val="ConsPlusNormal"/>
            </w:pPr>
            <w:r>
              <w:t>колекальциферол</w:t>
            </w:r>
          </w:p>
        </w:tc>
        <w:tc>
          <w:tcPr>
            <w:tcW w:w="2041" w:type="dxa"/>
          </w:tcPr>
          <w:p w:rsidR="0026562E" w:rsidRDefault="0026562E">
            <w:pPr>
              <w:pStyle w:val="ConsPlusNormal"/>
            </w:pPr>
            <w:r>
              <w:t>капли для приема внутрь;</w:t>
            </w:r>
          </w:p>
          <w:p w:rsidR="0026562E" w:rsidRDefault="0026562E">
            <w:pPr>
              <w:pStyle w:val="ConsPlusNormal"/>
            </w:pPr>
            <w:r>
              <w:t>раствор для приема внутрь (масляный)</w:t>
            </w:r>
          </w:p>
        </w:tc>
      </w:tr>
      <w:tr w:rsidR="0026562E">
        <w:tc>
          <w:tcPr>
            <w:tcW w:w="1191" w:type="dxa"/>
          </w:tcPr>
          <w:p w:rsidR="0026562E" w:rsidRDefault="0026562E">
            <w:pPr>
              <w:pStyle w:val="ConsPlusNormal"/>
              <w:jc w:val="center"/>
            </w:pPr>
            <w:r>
              <w:t>A11D</w:t>
            </w:r>
          </w:p>
        </w:tc>
        <w:tc>
          <w:tcPr>
            <w:tcW w:w="3458" w:type="dxa"/>
            <w:gridSpan w:val="2"/>
          </w:tcPr>
          <w:p w:rsidR="0026562E" w:rsidRDefault="0026562E">
            <w:pPr>
              <w:pStyle w:val="ConsPlusNormal"/>
            </w:pPr>
            <w:r>
              <w:t>витамин B</w:t>
            </w:r>
            <w:r>
              <w:rPr>
                <w:vertAlign w:val="subscript"/>
              </w:rPr>
              <w:t>1</w:t>
            </w:r>
            <w:r>
              <w:t xml:space="preserve"> и его комбинации с витаминами B</w:t>
            </w:r>
            <w:r>
              <w:rPr>
                <w:vertAlign w:val="subscript"/>
              </w:rPr>
              <w:t>6</w:t>
            </w:r>
            <w:r>
              <w:t xml:space="preserve"> и B</w:t>
            </w:r>
            <w:r>
              <w:rPr>
                <w:vertAlign w:val="subscript"/>
              </w:rPr>
              <w:t>12</w:t>
            </w:r>
          </w:p>
        </w:tc>
        <w:tc>
          <w:tcPr>
            <w:tcW w:w="2268" w:type="dxa"/>
          </w:tcPr>
          <w:p w:rsidR="0026562E" w:rsidRDefault="0026562E">
            <w:pPr>
              <w:pStyle w:val="ConsPlusNormal"/>
            </w:pPr>
          </w:p>
        </w:tc>
        <w:tc>
          <w:tcPr>
            <w:tcW w:w="2041" w:type="dxa"/>
          </w:tcPr>
          <w:p w:rsidR="0026562E" w:rsidRDefault="0026562E">
            <w:pPr>
              <w:pStyle w:val="ConsPlusNormal"/>
            </w:pPr>
          </w:p>
        </w:tc>
      </w:tr>
      <w:tr w:rsidR="0026562E">
        <w:tc>
          <w:tcPr>
            <w:tcW w:w="1191" w:type="dxa"/>
          </w:tcPr>
          <w:p w:rsidR="0026562E" w:rsidRDefault="0026562E">
            <w:pPr>
              <w:pStyle w:val="ConsPlusNormal"/>
              <w:jc w:val="center"/>
            </w:pPr>
            <w:r>
              <w:t>A11DA</w:t>
            </w:r>
          </w:p>
        </w:tc>
        <w:tc>
          <w:tcPr>
            <w:tcW w:w="3458" w:type="dxa"/>
            <w:gridSpan w:val="2"/>
          </w:tcPr>
          <w:p w:rsidR="0026562E" w:rsidRDefault="0026562E">
            <w:pPr>
              <w:pStyle w:val="ConsPlusNormal"/>
            </w:pPr>
            <w:r>
              <w:t>витамин B</w:t>
            </w:r>
            <w:r>
              <w:rPr>
                <w:vertAlign w:val="subscript"/>
              </w:rPr>
              <w:t>1</w:t>
            </w:r>
          </w:p>
        </w:tc>
        <w:tc>
          <w:tcPr>
            <w:tcW w:w="2268" w:type="dxa"/>
          </w:tcPr>
          <w:p w:rsidR="0026562E" w:rsidRDefault="0026562E">
            <w:pPr>
              <w:pStyle w:val="ConsPlusNormal"/>
            </w:pPr>
            <w:r>
              <w:t>тиамин</w:t>
            </w:r>
          </w:p>
        </w:tc>
        <w:tc>
          <w:tcPr>
            <w:tcW w:w="2041" w:type="dxa"/>
          </w:tcPr>
          <w:p w:rsidR="0026562E" w:rsidRDefault="0026562E">
            <w:pPr>
              <w:pStyle w:val="ConsPlusNormal"/>
            </w:pPr>
            <w:r>
              <w:t>раствор для внутримышечного введения</w:t>
            </w:r>
          </w:p>
        </w:tc>
      </w:tr>
      <w:tr w:rsidR="0026562E">
        <w:tc>
          <w:tcPr>
            <w:tcW w:w="1191" w:type="dxa"/>
          </w:tcPr>
          <w:p w:rsidR="0026562E" w:rsidRDefault="0026562E">
            <w:pPr>
              <w:pStyle w:val="ConsPlusNormal"/>
              <w:jc w:val="center"/>
            </w:pPr>
            <w:r>
              <w:t>A11G</w:t>
            </w:r>
          </w:p>
        </w:tc>
        <w:tc>
          <w:tcPr>
            <w:tcW w:w="3458" w:type="dxa"/>
            <w:gridSpan w:val="2"/>
          </w:tcPr>
          <w:p w:rsidR="0026562E" w:rsidRDefault="0026562E">
            <w:pPr>
              <w:pStyle w:val="ConsPlusNormal"/>
            </w:pPr>
            <w:r>
              <w:t>аскорбиновая кислота (витамин C), включая комбинации с другими средствами</w:t>
            </w:r>
          </w:p>
        </w:tc>
        <w:tc>
          <w:tcPr>
            <w:tcW w:w="2268" w:type="dxa"/>
          </w:tcPr>
          <w:p w:rsidR="0026562E" w:rsidRDefault="0026562E">
            <w:pPr>
              <w:pStyle w:val="ConsPlusNormal"/>
            </w:pPr>
          </w:p>
        </w:tc>
        <w:tc>
          <w:tcPr>
            <w:tcW w:w="2041" w:type="dxa"/>
          </w:tcPr>
          <w:p w:rsidR="0026562E" w:rsidRDefault="0026562E">
            <w:pPr>
              <w:pStyle w:val="ConsPlusNormal"/>
            </w:pPr>
          </w:p>
        </w:tc>
      </w:tr>
      <w:tr w:rsidR="0026562E">
        <w:tc>
          <w:tcPr>
            <w:tcW w:w="1191" w:type="dxa"/>
          </w:tcPr>
          <w:p w:rsidR="0026562E" w:rsidRDefault="0026562E">
            <w:pPr>
              <w:pStyle w:val="ConsPlusNormal"/>
              <w:jc w:val="center"/>
            </w:pPr>
            <w:r>
              <w:t>A11GA</w:t>
            </w:r>
          </w:p>
        </w:tc>
        <w:tc>
          <w:tcPr>
            <w:tcW w:w="3458" w:type="dxa"/>
            <w:gridSpan w:val="2"/>
          </w:tcPr>
          <w:p w:rsidR="0026562E" w:rsidRDefault="0026562E">
            <w:pPr>
              <w:pStyle w:val="ConsPlusNormal"/>
            </w:pPr>
            <w:r>
              <w:t>аскорбиновая кислота (витамин C)</w:t>
            </w:r>
          </w:p>
        </w:tc>
        <w:tc>
          <w:tcPr>
            <w:tcW w:w="2268" w:type="dxa"/>
          </w:tcPr>
          <w:p w:rsidR="0026562E" w:rsidRDefault="0026562E">
            <w:pPr>
              <w:pStyle w:val="ConsPlusNormal"/>
            </w:pPr>
            <w:r>
              <w:t>аскорбиновая кислота</w:t>
            </w:r>
          </w:p>
        </w:tc>
        <w:tc>
          <w:tcPr>
            <w:tcW w:w="2041" w:type="dxa"/>
          </w:tcPr>
          <w:p w:rsidR="0026562E" w:rsidRDefault="0026562E">
            <w:pPr>
              <w:pStyle w:val="ConsPlusNormal"/>
            </w:pPr>
            <w:r>
              <w:t>драже;</w:t>
            </w:r>
          </w:p>
          <w:p w:rsidR="0026562E" w:rsidRDefault="0026562E">
            <w:pPr>
              <w:pStyle w:val="ConsPlusNormal"/>
            </w:pPr>
            <w:r>
              <w:t>капли для приема внутрь;</w:t>
            </w:r>
          </w:p>
          <w:p w:rsidR="0026562E" w:rsidRDefault="0026562E">
            <w:pPr>
              <w:pStyle w:val="ConsPlusNormal"/>
            </w:pPr>
            <w:r>
              <w:t xml:space="preserve">капсулы пролонгированного </w:t>
            </w:r>
            <w:r>
              <w:lastRenderedPageBreak/>
              <w:t>действия;</w:t>
            </w:r>
          </w:p>
          <w:p w:rsidR="0026562E" w:rsidRDefault="0026562E">
            <w:pPr>
              <w:pStyle w:val="ConsPlusNormal"/>
            </w:pPr>
            <w:r>
              <w:t>порошок для приготовления раствора для приема внутрь;</w:t>
            </w:r>
          </w:p>
          <w:p w:rsidR="0026562E" w:rsidRDefault="0026562E">
            <w:pPr>
              <w:pStyle w:val="ConsPlusNormal"/>
            </w:pPr>
            <w:r>
              <w:t>порошок для приема внутрь;</w:t>
            </w:r>
          </w:p>
          <w:p w:rsidR="0026562E" w:rsidRDefault="0026562E">
            <w:pPr>
              <w:pStyle w:val="ConsPlusNormal"/>
            </w:pPr>
            <w:r>
              <w:t>таблетки</w:t>
            </w:r>
          </w:p>
        </w:tc>
      </w:tr>
      <w:tr w:rsidR="0026562E">
        <w:tc>
          <w:tcPr>
            <w:tcW w:w="1191" w:type="dxa"/>
          </w:tcPr>
          <w:p w:rsidR="0026562E" w:rsidRDefault="0026562E">
            <w:pPr>
              <w:pStyle w:val="ConsPlusNormal"/>
              <w:jc w:val="center"/>
            </w:pPr>
            <w:r>
              <w:lastRenderedPageBreak/>
              <w:t>A11H</w:t>
            </w:r>
          </w:p>
        </w:tc>
        <w:tc>
          <w:tcPr>
            <w:tcW w:w="3458" w:type="dxa"/>
            <w:gridSpan w:val="2"/>
          </w:tcPr>
          <w:p w:rsidR="0026562E" w:rsidRDefault="0026562E">
            <w:pPr>
              <w:pStyle w:val="ConsPlusNormal"/>
            </w:pPr>
            <w:r>
              <w:t>другие витаминные препараты</w:t>
            </w:r>
          </w:p>
        </w:tc>
        <w:tc>
          <w:tcPr>
            <w:tcW w:w="2268" w:type="dxa"/>
          </w:tcPr>
          <w:p w:rsidR="0026562E" w:rsidRDefault="0026562E">
            <w:pPr>
              <w:pStyle w:val="ConsPlusNormal"/>
            </w:pPr>
          </w:p>
        </w:tc>
        <w:tc>
          <w:tcPr>
            <w:tcW w:w="2041" w:type="dxa"/>
          </w:tcPr>
          <w:p w:rsidR="0026562E" w:rsidRDefault="0026562E">
            <w:pPr>
              <w:pStyle w:val="ConsPlusNormal"/>
            </w:pPr>
          </w:p>
        </w:tc>
      </w:tr>
      <w:tr w:rsidR="0026562E">
        <w:tc>
          <w:tcPr>
            <w:tcW w:w="1191" w:type="dxa"/>
          </w:tcPr>
          <w:p w:rsidR="0026562E" w:rsidRDefault="0026562E">
            <w:pPr>
              <w:pStyle w:val="ConsPlusNormal"/>
              <w:jc w:val="center"/>
            </w:pPr>
            <w:r>
              <w:t>A11HA</w:t>
            </w:r>
          </w:p>
        </w:tc>
        <w:tc>
          <w:tcPr>
            <w:tcW w:w="3458" w:type="dxa"/>
            <w:gridSpan w:val="2"/>
          </w:tcPr>
          <w:p w:rsidR="0026562E" w:rsidRDefault="0026562E">
            <w:pPr>
              <w:pStyle w:val="ConsPlusNormal"/>
            </w:pPr>
            <w:r>
              <w:t>другие витаминные препараты</w:t>
            </w:r>
          </w:p>
        </w:tc>
        <w:tc>
          <w:tcPr>
            <w:tcW w:w="2268" w:type="dxa"/>
          </w:tcPr>
          <w:p w:rsidR="0026562E" w:rsidRDefault="0026562E">
            <w:pPr>
              <w:pStyle w:val="ConsPlusNormal"/>
            </w:pPr>
            <w:r>
              <w:t>пиридоксин</w:t>
            </w:r>
          </w:p>
        </w:tc>
        <w:tc>
          <w:tcPr>
            <w:tcW w:w="2041" w:type="dxa"/>
          </w:tcPr>
          <w:p w:rsidR="0026562E" w:rsidRDefault="0026562E">
            <w:pPr>
              <w:pStyle w:val="ConsPlusNormal"/>
            </w:pPr>
            <w:r>
              <w:t>раствор для инъекций</w:t>
            </w:r>
          </w:p>
        </w:tc>
      </w:tr>
      <w:tr w:rsidR="0026562E">
        <w:tc>
          <w:tcPr>
            <w:tcW w:w="1191" w:type="dxa"/>
          </w:tcPr>
          <w:p w:rsidR="0026562E" w:rsidRDefault="0026562E">
            <w:pPr>
              <w:pStyle w:val="ConsPlusNormal"/>
              <w:jc w:val="center"/>
            </w:pPr>
            <w:r>
              <w:t>A12</w:t>
            </w:r>
          </w:p>
        </w:tc>
        <w:tc>
          <w:tcPr>
            <w:tcW w:w="3458" w:type="dxa"/>
            <w:gridSpan w:val="2"/>
          </w:tcPr>
          <w:p w:rsidR="0026562E" w:rsidRDefault="0026562E">
            <w:pPr>
              <w:pStyle w:val="ConsPlusNormal"/>
            </w:pPr>
            <w:r>
              <w:t>минеральные добавки</w:t>
            </w:r>
          </w:p>
        </w:tc>
        <w:tc>
          <w:tcPr>
            <w:tcW w:w="2268" w:type="dxa"/>
          </w:tcPr>
          <w:p w:rsidR="0026562E" w:rsidRDefault="0026562E">
            <w:pPr>
              <w:pStyle w:val="ConsPlusNormal"/>
            </w:pPr>
          </w:p>
        </w:tc>
        <w:tc>
          <w:tcPr>
            <w:tcW w:w="2041" w:type="dxa"/>
          </w:tcPr>
          <w:p w:rsidR="0026562E" w:rsidRDefault="0026562E">
            <w:pPr>
              <w:pStyle w:val="ConsPlusNormal"/>
            </w:pPr>
          </w:p>
        </w:tc>
      </w:tr>
      <w:tr w:rsidR="0026562E">
        <w:tc>
          <w:tcPr>
            <w:tcW w:w="1191" w:type="dxa"/>
          </w:tcPr>
          <w:p w:rsidR="0026562E" w:rsidRDefault="0026562E">
            <w:pPr>
              <w:pStyle w:val="ConsPlusNormal"/>
              <w:jc w:val="center"/>
            </w:pPr>
            <w:r>
              <w:t>A12A</w:t>
            </w:r>
          </w:p>
        </w:tc>
        <w:tc>
          <w:tcPr>
            <w:tcW w:w="3458" w:type="dxa"/>
            <w:gridSpan w:val="2"/>
          </w:tcPr>
          <w:p w:rsidR="0026562E" w:rsidRDefault="0026562E">
            <w:pPr>
              <w:pStyle w:val="ConsPlusNormal"/>
            </w:pPr>
            <w:r>
              <w:t>препараты кальция</w:t>
            </w:r>
          </w:p>
        </w:tc>
        <w:tc>
          <w:tcPr>
            <w:tcW w:w="2268" w:type="dxa"/>
          </w:tcPr>
          <w:p w:rsidR="0026562E" w:rsidRDefault="0026562E">
            <w:pPr>
              <w:pStyle w:val="ConsPlusNormal"/>
            </w:pPr>
          </w:p>
        </w:tc>
        <w:tc>
          <w:tcPr>
            <w:tcW w:w="2041" w:type="dxa"/>
          </w:tcPr>
          <w:p w:rsidR="0026562E" w:rsidRDefault="0026562E">
            <w:pPr>
              <w:pStyle w:val="ConsPlusNormal"/>
            </w:pPr>
          </w:p>
        </w:tc>
      </w:tr>
      <w:tr w:rsidR="0026562E">
        <w:tblPrEx>
          <w:tblBorders>
            <w:insideH w:val="nil"/>
          </w:tblBorders>
        </w:tblPrEx>
        <w:tc>
          <w:tcPr>
            <w:tcW w:w="1191" w:type="dxa"/>
            <w:tcBorders>
              <w:bottom w:val="nil"/>
            </w:tcBorders>
          </w:tcPr>
          <w:p w:rsidR="0026562E" w:rsidRDefault="0026562E">
            <w:pPr>
              <w:pStyle w:val="ConsPlusNormal"/>
              <w:jc w:val="center"/>
            </w:pPr>
            <w:r>
              <w:t>A12AA</w:t>
            </w:r>
          </w:p>
        </w:tc>
        <w:tc>
          <w:tcPr>
            <w:tcW w:w="3458" w:type="dxa"/>
            <w:gridSpan w:val="2"/>
            <w:tcBorders>
              <w:bottom w:val="nil"/>
            </w:tcBorders>
          </w:tcPr>
          <w:p w:rsidR="0026562E" w:rsidRDefault="0026562E">
            <w:pPr>
              <w:pStyle w:val="ConsPlusNormal"/>
            </w:pPr>
            <w:r>
              <w:t>препараты кальция препараты кальция в комбинации с другими препаратами</w:t>
            </w:r>
          </w:p>
        </w:tc>
        <w:tc>
          <w:tcPr>
            <w:tcW w:w="2268" w:type="dxa"/>
            <w:tcBorders>
              <w:bottom w:val="nil"/>
            </w:tcBorders>
          </w:tcPr>
          <w:p w:rsidR="0026562E" w:rsidRDefault="0026562E">
            <w:pPr>
              <w:pStyle w:val="ConsPlusNormal"/>
            </w:pPr>
            <w:r>
              <w:t>кальция глюконат</w:t>
            </w:r>
          </w:p>
        </w:tc>
        <w:tc>
          <w:tcPr>
            <w:tcW w:w="2041" w:type="dxa"/>
            <w:tcBorders>
              <w:bottom w:val="nil"/>
            </w:tcBorders>
          </w:tcPr>
          <w:p w:rsidR="0026562E" w:rsidRDefault="0026562E">
            <w:pPr>
              <w:pStyle w:val="ConsPlusNormal"/>
            </w:pPr>
            <w:r>
              <w:t>таблетки</w:t>
            </w:r>
          </w:p>
        </w:tc>
      </w:tr>
      <w:tr w:rsidR="0026562E">
        <w:tblPrEx>
          <w:tblBorders>
            <w:insideH w:val="nil"/>
          </w:tblBorders>
        </w:tblPrEx>
        <w:tc>
          <w:tcPr>
            <w:tcW w:w="1191" w:type="dxa"/>
            <w:tcBorders>
              <w:top w:val="nil"/>
            </w:tcBorders>
          </w:tcPr>
          <w:p w:rsidR="0026562E" w:rsidRDefault="0026562E">
            <w:pPr>
              <w:pStyle w:val="ConsPlusNormal"/>
              <w:jc w:val="center"/>
            </w:pPr>
            <w:r>
              <w:t>A12AX</w:t>
            </w:r>
          </w:p>
        </w:tc>
        <w:tc>
          <w:tcPr>
            <w:tcW w:w="3458" w:type="dxa"/>
            <w:gridSpan w:val="2"/>
            <w:tcBorders>
              <w:top w:val="nil"/>
            </w:tcBorders>
          </w:tcPr>
          <w:p w:rsidR="0026562E" w:rsidRDefault="0026562E">
            <w:pPr>
              <w:pStyle w:val="ConsPlusNormal"/>
            </w:pPr>
          </w:p>
        </w:tc>
        <w:tc>
          <w:tcPr>
            <w:tcW w:w="2268" w:type="dxa"/>
            <w:tcBorders>
              <w:top w:val="nil"/>
            </w:tcBorders>
          </w:tcPr>
          <w:p w:rsidR="0026562E" w:rsidRDefault="0026562E">
            <w:pPr>
              <w:pStyle w:val="ConsPlusNormal"/>
            </w:pPr>
            <w:r>
              <w:t xml:space="preserve">кальция карбонат + кальцеферол </w:t>
            </w:r>
            <w:hyperlink w:anchor="P5020" w:history="1">
              <w:r>
                <w:rPr>
                  <w:color w:val="0000FF"/>
                </w:rPr>
                <w:t>&lt;*&gt;</w:t>
              </w:r>
            </w:hyperlink>
          </w:p>
        </w:tc>
        <w:tc>
          <w:tcPr>
            <w:tcW w:w="2041" w:type="dxa"/>
            <w:tcBorders>
              <w:top w:val="nil"/>
            </w:tcBorders>
          </w:tcPr>
          <w:p w:rsidR="0026562E" w:rsidRDefault="0026562E">
            <w:pPr>
              <w:pStyle w:val="ConsPlusNormal"/>
            </w:pPr>
            <w:r>
              <w:t>таблетки жевательные</w:t>
            </w:r>
          </w:p>
        </w:tc>
      </w:tr>
      <w:tr w:rsidR="0026562E">
        <w:tc>
          <w:tcPr>
            <w:tcW w:w="1191" w:type="dxa"/>
          </w:tcPr>
          <w:p w:rsidR="0026562E" w:rsidRDefault="0026562E">
            <w:pPr>
              <w:pStyle w:val="ConsPlusNormal"/>
              <w:jc w:val="center"/>
            </w:pPr>
            <w:r>
              <w:t>A12C</w:t>
            </w:r>
          </w:p>
        </w:tc>
        <w:tc>
          <w:tcPr>
            <w:tcW w:w="3458" w:type="dxa"/>
            <w:gridSpan w:val="2"/>
          </w:tcPr>
          <w:p w:rsidR="0026562E" w:rsidRDefault="0026562E">
            <w:pPr>
              <w:pStyle w:val="ConsPlusNormal"/>
            </w:pPr>
            <w:r>
              <w:t>другие минеральные добавки</w:t>
            </w:r>
          </w:p>
        </w:tc>
        <w:tc>
          <w:tcPr>
            <w:tcW w:w="2268" w:type="dxa"/>
          </w:tcPr>
          <w:p w:rsidR="0026562E" w:rsidRDefault="0026562E">
            <w:pPr>
              <w:pStyle w:val="ConsPlusNormal"/>
            </w:pPr>
          </w:p>
        </w:tc>
        <w:tc>
          <w:tcPr>
            <w:tcW w:w="2041" w:type="dxa"/>
          </w:tcPr>
          <w:p w:rsidR="0026562E" w:rsidRDefault="0026562E">
            <w:pPr>
              <w:pStyle w:val="ConsPlusNormal"/>
            </w:pPr>
          </w:p>
        </w:tc>
      </w:tr>
      <w:tr w:rsidR="0026562E">
        <w:tc>
          <w:tcPr>
            <w:tcW w:w="1191" w:type="dxa"/>
          </w:tcPr>
          <w:p w:rsidR="0026562E" w:rsidRDefault="0026562E">
            <w:pPr>
              <w:pStyle w:val="ConsPlusNormal"/>
              <w:jc w:val="center"/>
            </w:pPr>
            <w:r>
              <w:t>A12CX</w:t>
            </w:r>
          </w:p>
        </w:tc>
        <w:tc>
          <w:tcPr>
            <w:tcW w:w="3458" w:type="dxa"/>
            <w:gridSpan w:val="2"/>
          </w:tcPr>
          <w:p w:rsidR="0026562E" w:rsidRDefault="0026562E">
            <w:pPr>
              <w:pStyle w:val="ConsPlusNormal"/>
            </w:pPr>
            <w:r>
              <w:t>другие минеральные вещества</w:t>
            </w:r>
          </w:p>
        </w:tc>
        <w:tc>
          <w:tcPr>
            <w:tcW w:w="2268" w:type="dxa"/>
          </w:tcPr>
          <w:p w:rsidR="0026562E" w:rsidRDefault="0026562E">
            <w:pPr>
              <w:pStyle w:val="ConsPlusNormal"/>
            </w:pPr>
            <w:r>
              <w:t>калия и магния аспарагинат</w:t>
            </w:r>
          </w:p>
        </w:tc>
        <w:tc>
          <w:tcPr>
            <w:tcW w:w="2041" w:type="dxa"/>
          </w:tcPr>
          <w:p w:rsidR="0026562E" w:rsidRDefault="0026562E">
            <w:pPr>
              <w:pStyle w:val="ConsPlusNormal"/>
            </w:pPr>
            <w:r>
              <w:t>таблетки;</w:t>
            </w:r>
          </w:p>
          <w:p w:rsidR="0026562E" w:rsidRDefault="0026562E">
            <w:pPr>
              <w:pStyle w:val="ConsPlusNormal"/>
            </w:pPr>
            <w:r>
              <w:t>таблетки, покрытые пленочной оболочкой</w:t>
            </w:r>
          </w:p>
        </w:tc>
      </w:tr>
      <w:tr w:rsidR="0026562E">
        <w:tc>
          <w:tcPr>
            <w:tcW w:w="1191" w:type="dxa"/>
          </w:tcPr>
          <w:p w:rsidR="0026562E" w:rsidRDefault="0026562E">
            <w:pPr>
              <w:pStyle w:val="ConsPlusNormal"/>
              <w:jc w:val="center"/>
            </w:pPr>
            <w:r>
              <w:t>A14</w:t>
            </w:r>
          </w:p>
        </w:tc>
        <w:tc>
          <w:tcPr>
            <w:tcW w:w="3458" w:type="dxa"/>
            <w:gridSpan w:val="2"/>
          </w:tcPr>
          <w:p w:rsidR="0026562E" w:rsidRDefault="0026562E">
            <w:pPr>
              <w:pStyle w:val="ConsPlusNormal"/>
            </w:pPr>
            <w:r>
              <w:t>анаболические средства системного действия</w:t>
            </w:r>
          </w:p>
        </w:tc>
        <w:tc>
          <w:tcPr>
            <w:tcW w:w="2268" w:type="dxa"/>
          </w:tcPr>
          <w:p w:rsidR="0026562E" w:rsidRDefault="0026562E">
            <w:pPr>
              <w:pStyle w:val="ConsPlusNormal"/>
            </w:pPr>
          </w:p>
        </w:tc>
        <w:tc>
          <w:tcPr>
            <w:tcW w:w="2041" w:type="dxa"/>
          </w:tcPr>
          <w:p w:rsidR="0026562E" w:rsidRDefault="0026562E">
            <w:pPr>
              <w:pStyle w:val="ConsPlusNormal"/>
            </w:pPr>
          </w:p>
        </w:tc>
      </w:tr>
      <w:tr w:rsidR="0026562E">
        <w:tc>
          <w:tcPr>
            <w:tcW w:w="1191" w:type="dxa"/>
          </w:tcPr>
          <w:p w:rsidR="0026562E" w:rsidRDefault="0026562E">
            <w:pPr>
              <w:pStyle w:val="ConsPlusNormal"/>
              <w:jc w:val="center"/>
            </w:pPr>
            <w:r>
              <w:t>A14A</w:t>
            </w:r>
          </w:p>
        </w:tc>
        <w:tc>
          <w:tcPr>
            <w:tcW w:w="3458" w:type="dxa"/>
            <w:gridSpan w:val="2"/>
          </w:tcPr>
          <w:p w:rsidR="0026562E" w:rsidRDefault="0026562E">
            <w:pPr>
              <w:pStyle w:val="ConsPlusNormal"/>
            </w:pPr>
            <w:r>
              <w:t>анаболические стероиды</w:t>
            </w:r>
          </w:p>
        </w:tc>
        <w:tc>
          <w:tcPr>
            <w:tcW w:w="2268" w:type="dxa"/>
          </w:tcPr>
          <w:p w:rsidR="0026562E" w:rsidRDefault="0026562E">
            <w:pPr>
              <w:pStyle w:val="ConsPlusNormal"/>
            </w:pPr>
          </w:p>
        </w:tc>
        <w:tc>
          <w:tcPr>
            <w:tcW w:w="2041" w:type="dxa"/>
          </w:tcPr>
          <w:p w:rsidR="0026562E" w:rsidRDefault="0026562E">
            <w:pPr>
              <w:pStyle w:val="ConsPlusNormal"/>
            </w:pPr>
          </w:p>
        </w:tc>
      </w:tr>
      <w:tr w:rsidR="0026562E">
        <w:tc>
          <w:tcPr>
            <w:tcW w:w="1191" w:type="dxa"/>
          </w:tcPr>
          <w:p w:rsidR="0026562E" w:rsidRDefault="0026562E">
            <w:pPr>
              <w:pStyle w:val="ConsPlusNormal"/>
              <w:jc w:val="center"/>
            </w:pPr>
            <w:r>
              <w:t>A16</w:t>
            </w:r>
          </w:p>
        </w:tc>
        <w:tc>
          <w:tcPr>
            <w:tcW w:w="3458" w:type="dxa"/>
            <w:gridSpan w:val="2"/>
          </w:tcPr>
          <w:p w:rsidR="0026562E" w:rsidRDefault="0026562E">
            <w:pPr>
              <w:pStyle w:val="ConsPlusNormal"/>
            </w:pPr>
            <w:r>
              <w:t>другие препараты для лечения заболеваний желудочно-кишечного тракта и нарушений обмена веществ</w:t>
            </w:r>
          </w:p>
        </w:tc>
        <w:tc>
          <w:tcPr>
            <w:tcW w:w="2268" w:type="dxa"/>
          </w:tcPr>
          <w:p w:rsidR="0026562E" w:rsidRDefault="0026562E">
            <w:pPr>
              <w:pStyle w:val="ConsPlusNormal"/>
            </w:pPr>
          </w:p>
        </w:tc>
        <w:tc>
          <w:tcPr>
            <w:tcW w:w="2041" w:type="dxa"/>
          </w:tcPr>
          <w:p w:rsidR="0026562E" w:rsidRDefault="0026562E">
            <w:pPr>
              <w:pStyle w:val="ConsPlusNormal"/>
            </w:pPr>
          </w:p>
        </w:tc>
      </w:tr>
      <w:tr w:rsidR="0026562E">
        <w:tc>
          <w:tcPr>
            <w:tcW w:w="1191" w:type="dxa"/>
          </w:tcPr>
          <w:p w:rsidR="0026562E" w:rsidRDefault="0026562E">
            <w:pPr>
              <w:pStyle w:val="ConsPlusNormal"/>
              <w:jc w:val="center"/>
            </w:pPr>
            <w:r>
              <w:t>A16A</w:t>
            </w:r>
          </w:p>
        </w:tc>
        <w:tc>
          <w:tcPr>
            <w:tcW w:w="3458" w:type="dxa"/>
            <w:gridSpan w:val="2"/>
          </w:tcPr>
          <w:p w:rsidR="0026562E" w:rsidRDefault="0026562E">
            <w:pPr>
              <w:pStyle w:val="ConsPlusNormal"/>
            </w:pPr>
            <w:r>
              <w:t>другие препараты для лечения заболеваний желудочно-кишечного тракта и нарушений обмена веществ</w:t>
            </w:r>
          </w:p>
        </w:tc>
        <w:tc>
          <w:tcPr>
            <w:tcW w:w="2268" w:type="dxa"/>
          </w:tcPr>
          <w:p w:rsidR="0026562E" w:rsidRDefault="0026562E">
            <w:pPr>
              <w:pStyle w:val="ConsPlusNormal"/>
            </w:pPr>
          </w:p>
        </w:tc>
        <w:tc>
          <w:tcPr>
            <w:tcW w:w="2041" w:type="dxa"/>
          </w:tcPr>
          <w:p w:rsidR="0026562E" w:rsidRDefault="0026562E">
            <w:pPr>
              <w:pStyle w:val="ConsPlusNormal"/>
            </w:pPr>
          </w:p>
        </w:tc>
      </w:tr>
      <w:tr w:rsidR="0026562E">
        <w:tc>
          <w:tcPr>
            <w:tcW w:w="1191" w:type="dxa"/>
            <w:vMerge w:val="restart"/>
          </w:tcPr>
          <w:p w:rsidR="0026562E" w:rsidRDefault="0026562E">
            <w:pPr>
              <w:pStyle w:val="ConsPlusNormal"/>
              <w:jc w:val="center"/>
            </w:pPr>
            <w:r>
              <w:t>A16AА A16AA01</w:t>
            </w:r>
          </w:p>
        </w:tc>
        <w:tc>
          <w:tcPr>
            <w:tcW w:w="3458" w:type="dxa"/>
            <w:gridSpan w:val="2"/>
            <w:vMerge w:val="restart"/>
          </w:tcPr>
          <w:p w:rsidR="0026562E" w:rsidRDefault="0026562E">
            <w:pPr>
              <w:pStyle w:val="ConsPlusNormal"/>
            </w:pPr>
            <w:r>
              <w:t>аминокислоты и их производные</w:t>
            </w:r>
          </w:p>
        </w:tc>
        <w:tc>
          <w:tcPr>
            <w:tcW w:w="2268" w:type="dxa"/>
            <w:tcBorders>
              <w:bottom w:val="nil"/>
            </w:tcBorders>
          </w:tcPr>
          <w:p w:rsidR="0026562E" w:rsidRDefault="0026562E">
            <w:pPr>
              <w:pStyle w:val="ConsPlusNormal"/>
            </w:pPr>
            <w:r>
              <w:t xml:space="preserve">адеметионин </w:t>
            </w:r>
            <w:hyperlink w:anchor="P5020" w:history="1">
              <w:r>
                <w:rPr>
                  <w:color w:val="0000FF"/>
                </w:rPr>
                <w:t>&lt;*&gt;</w:t>
              </w:r>
            </w:hyperlink>
          </w:p>
        </w:tc>
        <w:tc>
          <w:tcPr>
            <w:tcW w:w="2041" w:type="dxa"/>
            <w:tcBorders>
              <w:bottom w:val="nil"/>
            </w:tcBorders>
          </w:tcPr>
          <w:p w:rsidR="0026562E" w:rsidRDefault="0026562E">
            <w:pPr>
              <w:pStyle w:val="ConsPlusNormal"/>
            </w:pPr>
            <w:r>
              <w:t>таблетки, покрытые кишечнорастворимой оболочкой;</w:t>
            </w:r>
          </w:p>
          <w:p w:rsidR="0026562E" w:rsidRDefault="0026562E">
            <w:pPr>
              <w:pStyle w:val="ConsPlusNormal"/>
            </w:pPr>
            <w:r>
              <w:t>таблетки, покрытые кишечнорастворимой пленочной оболочкой</w:t>
            </w:r>
          </w:p>
        </w:tc>
      </w:tr>
      <w:tr w:rsidR="0026562E">
        <w:tc>
          <w:tcPr>
            <w:tcW w:w="1191" w:type="dxa"/>
            <w:vMerge/>
          </w:tcPr>
          <w:p w:rsidR="0026562E" w:rsidRDefault="0026562E"/>
        </w:tc>
        <w:tc>
          <w:tcPr>
            <w:tcW w:w="3458" w:type="dxa"/>
            <w:gridSpan w:val="2"/>
            <w:vMerge/>
          </w:tcPr>
          <w:p w:rsidR="0026562E" w:rsidRDefault="0026562E"/>
        </w:tc>
        <w:tc>
          <w:tcPr>
            <w:tcW w:w="2268" w:type="dxa"/>
            <w:tcBorders>
              <w:top w:val="nil"/>
            </w:tcBorders>
          </w:tcPr>
          <w:p w:rsidR="0026562E" w:rsidRDefault="0026562E">
            <w:pPr>
              <w:pStyle w:val="ConsPlusNormal"/>
            </w:pPr>
            <w:r>
              <w:t xml:space="preserve">левокарнитин </w:t>
            </w:r>
            <w:hyperlink w:anchor="P5020" w:history="1">
              <w:r>
                <w:rPr>
                  <w:color w:val="0000FF"/>
                </w:rPr>
                <w:t>&lt;*&gt;</w:t>
              </w:r>
            </w:hyperlink>
          </w:p>
        </w:tc>
        <w:tc>
          <w:tcPr>
            <w:tcW w:w="2041" w:type="dxa"/>
            <w:tcBorders>
              <w:top w:val="nil"/>
            </w:tcBorders>
          </w:tcPr>
          <w:p w:rsidR="0026562E" w:rsidRDefault="0026562E">
            <w:pPr>
              <w:pStyle w:val="ConsPlusNormal"/>
            </w:pPr>
            <w:r>
              <w:t xml:space="preserve">раствор для приема </w:t>
            </w:r>
            <w:r>
              <w:lastRenderedPageBreak/>
              <w:t>внутрь</w:t>
            </w:r>
          </w:p>
        </w:tc>
      </w:tr>
      <w:tr w:rsidR="0026562E">
        <w:tc>
          <w:tcPr>
            <w:tcW w:w="1191" w:type="dxa"/>
          </w:tcPr>
          <w:p w:rsidR="0026562E" w:rsidRDefault="0026562E">
            <w:pPr>
              <w:pStyle w:val="ConsPlusNormal"/>
              <w:jc w:val="center"/>
            </w:pPr>
            <w:r>
              <w:lastRenderedPageBreak/>
              <w:t>A16AX</w:t>
            </w:r>
          </w:p>
        </w:tc>
        <w:tc>
          <w:tcPr>
            <w:tcW w:w="3458" w:type="dxa"/>
            <w:gridSpan w:val="2"/>
          </w:tcPr>
          <w:p w:rsidR="0026562E" w:rsidRDefault="0026562E">
            <w:pPr>
              <w:pStyle w:val="ConsPlusNormal"/>
            </w:pPr>
            <w:r>
              <w:t>прочие препараты для лечения заболеваний желудочно-кишечного тракта и нарушений обмена веществ</w:t>
            </w:r>
          </w:p>
        </w:tc>
        <w:tc>
          <w:tcPr>
            <w:tcW w:w="2268" w:type="dxa"/>
          </w:tcPr>
          <w:p w:rsidR="0026562E" w:rsidRDefault="0026562E">
            <w:pPr>
              <w:pStyle w:val="ConsPlusNormal"/>
            </w:pPr>
            <w:r>
              <w:t xml:space="preserve">тиоктовая кислота </w:t>
            </w:r>
            <w:hyperlink w:anchor="P5020" w:history="1">
              <w:r>
                <w:rPr>
                  <w:color w:val="0000FF"/>
                </w:rPr>
                <w:t>&lt;*&gt;</w:t>
              </w:r>
            </w:hyperlink>
          </w:p>
        </w:tc>
        <w:tc>
          <w:tcPr>
            <w:tcW w:w="2041" w:type="dxa"/>
          </w:tcPr>
          <w:p w:rsidR="0026562E" w:rsidRDefault="0026562E">
            <w:pPr>
              <w:pStyle w:val="ConsPlusNormal"/>
            </w:pPr>
            <w:r>
              <w:t>капсулы;</w:t>
            </w:r>
          </w:p>
          <w:p w:rsidR="0026562E" w:rsidRDefault="0026562E">
            <w:pPr>
              <w:pStyle w:val="ConsPlusNormal"/>
            </w:pPr>
            <w:r>
              <w:t>таблетки, покрытые оболочкой;</w:t>
            </w:r>
          </w:p>
          <w:p w:rsidR="0026562E" w:rsidRDefault="0026562E">
            <w:pPr>
              <w:pStyle w:val="ConsPlusNormal"/>
            </w:pPr>
            <w:r>
              <w:t>таблетки, покрытые пленочной оболочкой</w:t>
            </w:r>
          </w:p>
        </w:tc>
      </w:tr>
      <w:tr w:rsidR="0026562E">
        <w:tc>
          <w:tcPr>
            <w:tcW w:w="1191" w:type="dxa"/>
          </w:tcPr>
          <w:p w:rsidR="0026562E" w:rsidRDefault="0026562E">
            <w:pPr>
              <w:pStyle w:val="ConsPlusNormal"/>
              <w:jc w:val="center"/>
            </w:pPr>
            <w:r>
              <w:t>B</w:t>
            </w:r>
          </w:p>
        </w:tc>
        <w:tc>
          <w:tcPr>
            <w:tcW w:w="3458" w:type="dxa"/>
            <w:gridSpan w:val="2"/>
          </w:tcPr>
          <w:p w:rsidR="0026562E" w:rsidRDefault="0026562E">
            <w:pPr>
              <w:pStyle w:val="ConsPlusNormal"/>
            </w:pPr>
            <w:r>
              <w:t>кровь и система кроветворения</w:t>
            </w:r>
          </w:p>
        </w:tc>
        <w:tc>
          <w:tcPr>
            <w:tcW w:w="2268" w:type="dxa"/>
          </w:tcPr>
          <w:p w:rsidR="0026562E" w:rsidRDefault="0026562E">
            <w:pPr>
              <w:pStyle w:val="ConsPlusNormal"/>
            </w:pPr>
          </w:p>
        </w:tc>
        <w:tc>
          <w:tcPr>
            <w:tcW w:w="2041" w:type="dxa"/>
          </w:tcPr>
          <w:p w:rsidR="0026562E" w:rsidRDefault="0026562E">
            <w:pPr>
              <w:pStyle w:val="ConsPlusNormal"/>
            </w:pPr>
          </w:p>
        </w:tc>
      </w:tr>
      <w:tr w:rsidR="0026562E">
        <w:tc>
          <w:tcPr>
            <w:tcW w:w="1191" w:type="dxa"/>
          </w:tcPr>
          <w:p w:rsidR="0026562E" w:rsidRDefault="0026562E">
            <w:pPr>
              <w:pStyle w:val="ConsPlusNormal"/>
              <w:jc w:val="center"/>
            </w:pPr>
            <w:r>
              <w:t>B01</w:t>
            </w:r>
          </w:p>
        </w:tc>
        <w:tc>
          <w:tcPr>
            <w:tcW w:w="3458" w:type="dxa"/>
            <w:gridSpan w:val="2"/>
          </w:tcPr>
          <w:p w:rsidR="0026562E" w:rsidRDefault="0026562E">
            <w:pPr>
              <w:pStyle w:val="ConsPlusNormal"/>
            </w:pPr>
            <w:r>
              <w:t>антитромботические средства</w:t>
            </w:r>
          </w:p>
        </w:tc>
        <w:tc>
          <w:tcPr>
            <w:tcW w:w="2268" w:type="dxa"/>
          </w:tcPr>
          <w:p w:rsidR="0026562E" w:rsidRDefault="0026562E">
            <w:pPr>
              <w:pStyle w:val="ConsPlusNormal"/>
            </w:pPr>
          </w:p>
        </w:tc>
        <w:tc>
          <w:tcPr>
            <w:tcW w:w="2041" w:type="dxa"/>
          </w:tcPr>
          <w:p w:rsidR="0026562E" w:rsidRDefault="0026562E">
            <w:pPr>
              <w:pStyle w:val="ConsPlusNormal"/>
            </w:pPr>
          </w:p>
        </w:tc>
      </w:tr>
      <w:tr w:rsidR="0026562E">
        <w:tc>
          <w:tcPr>
            <w:tcW w:w="1191" w:type="dxa"/>
          </w:tcPr>
          <w:p w:rsidR="0026562E" w:rsidRDefault="0026562E">
            <w:pPr>
              <w:pStyle w:val="ConsPlusNormal"/>
              <w:jc w:val="center"/>
            </w:pPr>
            <w:r>
              <w:t>B01A</w:t>
            </w:r>
          </w:p>
        </w:tc>
        <w:tc>
          <w:tcPr>
            <w:tcW w:w="3458" w:type="dxa"/>
            <w:gridSpan w:val="2"/>
          </w:tcPr>
          <w:p w:rsidR="0026562E" w:rsidRDefault="0026562E">
            <w:pPr>
              <w:pStyle w:val="ConsPlusNormal"/>
            </w:pPr>
            <w:r>
              <w:t>антитромботические средства</w:t>
            </w:r>
          </w:p>
        </w:tc>
        <w:tc>
          <w:tcPr>
            <w:tcW w:w="2268" w:type="dxa"/>
          </w:tcPr>
          <w:p w:rsidR="0026562E" w:rsidRDefault="0026562E">
            <w:pPr>
              <w:pStyle w:val="ConsPlusNormal"/>
            </w:pPr>
          </w:p>
        </w:tc>
        <w:tc>
          <w:tcPr>
            <w:tcW w:w="2041" w:type="dxa"/>
          </w:tcPr>
          <w:p w:rsidR="0026562E" w:rsidRDefault="0026562E">
            <w:pPr>
              <w:pStyle w:val="ConsPlusNormal"/>
            </w:pPr>
          </w:p>
        </w:tc>
      </w:tr>
      <w:tr w:rsidR="0026562E">
        <w:tc>
          <w:tcPr>
            <w:tcW w:w="1191" w:type="dxa"/>
          </w:tcPr>
          <w:p w:rsidR="0026562E" w:rsidRDefault="0026562E">
            <w:pPr>
              <w:pStyle w:val="ConsPlusNormal"/>
              <w:jc w:val="center"/>
            </w:pPr>
            <w:r>
              <w:t>B01AA</w:t>
            </w:r>
          </w:p>
        </w:tc>
        <w:tc>
          <w:tcPr>
            <w:tcW w:w="3458" w:type="dxa"/>
            <w:gridSpan w:val="2"/>
          </w:tcPr>
          <w:p w:rsidR="0026562E" w:rsidRDefault="0026562E">
            <w:pPr>
              <w:pStyle w:val="ConsPlusNormal"/>
            </w:pPr>
            <w:r>
              <w:t>антагонисты витамина K</w:t>
            </w:r>
          </w:p>
        </w:tc>
        <w:tc>
          <w:tcPr>
            <w:tcW w:w="2268" w:type="dxa"/>
          </w:tcPr>
          <w:p w:rsidR="0026562E" w:rsidRDefault="0026562E">
            <w:pPr>
              <w:pStyle w:val="ConsPlusNormal"/>
            </w:pPr>
            <w:r>
              <w:t>варфарин</w:t>
            </w:r>
          </w:p>
        </w:tc>
        <w:tc>
          <w:tcPr>
            <w:tcW w:w="2041" w:type="dxa"/>
          </w:tcPr>
          <w:p w:rsidR="0026562E" w:rsidRDefault="0026562E">
            <w:pPr>
              <w:pStyle w:val="ConsPlusNormal"/>
            </w:pPr>
            <w:r>
              <w:t>таблетки</w:t>
            </w:r>
          </w:p>
        </w:tc>
      </w:tr>
      <w:tr w:rsidR="0026562E">
        <w:tc>
          <w:tcPr>
            <w:tcW w:w="1191" w:type="dxa"/>
            <w:vMerge w:val="restart"/>
          </w:tcPr>
          <w:p w:rsidR="0026562E" w:rsidRDefault="0026562E">
            <w:pPr>
              <w:pStyle w:val="ConsPlusNormal"/>
              <w:jc w:val="center"/>
            </w:pPr>
            <w:r>
              <w:t>B01AB</w:t>
            </w:r>
          </w:p>
        </w:tc>
        <w:tc>
          <w:tcPr>
            <w:tcW w:w="3458" w:type="dxa"/>
            <w:gridSpan w:val="2"/>
            <w:vMerge w:val="restart"/>
          </w:tcPr>
          <w:p w:rsidR="0026562E" w:rsidRDefault="0026562E">
            <w:pPr>
              <w:pStyle w:val="ConsPlusNormal"/>
            </w:pPr>
            <w:r>
              <w:t>группа гепарина</w:t>
            </w:r>
          </w:p>
        </w:tc>
        <w:tc>
          <w:tcPr>
            <w:tcW w:w="2268" w:type="dxa"/>
          </w:tcPr>
          <w:p w:rsidR="0026562E" w:rsidRDefault="0026562E">
            <w:pPr>
              <w:pStyle w:val="ConsPlusNormal"/>
            </w:pPr>
            <w:r>
              <w:t>гепарин натрия</w:t>
            </w:r>
          </w:p>
        </w:tc>
        <w:tc>
          <w:tcPr>
            <w:tcW w:w="2041" w:type="dxa"/>
          </w:tcPr>
          <w:p w:rsidR="0026562E" w:rsidRDefault="0026562E">
            <w:pPr>
              <w:pStyle w:val="ConsPlusNormal"/>
            </w:pPr>
            <w:r>
              <w:t>раствор для внутривенного и подкожного введения;</w:t>
            </w:r>
          </w:p>
          <w:p w:rsidR="0026562E" w:rsidRDefault="0026562E">
            <w:pPr>
              <w:pStyle w:val="ConsPlusNormal"/>
            </w:pPr>
            <w:r>
              <w:t>раствор для инъекций</w:t>
            </w:r>
          </w:p>
        </w:tc>
      </w:tr>
      <w:tr w:rsidR="0026562E">
        <w:tc>
          <w:tcPr>
            <w:tcW w:w="1191" w:type="dxa"/>
            <w:vMerge/>
          </w:tcPr>
          <w:p w:rsidR="0026562E" w:rsidRDefault="0026562E"/>
        </w:tc>
        <w:tc>
          <w:tcPr>
            <w:tcW w:w="3458" w:type="dxa"/>
            <w:gridSpan w:val="2"/>
            <w:vMerge/>
          </w:tcPr>
          <w:p w:rsidR="0026562E" w:rsidRDefault="0026562E"/>
        </w:tc>
        <w:tc>
          <w:tcPr>
            <w:tcW w:w="2268" w:type="dxa"/>
          </w:tcPr>
          <w:p w:rsidR="0026562E" w:rsidRDefault="0026562E">
            <w:pPr>
              <w:pStyle w:val="ConsPlusNormal"/>
            </w:pPr>
            <w:r>
              <w:t xml:space="preserve">эноксапарин натрия </w:t>
            </w:r>
            <w:hyperlink w:anchor="P5020" w:history="1">
              <w:r>
                <w:rPr>
                  <w:color w:val="0000FF"/>
                </w:rPr>
                <w:t>&lt;*&gt;</w:t>
              </w:r>
            </w:hyperlink>
          </w:p>
        </w:tc>
        <w:tc>
          <w:tcPr>
            <w:tcW w:w="2041" w:type="dxa"/>
          </w:tcPr>
          <w:p w:rsidR="0026562E" w:rsidRDefault="0026562E">
            <w:pPr>
              <w:pStyle w:val="ConsPlusNormal"/>
            </w:pPr>
            <w:r>
              <w:t>раствор для инъекций;</w:t>
            </w:r>
          </w:p>
          <w:p w:rsidR="0026562E" w:rsidRDefault="0026562E">
            <w:pPr>
              <w:pStyle w:val="ConsPlusNormal"/>
            </w:pPr>
            <w:r>
              <w:t>раствор для подкожного введения</w:t>
            </w:r>
          </w:p>
        </w:tc>
      </w:tr>
      <w:tr w:rsidR="0026562E">
        <w:tc>
          <w:tcPr>
            <w:tcW w:w="1191" w:type="dxa"/>
          </w:tcPr>
          <w:p w:rsidR="0026562E" w:rsidRDefault="0026562E">
            <w:pPr>
              <w:pStyle w:val="ConsPlusNormal"/>
              <w:jc w:val="center"/>
            </w:pPr>
            <w:r>
              <w:t>B01AC</w:t>
            </w:r>
          </w:p>
        </w:tc>
        <w:tc>
          <w:tcPr>
            <w:tcW w:w="3458" w:type="dxa"/>
            <w:gridSpan w:val="2"/>
          </w:tcPr>
          <w:p w:rsidR="0026562E" w:rsidRDefault="0026562E">
            <w:pPr>
              <w:pStyle w:val="ConsPlusNormal"/>
            </w:pPr>
            <w:r>
              <w:t>антиагреганты, кроме гепарина</w:t>
            </w:r>
          </w:p>
        </w:tc>
        <w:tc>
          <w:tcPr>
            <w:tcW w:w="2268" w:type="dxa"/>
          </w:tcPr>
          <w:p w:rsidR="0026562E" w:rsidRDefault="0026562E">
            <w:pPr>
              <w:pStyle w:val="ConsPlusNormal"/>
            </w:pPr>
            <w:r>
              <w:t xml:space="preserve">клопидогрел </w:t>
            </w:r>
            <w:hyperlink w:anchor="P5020" w:history="1">
              <w:r>
                <w:rPr>
                  <w:color w:val="0000FF"/>
                </w:rPr>
                <w:t>&lt;*&gt;</w:t>
              </w:r>
            </w:hyperlink>
          </w:p>
        </w:tc>
        <w:tc>
          <w:tcPr>
            <w:tcW w:w="2041" w:type="dxa"/>
          </w:tcPr>
          <w:p w:rsidR="0026562E" w:rsidRDefault="0026562E">
            <w:pPr>
              <w:pStyle w:val="ConsPlusNormal"/>
            </w:pPr>
            <w:r>
              <w:t>таблетки, покрытые пленочной оболочкой</w:t>
            </w:r>
          </w:p>
        </w:tc>
      </w:tr>
      <w:tr w:rsidR="0026562E">
        <w:tc>
          <w:tcPr>
            <w:tcW w:w="1191" w:type="dxa"/>
          </w:tcPr>
          <w:p w:rsidR="0026562E" w:rsidRDefault="0026562E">
            <w:pPr>
              <w:pStyle w:val="ConsPlusNormal"/>
              <w:jc w:val="center"/>
            </w:pPr>
            <w:r>
              <w:t>B01AF</w:t>
            </w:r>
          </w:p>
        </w:tc>
        <w:tc>
          <w:tcPr>
            <w:tcW w:w="3458" w:type="dxa"/>
            <w:gridSpan w:val="2"/>
          </w:tcPr>
          <w:p w:rsidR="0026562E" w:rsidRDefault="0026562E">
            <w:pPr>
              <w:pStyle w:val="ConsPlusNormal"/>
            </w:pPr>
            <w:r>
              <w:t>прямые ингибиторы фактора Xa</w:t>
            </w:r>
          </w:p>
        </w:tc>
        <w:tc>
          <w:tcPr>
            <w:tcW w:w="2268" w:type="dxa"/>
          </w:tcPr>
          <w:p w:rsidR="0026562E" w:rsidRDefault="0026562E">
            <w:pPr>
              <w:pStyle w:val="ConsPlusNormal"/>
            </w:pPr>
            <w:r>
              <w:t xml:space="preserve">ривароксабан </w:t>
            </w:r>
            <w:hyperlink w:anchor="P5020" w:history="1">
              <w:r>
                <w:rPr>
                  <w:color w:val="0000FF"/>
                </w:rPr>
                <w:t>&lt;*&gt;</w:t>
              </w:r>
            </w:hyperlink>
          </w:p>
        </w:tc>
        <w:tc>
          <w:tcPr>
            <w:tcW w:w="2041" w:type="dxa"/>
          </w:tcPr>
          <w:p w:rsidR="0026562E" w:rsidRDefault="0026562E">
            <w:pPr>
              <w:pStyle w:val="ConsPlusNormal"/>
            </w:pPr>
            <w:r>
              <w:t>таблетки, покрытые пленочной оболочкой</w:t>
            </w:r>
          </w:p>
        </w:tc>
      </w:tr>
      <w:tr w:rsidR="0026562E">
        <w:tc>
          <w:tcPr>
            <w:tcW w:w="1191" w:type="dxa"/>
          </w:tcPr>
          <w:p w:rsidR="0026562E" w:rsidRDefault="0026562E">
            <w:pPr>
              <w:pStyle w:val="ConsPlusNormal"/>
              <w:jc w:val="center"/>
            </w:pPr>
            <w:r>
              <w:t>B03</w:t>
            </w:r>
          </w:p>
        </w:tc>
        <w:tc>
          <w:tcPr>
            <w:tcW w:w="3458" w:type="dxa"/>
            <w:gridSpan w:val="2"/>
          </w:tcPr>
          <w:p w:rsidR="0026562E" w:rsidRDefault="0026562E">
            <w:pPr>
              <w:pStyle w:val="ConsPlusNormal"/>
            </w:pPr>
            <w:r>
              <w:t>антианемические препараты</w:t>
            </w:r>
          </w:p>
        </w:tc>
        <w:tc>
          <w:tcPr>
            <w:tcW w:w="2268" w:type="dxa"/>
          </w:tcPr>
          <w:p w:rsidR="0026562E" w:rsidRDefault="0026562E">
            <w:pPr>
              <w:pStyle w:val="ConsPlusNormal"/>
            </w:pPr>
          </w:p>
        </w:tc>
        <w:tc>
          <w:tcPr>
            <w:tcW w:w="2041" w:type="dxa"/>
          </w:tcPr>
          <w:p w:rsidR="0026562E" w:rsidRDefault="0026562E">
            <w:pPr>
              <w:pStyle w:val="ConsPlusNormal"/>
            </w:pPr>
          </w:p>
        </w:tc>
      </w:tr>
      <w:tr w:rsidR="0026562E">
        <w:tc>
          <w:tcPr>
            <w:tcW w:w="1191" w:type="dxa"/>
          </w:tcPr>
          <w:p w:rsidR="0026562E" w:rsidRDefault="0026562E">
            <w:pPr>
              <w:pStyle w:val="ConsPlusNormal"/>
              <w:jc w:val="center"/>
            </w:pPr>
            <w:r>
              <w:t>B03A</w:t>
            </w:r>
          </w:p>
        </w:tc>
        <w:tc>
          <w:tcPr>
            <w:tcW w:w="3458" w:type="dxa"/>
            <w:gridSpan w:val="2"/>
          </w:tcPr>
          <w:p w:rsidR="0026562E" w:rsidRDefault="0026562E">
            <w:pPr>
              <w:pStyle w:val="ConsPlusNormal"/>
            </w:pPr>
            <w:r>
              <w:t>препараты железа</w:t>
            </w:r>
          </w:p>
        </w:tc>
        <w:tc>
          <w:tcPr>
            <w:tcW w:w="2268" w:type="dxa"/>
          </w:tcPr>
          <w:p w:rsidR="0026562E" w:rsidRDefault="0026562E">
            <w:pPr>
              <w:pStyle w:val="ConsPlusNormal"/>
            </w:pPr>
          </w:p>
        </w:tc>
        <w:tc>
          <w:tcPr>
            <w:tcW w:w="2041" w:type="dxa"/>
          </w:tcPr>
          <w:p w:rsidR="0026562E" w:rsidRDefault="0026562E">
            <w:pPr>
              <w:pStyle w:val="ConsPlusNormal"/>
            </w:pPr>
          </w:p>
        </w:tc>
      </w:tr>
      <w:tr w:rsidR="0026562E">
        <w:tc>
          <w:tcPr>
            <w:tcW w:w="1191" w:type="dxa"/>
          </w:tcPr>
          <w:p w:rsidR="0026562E" w:rsidRDefault="0026562E">
            <w:pPr>
              <w:pStyle w:val="ConsPlusNormal"/>
              <w:jc w:val="center"/>
            </w:pPr>
            <w:r>
              <w:t>B03AB</w:t>
            </w:r>
          </w:p>
        </w:tc>
        <w:tc>
          <w:tcPr>
            <w:tcW w:w="3458" w:type="dxa"/>
            <w:gridSpan w:val="2"/>
          </w:tcPr>
          <w:p w:rsidR="0026562E" w:rsidRDefault="0026562E">
            <w:pPr>
              <w:pStyle w:val="ConsPlusNormal"/>
            </w:pPr>
            <w:r>
              <w:t>пероральные препараты трехвалентного железа</w:t>
            </w:r>
          </w:p>
        </w:tc>
        <w:tc>
          <w:tcPr>
            <w:tcW w:w="2268" w:type="dxa"/>
          </w:tcPr>
          <w:p w:rsidR="0026562E" w:rsidRDefault="0026562E">
            <w:pPr>
              <w:pStyle w:val="ConsPlusNormal"/>
            </w:pPr>
            <w:r>
              <w:t>железа [III] гидроксид полимальтозат</w:t>
            </w:r>
          </w:p>
        </w:tc>
        <w:tc>
          <w:tcPr>
            <w:tcW w:w="2041" w:type="dxa"/>
          </w:tcPr>
          <w:p w:rsidR="0026562E" w:rsidRDefault="0026562E">
            <w:pPr>
              <w:pStyle w:val="ConsPlusNormal"/>
            </w:pPr>
            <w:r>
              <w:t>капли для приема внутрь;</w:t>
            </w:r>
          </w:p>
          <w:p w:rsidR="0026562E" w:rsidRDefault="0026562E">
            <w:pPr>
              <w:pStyle w:val="ConsPlusNormal"/>
            </w:pPr>
            <w:r>
              <w:t>раствор для приема внутрь;</w:t>
            </w:r>
          </w:p>
          <w:p w:rsidR="0026562E" w:rsidRDefault="0026562E">
            <w:pPr>
              <w:pStyle w:val="ConsPlusNormal"/>
            </w:pPr>
            <w:r>
              <w:t>сироп;</w:t>
            </w:r>
          </w:p>
          <w:p w:rsidR="0026562E" w:rsidRDefault="0026562E">
            <w:pPr>
              <w:pStyle w:val="ConsPlusNormal"/>
            </w:pPr>
            <w:r>
              <w:t>таблетки жевательные</w:t>
            </w:r>
          </w:p>
        </w:tc>
      </w:tr>
      <w:tr w:rsidR="0026562E">
        <w:tc>
          <w:tcPr>
            <w:tcW w:w="1191" w:type="dxa"/>
          </w:tcPr>
          <w:p w:rsidR="0026562E" w:rsidRDefault="0026562E">
            <w:pPr>
              <w:pStyle w:val="ConsPlusNormal"/>
              <w:jc w:val="center"/>
            </w:pPr>
            <w:r>
              <w:t>B03AC</w:t>
            </w:r>
          </w:p>
        </w:tc>
        <w:tc>
          <w:tcPr>
            <w:tcW w:w="3458" w:type="dxa"/>
            <w:gridSpan w:val="2"/>
          </w:tcPr>
          <w:p w:rsidR="0026562E" w:rsidRDefault="0026562E">
            <w:pPr>
              <w:pStyle w:val="ConsPlusNormal"/>
            </w:pPr>
            <w:r>
              <w:t>парентеральные препараты трехвалентного железа</w:t>
            </w:r>
          </w:p>
        </w:tc>
        <w:tc>
          <w:tcPr>
            <w:tcW w:w="2268" w:type="dxa"/>
          </w:tcPr>
          <w:p w:rsidR="0026562E" w:rsidRDefault="0026562E">
            <w:pPr>
              <w:pStyle w:val="ConsPlusNormal"/>
            </w:pPr>
            <w:r>
              <w:t xml:space="preserve">железа [III] гидроксида сахарозный комплекс </w:t>
            </w:r>
            <w:hyperlink w:anchor="P5020" w:history="1">
              <w:r>
                <w:rPr>
                  <w:color w:val="0000FF"/>
                </w:rPr>
                <w:t>&lt;*&gt;</w:t>
              </w:r>
            </w:hyperlink>
          </w:p>
        </w:tc>
        <w:tc>
          <w:tcPr>
            <w:tcW w:w="2041" w:type="dxa"/>
          </w:tcPr>
          <w:p w:rsidR="0026562E" w:rsidRDefault="0026562E">
            <w:pPr>
              <w:pStyle w:val="ConsPlusNormal"/>
            </w:pPr>
            <w:r>
              <w:t>раствор для внутривенного введения</w:t>
            </w:r>
          </w:p>
        </w:tc>
      </w:tr>
      <w:tr w:rsidR="0026562E">
        <w:tc>
          <w:tcPr>
            <w:tcW w:w="1191" w:type="dxa"/>
          </w:tcPr>
          <w:p w:rsidR="0026562E" w:rsidRDefault="0026562E">
            <w:pPr>
              <w:pStyle w:val="ConsPlusNormal"/>
              <w:jc w:val="center"/>
            </w:pPr>
            <w:r>
              <w:t>B03B</w:t>
            </w:r>
          </w:p>
        </w:tc>
        <w:tc>
          <w:tcPr>
            <w:tcW w:w="3458" w:type="dxa"/>
            <w:gridSpan w:val="2"/>
          </w:tcPr>
          <w:p w:rsidR="0026562E" w:rsidRDefault="0026562E">
            <w:pPr>
              <w:pStyle w:val="ConsPlusNormal"/>
            </w:pPr>
            <w:r>
              <w:t>витамин B</w:t>
            </w:r>
            <w:r>
              <w:rPr>
                <w:vertAlign w:val="subscript"/>
              </w:rPr>
              <w:t>12</w:t>
            </w:r>
            <w:r>
              <w:t xml:space="preserve"> и фолиевая кислота</w:t>
            </w:r>
          </w:p>
        </w:tc>
        <w:tc>
          <w:tcPr>
            <w:tcW w:w="2268" w:type="dxa"/>
          </w:tcPr>
          <w:p w:rsidR="0026562E" w:rsidRDefault="0026562E">
            <w:pPr>
              <w:pStyle w:val="ConsPlusNormal"/>
            </w:pPr>
          </w:p>
        </w:tc>
        <w:tc>
          <w:tcPr>
            <w:tcW w:w="2041" w:type="dxa"/>
          </w:tcPr>
          <w:p w:rsidR="0026562E" w:rsidRDefault="0026562E">
            <w:pPr>
              <w:pStyle w:val="ConsPlusNormal"/>
            </w:pPr>
          </w:p>
        </w:tc>
      </w:tr>
      <w:tr w:rsidR="0026562E">
        <w:tc>
          <w:tcPr>
            <w:tcW w:w="1191" w:type="dxa"/>
          </w:tcPr>
          <w:p w:rsidR="0026562E" w:rsidRDefault="0026562E">
            <w:pPr>
              <w:pStyle w:val="ConsPlusNormal"/>
              <w:jc w:val="center"/>
            </w:pPr>
            <w:r>
              <w:lastRenderedPageBreak/>
              <w:t>B03BA</w:t>
            </w:r>
          </w:p>
        </w:tc>
        <w:tc>
          <w:tcPr>
            <w:tcW w:w="3458" w:type="dxa"/>
            <w:gridSpan w:val="2"/>
          </w:tcPr>
          <w:p w:rsidR="0026562E" w:rsidRDefault="0026562E">
            <w:pPr>
              <w:pStyle w:val="ConsPlusNormal"/>
            </w:pPr>
            <w:r>
              <w:t>витамин B</w:t>
            </w:r>
            <w:r>
              <w:rPr>
                <w:vertAlign w:val="subscript"/>
              </w:rPr>
              <w:t>12</w:t>
            </w:r>
            <w:r>
              <w:t xml:space="preserve"> (цианокобаламин и его аналоги)</w:t>
            </w:r>
          </w:p>
        </w:tc>
        <w:tc>
          <w:tcPr>
            <w:tcW w:w="2268" w:type="dxa"/>
          </w:tcPr>
          <w:p w:rsidR="0026562E" w:rsidRDefault="0026562E">
            <w:pPr>
              <w:pStyle w:val="ConsPlusNormal"/>
            </w:pPr>
            <w:r>
              <w:t>цианокобаламин</w:t>
            </w:r>
          </w:p>
        </w:tc>
        <w:tc>
          <w:tcPr>
            <w:tcW w:w="2041" w:type="dxa"/>
          </w:tcPr>
          <w:p w:rsidR="0026562E" w:rsidRDefault="0026562E">
            <w:pPr>
              <w:pStyle w:val="ConsPlusNormal"/>
            </w:pPr>
            <w:r>
              <w:t>раствор для инъекций</w:t>
            </w:r>
          </w:p>
        </w:tc>
      </w:tr>
      <w:tr w:rsidR="0026562E">
        <w:tc>
          <w:tcPr>
            <w:tcW w:w="1191" w:type="dxa"/>
          </w:tcPr>
          <w:p w:rsidR="0026562E" w:rsidRDefault="0026562E">
            <w:pPr>
              <w:pStyle w:val="ConsPlusNormal"/>
              <w:jc w:val="center"/>
            </w:pPr>
            <w:r>
              <w:t>B03BB</w:t>
            </w:r>
          </w:p>
        </w:tc>
        <w:tc>
          <w:tcPr>
            <w:tcW w:w="3458" w:type="dxa"/>
            <w:gridSpan w:val="2"/>
          </w:tcPr>
          <w:p w:rsidR="0026562E" w:rsidRDefault="0026562E">
            <w:pPr>
              <w:pStyle w:val="ConsPlusNormal"/>
            </w:pPr>
            <w:r>
              <w:t>фолиевая кислота и ее производные</w:t>
            </w:r>
          </w:p>
        </w:tc>
        <w:tc>
          <w:tcPr>
            <w:tcW w:w="2268" w:type="dxa"/>
          </w:tcPr>
          <w:p w:rsidR="0026562E" w:rsidRDefault="0026562E">
            <w:pPr>
              <w:pStyle w:val="ConsPlusNormal"/>
            </w:pPr>
            <w:r>
              <w:t>фолиевая кислота</w:t>
            </w:r>
          </w:p>
        </w:tc>
        <w:tc>
          <w:tcPr>
            <w:tcW w:w="2041" w:type="dxa"/>
          </w:tcPr>
          <w:p w:rsidR="0026562E" w:rsidRDefault="0026562E">
            <w:pPr>
              <w:pStyle w:val="ConsPlusNormal"/>
            </w:pPr>
            <w:r>
              <w:t>таблетки;</w:t>
            </w:r>
          </w:p>
          <w:p w:rsidR="0026562E" w:rsidRDefault="0026562E">
            <w:pPr>
              <w:pStyle w:val="ConsPlusNormal"/>
            </w:pPr>
            <w:r>
              <w:t>таблетки, покрытые пленочной оболочкой</w:t>
            </w:r>
          </w:p>
        </w:tc>
      </w:tr>
      <w:tr w:rsidR="0026562E">
        <w:tc>
          <w:tcPr>
            <w:tcW w:w="1191" w:type="dxa"/>
          </w:tcPr>
          <w:p w:rsidR="0026562E" w:rsidRDefault="0026562E">
            <w:pPr>
              <w:pStyle w:val="ConsPlusNormal"/>
              <w:jc w:val="center"/>
            </w:pPr>
            <w:r>
              <w:t>B03X</w:t>
            </w:r>
          </w:p>
        </w:tc>
        <w:tc>
          <w:tcPr>
            <w:tcW w:w="3458" w:type="dxa"/>
            <w:gridSpan w:val="2"/>
          </w:tcPr>
          <w:p w:rsidR="0026562E" w:rsidRDefault="0026562E">
            <w:pPr>
              <w:pStyle w:val="ConsPlusNormal"/>
            </w:pPr>
            <w:r>
              <w:t>другие антианемические препараты</w:t>
            </w:r>
          </w:p>
        </w:tc>
        <w:tc>
          <w:tcPr>
            <w:tcW w:w="2268" w:type="dxa"/>
          </w:tcPr>
          <w:p w:rsidR="0026562E" w:rsidRDefault="0026562E">
            <w:pPr>
              <w:pStyle w:val="ConsPlusNormal"/>
            </w:pPr>
          </w:p>
        </w:tc>
        <w:tc>
          <w:tcPr>
            <w:tcW w:w="2041" w:type="dxa"/>
          </w:tcPr>
          <w:p w:rsidR="0026562E" w:rsidRDefault="0026562E">
            <w:pPr>
              <w:pStyle w:val="ConsPlusNormal"/>
            </w:pPr>
          </w:p>
        </w:tc>
      </w:tr>
      <w:tr w:rsidR="0026562E">
        <w:tc>
          <w:tcPr>
            <w:tcW w:w="1191" w:type="dxa"/>
            <w:vMerge w:val="restart"/>
          </w:tcPr>
          <w:p w:rsidR="0026562E" w:rsidRDefault="0026562E">
            <w:pPr>
              <w:pStyle w:val="ConsPlusNormal"/>
              <w:jc w:val="center"/>
            </w:pPr>
            <w:r>
              <w:t>B03XA</w:t>
            </w:r>
          </w:p>
        </w:tc>
        <w:tc>
          <w:tcPr>
            <w:tcW w:w="3458" w:type="dxa"/>
            <w:gridSpan w:val="2"/>
            <w:vMerge w:val="restart"/>
          </w:tcPr>
          <w:p w:rsidR="0026562E" w:rsidRDefault="0026562E">
            <w:pPr>
              <w:pStyle w:val="ConsPlusNormal"/>
            </w:pPr>
            <w:r>
              <w:t>другие антианемические препараты</w:t>
            </w:r>
          </w:p>
        </w:tc>
        <w:tc>
          <w:tcPr>
            <w:tcW w:w="2268" w:type="dxa"/>
          </w:tcPr>
          <w:p w:rsidR="0026562E" w:rsidRDefault="0026562E">
            <w:pPr>
              <w:pStyle w:val="ConsPlusNormal"/>
            </w:pPr>
            <w:r>
              <w:t xml:space="preserve">дарбэпоэтин альфа </w:t>
            </w:r>
            <w:hyperlink w:anchor="P5020" w:history="1">
              <w:r>
                <w:rPr>
                  <w:color w:val="0000FF"/>
                </w:rPr>
                <w:t>&lt;*&gt;</w:t>
              </w:r>
            </w:hyperlink>
          </w:p>
        </w:tc>
        <w:tc>
          <w:tcPr>
            <w:tcW w:w="2041" w:type="dxa"/>
          </w:tcPr>
          <w:p w:rsidR="0026562E" w:rsidRDefault="0026562E">
            <w:pPr>
              <w:pStyle w:val="ConsPlusNormal"/>
            </w:pPr>
            <w:r>
              <w:t>раствор для инъекций</w:t>
            </w:r>
          </w:p>
        </w:tc>
      </w:tr>
      <w:tr w:rsidR="0026562E">
        <w:tc>
          <w:tcPr>
            <w:tcW w:w="1191" w:type="dxa"/>
            <w:vMerge/>
          </w:tcPr>
          <w:p w:rsidR="0026562E" w:rsidRDefault="0026562E"/>
        </w:tc>
        <w:tc>
          <w:tcPr>
            <w:tcW w:w="3458" w:type="dxa"/>
            <w:gridSpan w:val="2"/>
            <w:vMerge/>
          </w:tcPr>
          <w:p w:rsidR="0026562E" w:rsidRDefault="0026562E"/>
        </w:tc>
        <w:tc>
          <w:tcPr>
            <w:tcW w:w="2268" w:type="dxa"/>
          </w:tcPr>
          <w:p w:rsidR="0026562E" w:rsidRDefault="0026562E">
            <w:pPr>
              <w:pStyle w:val="ConsPlusNormal"/>
            </w:pPr>
            <w:r>
              <w:t xml:space="preserve">метоксиполиэтиленгликольэпоэтин бета </w:t>
            </w:r>
            <w:hyperlink w:anchor="P5020" w:history="1">
              <w:r>
                <w:rPr>
                  <w:color w:val="0000FF"/>
                </w:rPr>
                <w:t>&lt;*&gt;</w:t>
              </w:r>
            </w:hyperlink>
          </w:p>
        </w:tc>
        <w:tc>
          <w:tcPr>
            <w:tcW w:w="2041" w:type="dxa"/>
          </w:tcPr>
          <w:p w:rsidR="0026562E" w:rsidRDefault="0026562E">
            <w:pPr>
              <w:pStyle w:val="ConsPlusNormal"/>
            </w:pPr>
            <w:r>
              <w:t>раствор для внутривенного и подкожного введения</w:t>
            </w:r>
          </w:p>
        </w:tc>
      </w:tr>
      <w:tr w:rsidR="0026562E">
        <w:tc>
          <w:tcPr>
            <w:tcW w:w="1191" w:type="dxa"/>
            <w:vMerge/>
          </w:tcPr>
          <w:p w:rsidR="0026562E" w:rsidRDefault="0026562E"/>
        </w:tc>
        <w:tc>
          <w:tcPr>
            <w:tcW w:w="3458" w:type="dxa"/>
            <w:gridSpan w:val="2"/>
            <w:vMerge/>
          </w:tcPr>
          <w:p w:rsidR="0026562E" w:rsidRDefault="0026562E"/>
        </w:tc>
        <w:tc>
          <w:tcPr>
            <w:tcW w:w="2268" w:type="dxa"/>
          </w:tcPr>
          <w:p w:rsidR="0026562E" w:rsidRDefault="0026562E">
            <w:pPr>
              <w:pStyle w:val="ConsPlusNormal"/>
            </w:pPr>
            <w:r>
              <w:t>эпоэтин альфа</w:t>
            </w:r>
          </w:p>
        </w:tc>
        <w:tc>
          <w:tcPr>
            <w:tcW w:w="2041" w:type="dxa"/>
          </w:tcPr>
          <w:p w:rsidR="0026562E" w:rsidRDefault="0026562E">
            <w:pPr>
              <w:pStyle w:val="ConsPlusNormal"/>
            </w:pPr>
            <w:r>
              <w:t>раствор для внутривенного и подкожного введения</w:t>
            </w:r>
          </w:p>
        </w:tc>
      </w:tr>
      <w:tr w:rsidR="0026562E">
        <w:tc>
          <w:tcPr>
            <w:tcW w:w="1191" w:type="dxa"/>
            <w:vMerge/>
          </w:tcPr>
          <w:p w:rsidR="0026562E" w:rsidRDefault="0026562E"/>
        </w:tc>
        <w:tc>
          <w:tcPr>
            <w:tcW w:w="3458" w:type="dxa"/>
            <w:gridSpan w:val="2"/>
            <w:vMerge/>
          </w:tcPr>
          <w:p w:rsidR="0026562E" w:rsidRDefault="0026562E"/>
        </w:tc>
        <w:tc>
          <w:tcPr>
            <w:tcW w:w="2268" w:type="dxa"/>
          </w:tcPr>
          <w:p w:rsidR="0026562E" w:rsidRDefault="0026562E">
            <w:pPr>
              <w:pStyle w:val="ConsPlusNormal"/>
            </w:pPr>
            <w:r>
              <w:t>эпоэтин бета</w:t>
            </w:r>
          </w:p>
        </w:tc>
        <w:tc>
          <w:tcPr>
            <w:tcW w:w="2041" w:type="dxa"/>
          </w:tcPr>
          <w:p w:rsidR="0026562E" w:rsidRDefault="0026562E">
            <w:pPr>
              <w:pStyle w:val="ConsPlusNormal"/>
            </w:pPr>
            <w:r>
              <w:t>лиофилизат для приготовления раствора для внутривенного и подкожного введения;</w:t>
            </w:r>
          </w:p>
          <w:p w:rsidR="0026562E" w:rsidRDefault="0026562E">
            <w:pPr>
              <w:pStyle w:val="ConsPlusNormal"/>
            </w:pPr>
            <w:r>
              <w:t>лиофилизат для приготовления раствора для подкожного введения;</w:t>
            </w:r>
          </w:p>
          <w:p w:rsidR="0026562E" w:rsidRDefault="0026562E">
            <w:pPr>
              <w:pStyle w:val="ConsPlusNormal"/>
            </w:pPr>
            <w:r>
              <w:t>раствор для внутривенного и подкожного введения</w:t>
            </w:r>
          </w:p>
        </w:tc>
      </w:tr>
      <w:tr w:rsidR="0026562E">
        <w:tc>
          <w:tcPr>
            <w:tcW w:w="1191" w:type="dxa"/>
          </w:tcPr>
          <w:p w:rsidR="0026562E" w:rsidRDefault="0026562E">
            <w:pPr>
              <w:pStyle w:val="ConsPlusNormal"/>
              <w:jc w:val="center"/>
            </w:pPr>
            <w:r>
              <w:t>C</w:t>
            </w:r>
          </w:p>
        </w:tc>
        <w:tc>
          <w:tcPr>
            <w:tcW w:w="3458" w:type="dxa"/>
            <w:gridSpan w:val="2"/>
          </w:tcPr>
          <w:p w:rsidR="0026562E" w:rsidRDefault="0026562E">
            <w:pPr>
              <w:pStyle w:val="ConsPlusNormal"/>
            </w:pPr>
            <w:r>
              <w:t>сердечно-сосудистая система</w:t>
            </w:r>
          </w:p>
        </w:tc>
        <w:tc>
          <w:tcPr>
            <w:tcW w:w="2268" w:type="dxa"/>
          </w:tcPr>
          <w:p w:rsidR="0026562E" w:rsidRDefault="0026562E">
            <w:pPr>
              <w:pStyle w:val="ConsPlusNormal"/>
            </w:pPr>
          </w:p>
        </w:tc>
        <w:tc>
          <w:tcPr>
            <w:tcW w:w="2041" w:type="dxa"/>
          </w:tcPr>
          <w:p w:rsidR="0026562E" w:rsidRDefault="0026562E">
            <w:pPr>
              <w:pStyle w:val="ConsPlusNormal"/>
            </w:pPr>
          </w:p>
        </w:tc>
      </w:tr>
      <w:tr w:rsidR="0026562E">
        <w:tc>
          <w:tcPr>
            <w:tcW w:w="1191" w:type="dxa"/>
          </w:tcPr>
          <w:p w:rsidR="0026562E" w:rsidRDefault="0026562E">
            <w:pPr>
              <w:pStyle w:val="ConsPlusNormal"/>
              <w:jc w:val="center"/>
            </w:pPr>
            <w:r>
              <w:t>C01</w:t>
            </w:r>
          </w:p>
        </w:tc>
        <w:tc>
          <w:tcPr>
            <w:tcW w:w="3458" w:type="dxa"/>
            <w:gridSpan w:val="2"/>
          </w:tcPr>
          <w:p w:rsidR="0026562E" w:rsidRDefault="0026562E">
            <w:pPr>
              <w:pStyle w:val="ConsPlusNormal"/>
            </w:pPr>
            <w:r>
              <w:t>препараты для лечения заболеваний сердца</w:t>
            </w:r>
          </w:p>
        </w:tc>
        <w:tc>
          <w:tcPr>
            <w:tcW w:w="2268" w:type="dxa"/>
          </w:tcPr>
          <w:p w:rsidR="0026562E" w:rsidRDefault="0026562E">
            <w:pPr>
              <w:pStyle w:val="ConsPlusNormal"/>
            </w:pPr>
          </w:p>
        </w:tc>
        <w:tc>
          <w:tcPr>
            <w:tcW w:w="2041" w:type="dxa"/>
          </w:tcPr>
          <w:p w:rsidR="0026562E" w:rsidRDefault="0026562E">
            <w:pPr>
              <w:pStyle w:val="ConsPlusNormal"/>
            </w:pPr>
          </w:p>
        </w:tc>
      </w:tr>
      <w:tr w:rsidR="0026562E">
        <w:tc>
          <w:tcPr>
            <w:tcW w:w="1191" w:type="dxa"/>
          </w:tcPr>
          <w:p w:rsidR="0026562E" w:rsidRDefault="0026562E">
            <w:pPr>
              <w:pStyle w:val="ConsPlusNormal"/>
              <w:jc w:val="center"/>
            </w:pPr>
            <w:r>
              <w:t>C01A</w:t>
            </w:r>
          </w:p>
        </w:tc>
        <w:tc>
          <w:tcPr>
            <w:tcW w:w="3458" w:type="dxa"/>
            <w:gridSpan w:val="2"/>
          </w:tcPr>
          <w:p w:rsidR="0026562E" w:rsidRDefault="0026562E">
            <w:pPr>
              <w:pStyle w:val="ConsPlusNormal"/>
            </w:pPr>
            <w:r>
              <w:t>сердечные гликозиды</w:t>
            </w:r>
          </w:p>
        </w:tc>
        <w:tc>
          <w:tcPr>
            <w:tcW w:w="2268" w:type="dxa"/>
          </w:tcPr>
          <w:p w:rsidR="0026562E" w:rsidRDefault="0026562E">
            <w:pPr>
              <w:pStyle w:val="ConsPlusNormal"/>
            </w:pPr>
          </w:p>
        </w:tc>
        <w:tc>
          <w:tcPr>
            <w:tcW w:w="2041" w:type="dxa"/>
          </w:tcPr>
          <w:p w:rsidR="0026562E" w:rsidRDefault="0026562E">
            <w:pPr>
              <w:pStyle w:val="ConsPlusNormal"/>
            </w:pPr>
          </w:p>
        </w:tc>
      </w:tr>
      <w:tr w:rsidR="0026562E">
        <w:tc>
          <w:tcPr>
            <w:tcW w:w="1191" w:type="dxa"/>
          </w:tcPr>
          <w:p w:rsidR="0026562E" w:rsidRDefault="0026562E">
            <w:pPr>
              <w:pStyle w:val="ConsPlusNormal"/>
              <w:jc w:val="center"/>
            </w:pPr>
            <w:r>
              <w:t>C01AA</w:t>
            </w:r>
          </w:p>
        </w:tc>
        <w:tc>
          <w:tcPr>
            <w:tcW w:w="3458" w:type="dxa"/>
            <w:gridSpan w:val="2"/>
          </w:tcPr>
          <w:p w:rsidR="0026562E" w:rsidRDefault="0026562E">
            <w:pPr>
              <w:pStyle w:val="ConsPlusNormal"/>
            </w:pPr>
            <w:r>
              <w:t>гликозиды наперстянки</w:t>
            </w:r>
          </w:p>
        </w:tc>
        <w:tc>
          <w:tcPr>
            <w:tcW w:w="2268" w:type="dxa"/>
          </w:tcPr>
          <w:p w:rsidR="0026562E" w:rsidRDefault="0026562E">
            <w:pPr>
              <w:pStyle w:val="ConsPlusNormal"/>
            </w:pPr>
            <w:r>
              <w:t>дигоксин</w:t>
            </w:r>
          </w:p>
        </w:tc>
        <w:tc>
          <w:tcPr>
            <w:tcW w:w="2041" w:type="dxa"/>
          </w:tcPr>
          <w:p w:rsidR="0026562E" w:rsidRDefault="0026562E">
            <w:pPr>
              <w:pStyle w:val="ConsPlusNormal"/>
            </w:pPr>
            <w:r>
              <w:t>таблетки;</w:t>
            </w:r>
          </w:p>
          <w:p w:rsidR="0026562E" w:rsidRDefault="0026562E">
            <w:pPr>
              <w:pStyle w:val="ConsPlusNormal"/>
            </w:pPr>
            <w:r>
              <w:t>таблетки (для детей)</w:t>
            </w:r>
          </w:p>
        </w:tc>
      </w:tr>
      <w:tr w:rsidR="0026562E">
        <w:tc>
          <w:tcPr>
            <w:tcW w:w="1191" w:type="dxa"/>
          </w:tcPr>
          <w:p w:rsidR="0026562E" w:rsidRDefault="0026562E">
            <w:pPr>
              <w:pStyle w:val="ConsPlusNormal"/>
              <w:jc w:val="center"/>
            </w:pPr>
            <w:r>
              <w:t>C01B</w:t>
            </w:r>
          </w:p>
        </w:tc>
        <w:tc>
          <w:tcPr>
            <w:tcW w:w="3458" w:type="dxa"/>
            <w:gridSpan w:val="2"/>
          </w:tcPr>
          <w:p w:rsidR="0026562E" w:rsidRDefault="0026562E">
            <w:pPr>
              <w:pStyle w:val="ConsPlusNormal"/>
            </w:pPr>
            <w:r>
              <w:t>антиаритмические препараты, классы I и III</w:t>
            </w:r>
          </w:p>
        </w:tc>
        <w:tc>
          <w:tcPr>
            <w:tcW w:w="2268" w:type="dxa"/>
          </w:tcPr>
          <w:p w:rsidR="0026562E" w:rsidRDefault="0026562E">
            <w:pPr>
              <w:pStyle w:val="ConsPlusNormal"/>
            </w:pPr>
          </w:p>
        </w:tc>
        <w:tc>
          <w:tcPr>
            <w:tcW w:w="2041" w:type="dxa"/>
          </w:tcPr>
          <w:p w:rsidR="0026562E" w:rsidRDefault="0026562E">
            <w:pPr>
              <w:pStyle w:val="ConsPlusNormal"/>
            </w:pPr>
          </w:p>
        </w:tc>
      </w:tr>
      <w:tr w:rsidR="0026562E">
        <w:tc>
          <w:tcPr>
            <w:tcW w:w="1191" w:type="dxa"/>
          </w:tcPr>
          <w:p w:rsidR="0026562E" w:rsidRDefault="0026562E">
            <w:pPr>
              <w:pStyle w:val="ConsPlusNormal"/>
              <w:jc w:val="center"/>
            </w:pPr>
            <w:r>
              <w:t>C01BC</w:t>
            </w:r>
          </w:p>
        </w:tc>
        <w:tc>
          <w:tcPr>
            <w:tcW w:w="3458" w:type="dxa"/>
            <w:gridSpan w:val="2"/>
          </w:tcPr>
          <w:p w:rsidR="0026562E" w:rsidRDefault="0026562E">
            <w:pPr>
              <w:pStyle w:val="ConsPlusNormal"/>
            </w:pPr>
            <w:r>
              <w:t xml:space="preserve">антиаритмические препараты, </w:t>
            </w:r>
            <w:r>
              <w:lastRenderedPageBreak/>
              <w:t>класс IC</w:t>
            </w:r>
          </w:p>
        </w:tc>
        <w:tc>
          <w:tcPr>
            <w:tcW w:w="2268" w:type="dxa"/>
          </w:tcPr>
          <w:p w:rsidR="0026562E" w:rsidRDefault="0026562E">
            <w:pPr>
              <w:pStyle w:val="ConsPlusNormal"/>
            </w:pPr>
            <w:r>
              <w:lastRenderedPageBreak/>
              <w:t>пропафенон</w:t>
            </w:r>
          </w:p>
        </w:tc>
        <w:tc>
          <w:tcPr>
            <w:tcW w:w="2041" w:type="dxa"/>
          </w:tcPr>
          <w:p w:rsidR="0026562E" w:rsidRDefault="0026562E">
            <w:pPr>
              <w:pStyle w:val="ConsPlusNormal"/>
            </w:pPr>
            <w:r>
              <w:t xml:space="preserve">таблетки, покрытые </w:t>
            </w:r>
            <w:r>
              <w:lastRenderedPageBreak/>
              <w:t>пленочной оболочкой</w:t>
            </w:r>
          </w:p>
        </w:tc>
      </w:tr>
      <w:tr w:rsidR="0026562E">
        <w:tc>
          <w:tcPr>
            <w:tcW w:w="1191" w:type="dxa"/>
          </w:tcPr>
          <w:p w:rsidR="0026562E" w:rsidRDefault="0026562E">
            <w:pPr>
              <w:pStyle w:val="ConsPlusNormal"/>
              <w:jc w:val="center"/>
            </w:pPr>
            <w:r>
              <w:lastRenderedPageBreak/>
              <w:t>C01BD</w:t>
            </w:r>
          </w:p>
        </w:tc>
        <w:tc>
          <w:tcPr>
            <w:tcW w:w="3458" w:type="dxa"/>
            <w:gridSpan w:val="2"/>
          </w:tcPr>
          <w:p w:rsidR="0026562E" w:rsidRDefault="0026562E">
            <w:pPr>
              <w:pStyle w:val="ConsPlusNormal"/>
            </w:pPr>
            <w:r>
              <w:t>антиаритмические препараты, класс III</w:t>
            </w:r>
          </w:p>
        </w:tc>
        <w:tc>
          <w:tcPr>
            <w:tcW w:w="2268" w:type="dxa"/>
          </w:tcPr>
          <w:p w:rsidR="0026562E" w:rsidRDefault="0026562E">
            <w:pPr>
              <w:pStyle w:val="ConsPlusNormal"/>
            </w:pPr>
            <w:r>
              <w:t>амиодарон</w:t>
            </w:r>
          </w:p>
        </w:tc>
        <w:tc>
          <w:tcPr>
            <w:tcW w:w="2041" w:type="dxa"/>
          </w:tcPr>
          <w:p w:rsidR="0026562E" w:rsidRDefault="0026562E">
            <w:pPr>
              <w:pStyle w:val="ConsPlusNormal"/>
            </w:pPr>
            <w:r>
              <w:t>таблетки</w:t>
            </w:r>
          </w:p>
        </w:tc>
      </w:tr>
      <w:tr w:rsidR="0026562E">
        <w:tc>
          <w:tcPr>
            <w:tcW w:w="1191" w:type="dxa"/>
          </w:tcPr>
          <w:p w:rsidR="0026562E" w:rsidRDefault="0026562E">
            <w:pPr>
              <w:pStyle w:val="ConsPlusNormal"/>
              <w:jc w:val="center"/>
            </w:pPr>
            <w:r>
              <w:t>C01BG</w:t>
            </w:r>
          </w:p>
        </w:tc>
        <w:tc>
          <w:tcPr>
            <w:tcW w:w="3458" w:type="dxa"/>
            <w:gridSpan w:val="2"/>
          </w:tcPr>
          <w:p w:rsidR="0026562E" w:rsidRDefault="0026562E">
            <w:pPr>
              <w:pStyle w:val="ConsPlusNormal"/>
            </w:pPr>
            <w:r>
              <w:t>другие антиаритмические препараты, классы I и III</w:t>
            </w:r>
          </w:p>
        </w:tc>
        <w:tc>
          <w:tcPr>
            <w:tcW w:w="2268" w:type="dxa"/>
          </w:tcPr>
          <w:p w:rsidR="0026562E" w:rsidRDefault="0026562E">
            <w:pPr>
              <w:pStyle w:val="ConsPlusNormal"/>
            </w:pPr>
            <w:r>
              <w:t>лаппаконитина гидробромид</w:t>
            </w:r>
          </w:p>
        </w:tc>
        <w:tc>
          <w:tcPr>
            <w:tcW w:w="2041" w:type="dxa"/>
          </w:tcPr>
          <w:p w:rsidR="0026562E" w:rsidRDefault="0026562E">
            <w:pPr>
              <w:pStyle w:val="ConsPlusNormal"/>
            </w:pPr>
            <w:r>
              <w:t>таблетки</w:t>
            </w:r>
          </w:p>
        </w:tc>
      </w:tr>
      <w:tr w:rsidR="0026562E">
        <w:tc>
          <w:tcPr>
            <w:tcW w:w="1191" w:type="dxa"/>
          </w:tcPr>
          <w:p w:rsidR="0026562E" w:rsidRDefault="0026562E">
            <w:pPr>
              <w:pStyle w:val="ConsPlusNormal"/>
              <w:jc w:val="center"/>
            </w:pPr>
            <w:r>
              <w:t>C01D</w:t>
            </w:r>
          </w:p>
        </w:tc>
        <w:tc>
          <w:tcPr>
            <w:tcW w:w="3458" w:type="dxa"/>
            <w:gridSpan w:val="2"/>
          </w:tcPr>
          <w:p w:rsidR="0026562E" w:rsidRDefault="0026562E">
            <w:pPr>
              <w:pStyle w:val="ConsPlusNormal"/>
            </w:pPr>
            <w:r>
              <w:t>вазодилататоры для лечения заболеваний сердца</w:t>
            </w:r>
          </w:p>
        </w:tc>
        <w:tc>
          <w:tcPr>
            <w:tcW w:w="2268" w:type="dxa"/>
          </w:tcPr>
          <w:p w:rsidR="0026562E" w:rsidRDefault="0026562E">
            <w:pPr>
              <w:pStyle w:val="ConsPlusNormal"/>
            </w:pPr>
          </w:p>
        </w:tc>
        <w:tc>
          <w:tcPr>
            <w:tcW w:w="2041" w:type="dxa"/>
          </w:tcPr>
          <w:p w:rsidR="0026562E" w:rsidRDefault="0026562E">
            <w:pPr>
              <w:pStyle w:val="ConsPlusNormal"/>
            </w:pPr>
          </w:p>
        </w:tc>
      </w:tr>
      <w:tr w:rsidR="0026562E">
        <w:tc>
          <w:tcPr>
            <w:tcW w:w="1191" w:type="dxa"/>
            <w:vMerge w:val="restart"/>
          </w:tcPr>
          <w:p w:rsidR="0026562E" w:rsidRDefault="0026562E">
            <w:pPr>
              <w:pStyle w:val="ConsPlusNormal"/>
              <w:jc w:val="center"/>
            </w:pPr>
            <w:r>
              <w:t>C01DA</w:t>
            </w:r>
          </w:p>
        </w:tc>
        <w:tc>
          <w:tcPr>
            <w:tcW w:w="3458" w:type="dxa"/>
            <w:gridSpan w:val="2"/>
            <w:vMerge w:val="restart"/>
          </w:tcPr>
          <w:p w:rsidR="0026562E" w:rsidRDefault="0026562E">
            <w:pPr>
              <w:pStyle w:val="ConsPlusNormal"/>
            </w:pPr>
            <w:r>
              <w:t>органические нитраты</w:t>
            </w:r>
          </w:p>
        </w:tc>
        <w:tc>
          <w:tcPr>
            <w:tcW w:w="2268" w:type="dxa"/>
          </w:tcPr>
          <w:p w:rsidR="0026562E" w:rsidRDefault="0026562E">
            <w:pPr>
              <w:pStyle w:val="ConsPlusNormal"/>
            </w:pPr>
            <w:r>
              <w:t>изосорбида динитрат</w:t>
            </w:r>
          </w:p>
        </w:tc>
        <w:tc>
          <w:tcPr>
            <w:tcW w:w="2041" w:type="dxa"/>
          </w:tcPr>
          <w:p w:rsidR="0026562E" w:rsidRDefault="0026562E">
            <w:pPr>
              <w:pStyle w:val="ConsPlusNormal"/>
            </w:pPr>
            <w:r>
              <w:t>спрей дозированный;</w:t>
            </w:r>
          </w:p>
          <w:p w:rsidR="0026562E" w:rsidRDefault="0026562E">
            <w:pPr>
              <w:pStyle w:val="ConsPlusNormal"/>
            </w:pPr>
            <w:r>
              <w:t>спрей подъязычный дозированный;</w:t>
            </w:r>
          </w:p>
          <w:p w:rsidR="0026562E" w:rsidRDefault="0026562E">
            <w:pPr>
              <w:pStyle w:val="ConsPlusNormal"/>
            </w:pPr>
            <w:r>
              <w:t>таблетки;</w:t>
            </w:r>
          </w:p>
          <w:p w:rsidR="0026562E" w:rsidRDefault="0026562E">
            <w:pPr>
              <w:pStyle w:val="ConsPlusNormal"/>
            </w:pPr>
            <w:r>
              <w:t>таблетки пролонгированного действия</w:t>
            </w:r>
          </w:p>
        </w:tc>
      </w:tr>
      <w:tr w:rsidR="0026562E">
        <w:tc>
          <w:tcPr>
            <w:tcW w:w="1191" w:type="dxa"/>
            <w:vMerge/>
          </w:tcPr>
          <w:p w:rsidR="0026562E" w:rsidRDefault="0026562E"/>
        </w:tc>
        <w:tc>
          <w:tcPr>
            <w:tcW w:w="3458" w:type="dxa"/>
            <w:gridSpan w:val="2"/>
            <w:vMerge/>
          </w:tcPr>
          <w:p w:rsidR="0026562E" w:rsidRDefault="0026562E"/>
        </w:tc>
        <w:tc>
          <w:tcPr>
            <w:tcW w:w="2268" w:type="dxa"/>
          </w:tcPr>
          <w:p w:rsidR="0026562E" w:rsidRDefault="0026562E">
            <w:pPr>
              <w:pStyle w:val="ConsPlusNormal"/>
            </w:pPr>
            <w:r>
              <w:t>изосорбида мононитрат</w:t>
            </w:r>
          </w:p>
        </w:tc>
        <w:tc>
          <w:tcPr>
            <w:tcW w:w="2041" w:type="dxa"/>
          </w:tcPr>
          <w:p w:rsidR="0026562E" w:rsidRDefault="0026562E">
            <w:pPr>
              <w:pStyle w:val="ConsPlusNormal"/>
            </w:pPr>
            <w:r>
              <w:t>капсулы;</w:t>
            </w:r>
          </w:p>
          <w:p w:rsidR="0026562E" w:rsidRDefault="0026562E">
            <w:pPr>
              <w:pStyle w:val="ConsPlusNormal"/>
            </w:pPr>
            <w:r>
              <w:t>капсулы пролонгированного действия;</w:t>
            </w:r>
          </w:p>
          <w:p w:rsidR="0026562E" w:rsidRDefault="0026562E">
            <w:pPr>
              <w:pStyle w:val="ConsPlusNormal"/>
            </w:pPr>
            <w:r>
              <w:t>капсулы ретард;</w:t>
            </w:r>
          </w:p>
          <w:p w:rsidR="0026562E" w:rsidRDefault="0026562E">
            <w:pPr>
              <w:pStyle w:val="ConsPlusNormal"/>
            </w:pPr>
            <w:r>
              <w:t>капсулы с пролонгированным высвобождением;</w:t>
            </w:r>
          </w:p>
          <w:p w:rsidR="0026562E" w:rsidRDefault="0026562E">
            <w:pPr>
              <w:pStyle w:val="ConsPlusNormal"/>
            </w:pPr>
            <w:r>
              <w:t>таблетки;</w:t>
            </w:r>
          </w:p>
          <w:p w:rsidR="0026562E" w:rsidRDefault="0026562E">
            <w:pPr>
              <w:pStyle w:val="ConsPlusNormal"/>
            </w:pPr>
            <w:r>
              <w:t>таблетки пролонгированного действия</w:t>
            </w:r>
          </w:p>
        </w:tc>
      </w:tr>
      <w:tr w:rsidR="0026562E">
        <w:tc>
          <w:tcPr>
            <w:tcW w:w="1191" w:type="dxa"/>
            <w:vMerge/>
          </w:tcPr>
          <w:p w:rsidR="0026562E" w:rsidRDefault="0026562E"/>
        </w:tc>
        <w:tc>
          <w:tcPr>
            <w:tcW w:w="3458" w:type="dxa"/>
            <w:gridSpan w:val="2"/>
            <w:vMerge/>
          </w:tcPr>
          <w:p w:rsidR="0026562E" w:rsidRDefault="0026562E"/>
        </w:tc>
        <w:tc>
          <w:tcPr>
            <w:tcW w:w="2268" w:type="dxa"/>
          </w:tcPr>
          <w:p w:rsidR="0026562E" w:rsidRDefault="0026562E">
            <w:pPr>
              <w:pStyle w:val="ConsPlusNormal"/>
            </w:pPr>
            <w:r>
              <w:t>нитроглицерин</w:t>
            </w:r>
          </w:p>
        </w:tc>
        <w:tc>
          <w:tcPr>
            <w:tcW w:w="2041" w:type="dxa"/>
          </w:tcPr>
          <w:p w:rsidR="0026562E" w:rsidRDefault="0026562E">
            <w:pPr>
              <w:pStyle w:val="ConsPlusNormal"/>
            </w:pPr>
            <w:r>
              <w:t>аэрозоль подъязычный дозированный;</w:t>
            </w:r>
          </w:p>
          <w:p w:rsidR="0026562E" w:rsidRDefault="0026562E">
            <w:pPr>
              <w:pStyle w:val="ConsPlusNormal"/>
            </w:pPr>
            <w:r>
              <w:t>капсулы подъязычные;</w:t>
            </w:r>
          </w:p>
          <w:p w:rsidR="0026562E" w:rsidRDefault="0026562E">
            <w:pPr>
              <w:pStyle w:val="ConsPlusNormal"/>
            </w:pPr>
            <w:r>
              <w:t>капсулы пролонгированного действия;</w:t>
            </w:r>
          </w:p>
          <w:p w:rsidR="0026562E" w:rsidRDefault="0026562E">
            <w:pPr>
              <w:pStyle w:val="ConsPlusNormal"/>
            </w:pPr>
            <w:r>
              <w:t>пленки для наклеивания на десну;</w:t>
            </w:r>
          </w:p>
          <w:p w:rsidR="0026562E" w:rsidRDefault="0026562E">
            <w:pPr>
              <w:pStyle w:val="ConsPlusNormal"/>
            </w:pPr>
            <w:r>
              <w:t>спрей подъязычный дозированный;</w:t>
            </w:r>
          </w:p>
          <w:p w:rsidR="0026562E" w:rsidRDefault="0026562E">
            <w:pPr>
              <w:pStyle w:val="ConsPlusNormal"/>
            </w:pPr>
            <w:r>
              <w:t>таблетки подъязычные;</w:t>
            </w:r>
          </w:p>
          <w:p w:rsidR="0026562E" w:rsidRDefault="0026562E">
            <w:pPr>
              <w:pStyle w:val="ConsPlusNormal"/>
            </w:pPr>
            <w:r>
              <w:t>таблетки сублингвальные</w:t>
            </w:r>
          </w:p>
        </w:tc>
      </w:tr>
      <w:tr w:rsidR="0026562E">
        <w:tc>
          <w:tcPr>
            <w:tcW w:w="1191" w:type="dxa"/>
          </w:tcPr>
          <w:p w:rsidR="0026562E" w:rsidRDefault="0026562E">
            <w:pPr>
              <w:pStyle w:val="ConsPlusNormal"/>
              <w:jc w:val="center"/>
            </w:pPr>
            <w:r>
              <w:t>C02</w:t>
            </w:r>
          </w:p>
        </w:tc>
        <w:tc>
          <w:tcPr>
            <w:tcW w:w="3458" w:type="dxa"/>
            <w:gridSpan w:val="2"/>
          </w:tcPr>
          <w:p w:rsidR="0026562E" w:rsidRDefault="0026562E">
            <w:pPr>
              <w:pStyle w:val="ConsPlusNormal"/>
            </w:pPr>
            <w:r>
              <w:t>антигипертензивные средства</w:t>
            </w:r>
          </w:p>
        </w:tc>
        <w:tc>
          <w:tcPr>
            <w:tcW w:w="2268" w:type="dxa"/>
          </w:tcPr>
          <w:p w:rsidR="0026562E" w:rsidRDefault="0026562E">
            <w:pPr>
              <w:pStyle w:val="ConsPlusNormal"/>
            </w:pPr>
          </w:p>
        </w:tc>
        <w:tc>
          <w:tcPr>
            <w:tcW w:w="2041" w:type="dxa"/>
          </w:tcPr>
          <w:p w:rsidR="0026562E" w:rsidRDefault="0026562E">
            <w:pPr>
              <w:pStyle w:val="ConsPlusNormal"/>
            </w:pPr>
          </w:p>
        </w:tc>
      </w:tr>
      <w:tr w:rsidR="0026562E">
        <w:tc>
          <w:tcPr>
            <w:tcW w:w="1191" w:type="dxa"/>
          </w:tcPr>
          <w:p w:rsidR="0026562E" w:rsidRDefault="0026562E">
            <w:pPr>
              <w:pStyle w:val="ConsPlusNormal"/>
              <w:jc w:val="center"/>
            </w:pPr>
            <w:r>
              <w:t>C02A</w:t>
            </w:r>
          </w:p>
        </w:tc>
        <w:tc>
          <w:tcPr>
            <w:tcW w:w="3458" w:type="dxa"/>
            <w:gridSpan w:val="2"/>
          </w:tcPr>
          <w:p w:rsidR="0026562E" w:rsidRDefault="0026562E">
            <w:pPr>
              <w:pStyle w:val="ConsPlusNormal"/>
            </w:pPr>
            <w:r>
              <w:t xml:space="preserve">антиадренергические средства </w:t>
            </w:r>
            <w:r>
              <w:lastRenderedPageBreak/>
              <w:t>центрального действия</w:t>
            </w:r>
          </w:p>
        </w:tc>
        <w:tc>
          <w:tcPr>
            <w:tcW w:w="2268" w:type="dxa"/>
          </w:tcPr>
          <w:p w:rsidR="0026562E" w:rsidRDefault="0026562E">
            <w:pPr>
              <w:pStyle w:val="ConsPlusNormal"/>
            </w:pPr>
          </w:p>
        </w:tc>
        <w:tc>
          <w:tcPr>
            <w:tcW w:w="2041" w:type="dxa"/>
          </w:tcPr>
          <w:p w:rsidR="0026562E" w:rsidRDefault="0026562E">
            <w:pPr>
              <w:pStyle w:val="ConsPlusNormal"/>
            </w:pPr>
          </w:p>
        </w:tc>
      </w:tr>
      <w:tr w:rsidR="0026562E">
        <w:tc>
          <w:tcPr>
            <w:tcW w:w="1191" w:type="dxa"/>
            <w:vMerge w:val="restart"/>
          </w:tcPr>
          <w:p w:rsidR="0026562E" w:rsidRDefault="0026562E">
            <w:pPr>
              <w:pStyle w:val="ConsPlusNormal"/>
              <w:jc w:val="center"/>
            </w:pPr>
            <w:r>
              <w:lastRenderedPageBreak/>
              <w:t>C02AC</w:t>
            </w:r>
          </w:p>
        </w:tc>
        <w:tc>
          <w:tcPr>
            <w:tcW w:w="3458" w:type="dxa"/>
            <w:gridSpan w:val="2"/>
            <w:vMerge w:val="restart"/>
          </w:tcPr>
          <w:p w:rsidR="0026562E" w:rsidRDefault="0026562E">
            <w:pPr>
              <w:pStyle w:val="ConsPlusNormal"/>
            </w:pPr>
            <w:r>
              <w:t>агонисты имидазолиновых рецепторов</w:t>
            </w:r>
          </w:p>
        </w:tc>
        <w:tc>
          <w:tcPr>
            <w:tcW w:w="2268" w:type="dxa"/>
          </w:tcPr>
          <w:p w:rsidR="0026562E" w:rsidRDefault="0026562E">
            <w:pPr>
              <w:pStyle w:val="ConsPlusNormal"/>
            </w:pPr>
            <w:r>
              <w:t>клонидин</w:t>
            </w:r>
          </w:p>
        </w:tc>
        <w:tc>
          <w:tcPr>
            <w:tcW w:w="2041" w:type="dxa"/>
          </w:tcPr>
          <w:p w:rsidR="0026562E" w:rsidRDefault="0026562E">
            <w:pPr>
              <w:pStyle w:val="ConsPlusNormal"/>
            </w:pPr>
            <w:r>
              <w:t>таблетки</w:t>
            </w:r>
          </w:p>
        </w:tc>
      </w:tr>
      <w:tr w:rsidR="0026562E">
        <w:tc>
          <w:tcPr>
            <w:tcW w:w="1191" w:type="dxa"/>
            <w:vMerge/>
          </w:tcPr>
          <w:p w:rsidR="0026562E" w:rsidRDefault="0026562E"/>
        </w:tc>
        <w:tc>
          <w:tcPr>
            <w:tcW w:w="3458" w:type="dxa"/>
            <w:gridSpan w:val="2"/>
            <w:vMerge/>
          </w:tcPr>
          <w:p w:rsidR="0026562E" w:rsidRDefault="0026562E"/>
        </w:tc>
        <w:tc>
          <w:tcPr>
            <w:tcW w:w="2268" w:type="dxa"/>
          </w:tcPr>
          <w:p w:rsidR="0026562E" w:rsidRDefault="0026562E">
            <w:pPr>
              <w:pStyle w:val="ConsPlusNormal"/>
            </w:pPr>
            <w:r>
              <w:t>моксонидин</w:t>
            </w:r>
          </w:p>
        </w:tc>
        <w:tc>
          <w:tcPr>
            <w:tcW w:w="2041" w:type="dxa"/>
          </w:tcPr>
          <w:p w:rsidR="0026562E" w:rsidRDefault="0026562E">
            <w:pPr>
              <w:pStyle w:val="ConsPlusNormal"/>
            </w:pPr>
            <w:r>
              <w:t>таблетки, покрытые оболочкой;</w:t>
            </w:r>
          </w:p>
          <w:p w:rsidR="0026562E" w:rsidRDefault="0026562E">
            <w:pPr>
              <w:pStyle w:val="ConsPlusNormal"/>
            </w:pPr>
            <w:r>
              <w:t>таблетки, покрытые пленочной оболочкой</w:t>
            </w:r>
          </w:p>
        </w:tc>
      </w:tr>
      <w:tr w:rsidR="0026562E">
        <w:tc>
          <w:tcPr>
            <w:tcW w:w="1191" w:type="dxa"/>
          </w:tcPr>
          <w:p w:rsidR="0026562E" w:rsidRDefault="0026562E">
            <w:pPr>
              <w:pStyle w:val="ConsPlusNormal"/>
              <w:jc w:val="center"/>
            </w:pPr>
            <w:r>
              <w:t>C03</w:t>
            </w:r>
          </w:p>
        </w:tc>
        <w:tc>
          <w:tcPr>
            <w:tcW w:w="3458" w:type="dxa"/>
            <w:gridSpan w:val="2"/>
          </w:tcPr>
          <w:p w:rsidR="0026562E" w:rsidRDefault="0026562E">
            <w:pPr>
              <w:pStyle w:val="ConsPlusNormal"/>
            </w:pPr>
            <w:r>
              <w:t>диуретики</w:t>
            </w:r>
          </w:p>
        </w:tc>
        <w:tc>
          <w:tcPr>
            <w:tcW w:w="2268" w:type="dxa"/>
          </w:tcPr>
          <w:p w:rsidR="0026562E" w:rsidRDefault="0026562E">
            <w:pPr>
              <w:pStyle w:val="ConsPlusNormal"/>
            </w:pPr>
          </w:p>
        </w:tc>
        <w:tc>
          <w:tcPr>
            <w:tcW w:w="2041" w:type="dxa"/>
          </w:tcPr>
          <w:p w:rsidR="0026562E" w:rsidRDefault="0026562E">
            <w:pPr>
              <w:pStyle w:val="ConsPlusNormal"/>
            </w:pPr>
          </w:p>
        </w:tc>
      </w:tr>
      <w:tr w:rsidR="0026562E">
        <w:tc>
          <w:tcPr>
            <w:tcW w:w="1191" w:type="dxa"/>
          </w:tcPr>
          <w:p w:rsidR="0026562E" w:rsidRDefault="0026562E">
            <w:pPr>
              <w:pStyle w:val="ConsPlusNormal"/>
              <w:jc w:val="center"/>
            </w:pPr>
            <w:r>
              <w:t>C03A</w:t>
            </w:r>
          </w:p>
        </w:tc>
        <w:tc>
          <w:tcPr>
            <w:tcW w:w="3458" w:type="dxa"/>
            <w:gridSpan w:val="2"/>
          </w:tcPr>
          <w:p w:rsidR="0026562E" w:rsidRDefault="0026562E">
            <w:pPr>
              <w:pStyle w:val="ConsPlusNormal"/>
            </w:pPr>
            <w:r>
              <w:t>тиазидные диуретики</w:t>
            </w:r>
          </w:p>
        </w:tc>
        <w:tc>
          <w:tcPr>
            <w:tcW w:w="2268" w:type="dxa"/>
          </w:tcPr>
          <w:p w:rsidR="0026562E" w:rsidRDefault="0026562E">
            <w:pPr>
              <w:pStyle w:val="ConsPlusNormal"/>
            </w:pPr>
          </w:p>
        </w:tc>
        <w:tc>
          <w:tcPr>
            <w:tcW w:w="2041" w:type="dxa"/>
          </w:tcPr>
          <w:p w:rsidR="0026562E" w:rsidRDefault="0026562E">
            <w:pPr>
              <w:pStyle w:val="ConsPlusNormal"/>
            </w:pPr>
          </w:p>
        </w:tc>
      </w:tr>
      <w:tr w:rsidR="0026562E">
        <w:tc>
          <w:tcPr>
            <w:tcW w:w="1191" w:type="dxa"/>
          </w:tcPr>
          <w:p w:rsidR="0026562E" w:rsidRDefault="0026562E">
            <w:pPr>
              <w:pStyle w:val="ConsPlusNormal"/>
              <w:jc w:val="center"/>
            </w:pPr>
            <w:r>
              <w:t>C03AA</w:t>
            </w:r>
          </w:p>
        </w:tc>
        <w:tc>
          <w:tcPr>
            <w:tcW w:w="3458" w:type="dxa"/>
            <w:gridSpan w:val="2"/>
          </w:tcPr>
          <w:p w:rsidR="0026562E" w:rsidRDefault="0026562E">
            <w:pPr>
              <w:pStyle w:val="ConsPlusNormal"/>
            </w:pPr>
            <w:r>
              <w:t>тиазиды</w:t>
            </w:r>
          </w:p>
        </w:tc>
        <w:tc>
          <w:tcPr>
            <w:tcW w:w="2268" w:type="dxa"/>
          </w:tcPr>
          <w:p w:rsidR="0026562E" w:rsidRDefault="0026562E">
            <w:pPr>
              <w:pStyle w:val="ConsPlusNormal"/>
            </w:pPr>
            <w:r>
              <w:t>гидрохлоротиазид</w:t>
            </w:r>
          </w:p>
        </w:tc>
        <w:tc>
          <w:tcPr>
            <w:tcW w:w="2041" w:type="dxa"/>
          </w:tcPr>
          <w:p w:rsidR="0026562E" w:rsidRDefault="0026562E">
            <w:pPr>
              <w:pStyle w:val="ConsPlusNormal"/>
            </w:pPr>
            <w:r>
              <w:t>таблетки</w:t>
            </w:r>
          </w:p>
        </w:tc>
      </w:tr>
      <w:tr w:rsidR="0026562E">
        <w:tc>
          <w:tcPr>
            <w:tcW w:w="1191" w:type="dxa"/>
          </w:tcPr>
          <w:p w:rsidR="0026562E" w:rsidRDefault="0026562E">
            <w:pPr>
              <w:pStyle w:val="ConsPlusNormal"/>
              <w:jc w:val="center"/>
            </w:pPr>
            <w:r>
              <w:t>C03B</w:t>
            </w:r>
          </w:p>
        </w:tc>
        <w:tc>
          <w:tcPr>
            <w:tcW w:w="3458" w:type="dxa"/>
            <w:gridSpan w:val="2"/>
          </w:tcPr>
          <w:p w:rsidR="0026562E" w:rsidRDefault="0026562E">
            <w:pPr>
              <w:pStyle w:val="ConsPlusNormal"/>
            </w:pPr>
            <w:r>
              <w:t>тиазидоподобные диуретики</w:t>
            </w:r>
          </w:p>
        </w:tc>
        <w:tc>
          <w:tcPr>
            <w:tcW w:w="2268" w:type="dxa"/>
          </w:tcPr>
          <w:p w:rsidR="0026562E" w:rsidRDefault="0026562E">
            <w:pPr>
              <w:pStyle w:val="ConsPlusNormal"/>
            </w:pPr>
          </w:p>
        </w:tc>
        <w:tc>
          <w:tcPr>
            <w:tcW w:w="2041" w:type="dxa"/>
          </w:tcPr>
          <w:p w:rsidR="0026562E" w:rsidRDefault="0026562E">
            <w:pPr>
              <w:pStyle w:val="ConsPlusNormal"/>
            </w:pPr>
          </w:p>
        </w:tc>
      </w:tr>
      <w:tr w:rsidR="0026562E">
        <w:tc>
          <w:tcPr>
            <w:tcW w:w="1191" w:type="dxa"/>
          </w:tcPr>
          <w:p w:rsidR="0026562E" w:rsidRDefault="0026562E">
            <w:pPr>
              <w:pStyle w:val="ConsPlusNormal"/>
              <w:jc w:val="center"/>
            </w:pPr>
            <w:r>
              <w:t>C03BA</w:t>
            </w:r>
          </w:p>
        </w:tc>
        <w:tc>
          <w:tcPr>
            <w:tcW w:w="3458" w:type="dxa"/>
            <w:gridSpan w:val="2"/>
          </w:tcPr>
          <w:p w:rsidR="0026562E" w:rsidRDefault="0026562E">
            <w:pPr>
              <w:pStyle w:val="ConsPlusNormal"/>
            </w:pPr>
            <w:r>
              <w:t>сульфонамиды</w:t>
            </w:r>
          </w:p>
        </w:tc>
        <w:tc>
          <w:tcPr>
            <w:tcW w:w="2268" w:type="dxa"/>
          </w:tcPr>
          <w:p w:rsidR="0026562E" w:rsidRDefault="0026562E">
            <w:pPr>
              <w:pStyle w:val="ConsPlusNormal"/>
            </w:pPr>
            <w:r>
              <w:t>индапамид</w:t>
            </w:r>
          </w:p>
        </w:tc>
        <w:tc>
          <w:tcPr>
            <w:tcW w:w="2041" w:type="dxa"/>
          </w:tcPr>
          <w:p w:rsidR="0026562E" w:rsidRDefault="0026562E">
            <w:pPr>
              <w:pStyle w:val="ConsPlusNormal"/>
            </w:pPr>
            <w:r>
              <w:t>капсулы;</w:t>
            </w:r>
          </w:p>
          <w:p w:rsidR="0026562E" w:rsidRDefault="0026562E">
            <w:pPr>
              <w:pStyle w:val="ConsPlusNormal"/>
            </w:pPr>
            <w:r>
              <w:t>таблетки, покрытые оболочкой;</w:t>
            </w:r>
          </w:p>
          <w:p w:rsidR="0026562E" w:rsidRDefault="0026562E">
            <w:pPr>
              <w:pStyle w:val="ConsPlusNormal"/>
            </w:pPr>
            <w:r>
              <w:t>таблетки, покрытые пленочной оболочкой;</w:t>
            </w:r>
          </w:p>
          <w:p w:rsidR="0026562E" w:rsidRDefault="0026562E">
            <w:pPr>
              <w:pStyle w:val="ConsPlusNormal"/>
            </w:pPr>
            <w:r>
              <w:t>таблетки пролонгированного действия, покрытые оболочкой;</w:t>
            </w:r>
          </w:p>
          <w:p w:rsidR="0026562E" w:rsidRDefault="0026562E">
            <w:pPr>
              <w:pStyle w:val="ConsPlusNormal"/>
            </w:pPr>
            <w:r>
              <w:t>таблетки пролонгированного действия, покрытые пленочной оболочкой;</w:t>
            </w:r>
          </w:p>
          <w:p w:rsidR="0026562E" w:rsidRDefault="0026562E">
            <w:pPr>
              <w:pStyle w:val="ConsPlusNormal"/>
            </w:pPr>
            <w:r>
              <w:t>таблетки с контролируемым высвобождением, покрытые пленочной оболочкой;</w:t>
            </w:r>
          </w:p>
          <w:p w:rsidR="0026562E" w:rsidRDefault="0026562E">
            <w:pPr>
              <w:pStyle w:val="ConsPlusNormal"/>
            </w:pPr>
            <w:r>
              <w:t>таблетки с модифицированным высвобождением, покрытые оболочкой</w:t>
            </w:r>
          </w:p>
        </w:tc>
      </w:tr>
      <w:tr w:rsidR="0026562E">
        <w:tc>
          <w:tcPr>
            <w:tcW w:w="1191" w:type="dxa"/>
          </w:tcPr>
          <w:p w:rsidR="0026562E" w:rsidRDefault="0026562E">
            <w:pPr>
              <w:pStyle w:val="ConsPlusNormal"/>
              <w:jc w:val="center"/>
            </w:pPr>
            <w:r>
              <w:t>C03C</w:t>
            </w:r>
          </w:p>
        </w:tc>
        <w:tc>
          <w:tcPr>
            <w:tcW w:w="3458" w:type="dxa"/>
            <w:gridSpan w:val="2"/>
          </w:tcPr>
          <w:p w:rsidR="0026562E" w:rsidRDefault="0026562E">
            <w:pPr>
              <w:pStyle w:val="ConsPlusNormal"/>
            </w:pPr>
            <w:r>
              <w:t>"петлевые" диуретики</w:t>
            </w:r>
          </w:p>
        </w:tc>
        <w:tc>
          <w:tcPr>
            <w:tcW w:w="2268" w:type="dxa"/>
          </w:tcPr>
          <w:p w:rsidR="0026562E" w:rsidRDefault="0026562E">
            <w:pPr>
              <w:pStyle w:val="ConsPlusNormal"/>
            </w:pPr>
          </w:p>
        </w:tc>
        <w:tc>
          <w:tcPr>
            <w:tcW w:w="2041" w:type="dxa"/>
          </w:tcPr>
          <w:p w:rsidR="0026562E" w:rsidRDefault="0026562E">
            <w:pPr>
              <w:pStyle w:val="ConsPlusNormal"/>
            </w:pPr>
          </w:p>
        </w:tc>
      </w:tr>
      <w:tr w:rsidR="0026562E">
        <w:tc>
          <w:tcPr>
            <w:tcW w:w="1191" w:type="dxa"/>
          </w:tcPr>
          <w:p w:rsidR="0026562E" w:rsidRDefault="0026562E">
            <w:pPr>
              <w:pStyle w:val="ConsPlusNormal"/>
              <w:jc w:val="center"/>
            </w:pPr>
            <w:r>
              <w:t>C03CA</w:t>
            </w:r>
          </w:p>
        </w:tc>
        <w:tc>
          <w:tcPr>
            <w:tcW w:w="3458" w:type="dxa"/>
            <w:gridSpan w:val="2"/>
          </w:tcPr>
          <w:p w:rsidR="0026562E" w:rsidRDefault="0026562E">
            <w:pPr>
              <w:pStyle w:val="ConsPlusNormal"/>
            </w:pPr>
            <w:r>
              <w:t>сульфонамиды</w:t>
            </w:r>
          </w:p>
        </w:tc>
        <w:tc>
          <w:tcPr>
            <w:tcW w:w="2268" w:type="dxa"/>
          </w:tcPr>
          <w:p w:rsidR="0026562E" w:rsidRDefault="0026562E">
            <w:pPr>
              <w:pStyle w:val="ConsPlusNormal"/>
            </w:pPr>
            <w:r>
              <w:t>фуросемид</w:t>
            </w:r>
          </w:p>
        </w:tc>
        <w:tc>
          <w:tcPr>
            <w:tcW w:w="2041" w:type="dxa"/>
          </w:tcPr>
          <w:p w:rsidR="0026562E" w:rsidRDefault="0026562E">
            <w:pPr>
              <w:pStyle w:val="ConsPlusNormal"/>
            </w:pPr>
            <w:r>
              <w:t>таблетки</w:t>
            </w:r>
          </w:p>
        </w:tc>
      </w:tr>
      <w:tr w:rsidR="0026562E">
        <w:tc>
          <w:tcPr>
            <w:tcW w:w="1191" w:type="dxa"/>
          </w:tcPr>
          <w:p w:rsidR="0026562E" w:rsidRDefault="0026562E">
            <w:pPr>
              <w:pStyle w:val="ConsPlusNormal"/>
              <w:jc w:val="center"/>
            </w:pPr>
            <w:r>
              <w:t>C03D</w:t>
            </w:r>
          </w:p>
        </w:tc>
        <w:tc>
          <w:tcPr>
            <w:tcW w:w="3458" w:type="dxa"/>
            <w:gridSpan w:val="2"/>
          </w:tcPr>
          <w:p w:rsidR="0026562E" w:rsidRDefault="0026562E">
            <w:pPr>
              <w:pStyle w:val="ConsPlusNormal"/>
            </w:pPr>
            <w:r>
              <w:t>калийсберегающие диуретики</w:t>
            </w:r>
          </w:p>
        </w:tc>
        <w:tc>
          <w:tcPr>
            <w:tcW w:w="2268" w:type="dxa"/>
          </w:tcPr>
          <w:p w:rsidR="0026562E" w:rsidRDefault="0026562E">
            <w:pPr>
              <w:pStyle w:val="ConsPlusNormal"/>
            </w:pPr>
          </w:p>
        </w:tc>
        <w:tc>
          <w:tcPr>
            <w:tcW w:w="2041" w:type="dxa"/>
          </w:tcPr>
          <w:p w:rsidR="0026562E" w:rsidRDefault="0026562E">
            <w:pPr>
              <w:pStyle w:val="ConsPlusNormal"/>
            </w:pPr>
          </w:p>
        </w:tc>
      </w:tr>
      <w:tr w:rsidR="0026562E">
        <w:tc>
          <w:tcPr>
            <w:tcW w:w="1191" w:type="dxa"/>
          </w:tcPr>
          <w:p w:rsidR="0026562E" w:rsidRDefault="0026562E">
            <w:pPr>
              <w:pStyle w:val="ConsPlusNormal"/>
              <w:jc w:val="center"/>
            </w:pPr>
            <w:r>
              <w:t>C03DA</w:t>
            </w:r>
          </w:p>
        </w:tc>
        <w:tc>
          <w:tcPr>
            <w:tcW w:w="3458" w:type="dxa"/>
            <w:gridSpan w:val="2"/>
          </w:tcPr>
          <w:p w:rsidR="0026562E" w:rsidRDefault="0026562E">
            <w:pPr>
              <w:pStyle w:val="ConsPlusNormal"/>
            </w:pPr>
            <w:r>
              <w:t>антагонисты альдостерона</w:t>
            </w:r>
          </w:p>
        </w:tc>
        <w:tc>
          <w:tcPr>
            <w:tcW w:w="2268" w:type="dxa"/>
          </w:tcPr>
          <w:p w:rsidR="0026562E" w:rsidRDefault="0026562E">
            <w:pPr>
              <w:pStyle w:val="ConsPlusNormal"/>
            </w:pPr>
            <w:r>
              <w:t>спиронолактон</w:t>
            </w:r>
          </w:p>
        </w:tc>
        <w:tc>
          <w:tcPr>
            <w:tcW w:w="2041" w:type="dxa"/>
          </w:tcPr>
          <w:p w:rsidR="0026562E" w:rsidRDefault="0026562E">
            <w:pPr>
              <w:pStyle w:val="ConsPlusNormal"/>
            </w:pPr>
            <w:r>
              <w:t>капсулы;</w:t>
            </w:r>
          </w:p>
          <w:p w:rsidR="0026562E" w:rsidRDefault="0026562E">
            <w:pPr>
              <w:pStyle w:val="ConsPlusNormal"/>
            </w:pPr>
            <w:r>
              <w:t>таблетки</w:t>
            </w:r>
          </w:p>
        </w:tc>
      </w:tr>
      <w:tr w:rsidR="0026562E">
        <w:tc>
          <w:tcPr>
            <w:tcW w:w="1191" w:type="dxa"/>
          </w:tcPr>
          <w:p w:rsidR="0026562E" w:rsidRDefault="0026562E">
            <w:pPr>
              <w:pStyle w:val="ConsPlusNormal"/>
              <w:jc w:val="center"/>
            </w:pPr>
            <w:r>
              <w:lastRenderedPageBreak/>
              <w:t>C07</w:t>
            </w:r>
          </w:p>
        </w:tc>
        <w:tc>
          <w:tcPr>
            <w:tcW w:w="3458" w:type="dxa"/>
            <w:gridSpan w:val="2"/>
          </w:tcPr>
          <w:p w:rsidR="0026562E" w:rsidRDefault="0026562E">
            <w:pPr>
              <w:pStyle w:val="ConsPlusNormal"/>
            </w:pPr>
            <w:r>
              <w:t>бета-адреноблокаторы</w:t>
            </w:r>
          </w:p>
        </w:tc>
        <w:tc>
          <w:tcPr>
            <w:tcW w:w="2268" w:type="dxa"/>
          </w:tcPr>
          <w:p w:rsidR="0026562E" w:rsidRDefault="0026562E">
            <w:pPr>
              <w:pStyle w:val="ConsPlusNormal"/>
            </w:pPr>
          </w:p>
        </w:tc>
        <w:tc>
          <w:tcPr>
            <w:tcW w:w="2041" w:type="dxa"/>
          </w:tcPr>
          <w:p w:rsidR="0026562E" w:rsidRDefault="0026562E">
            <w:pPr>
              <w:pStyle w:val="ConsPlusNormal"/>
            </w:pPr>
          </w:p>
        </w:tc>
      </w:tr>
      <w:tr w:rsidR="0026562E">
        <w:tc>
          <w:tcPr>
            <w:tcW w:w="1191" w:type="dxa"/>
          </w:tcPr>
          <w:p w:rsidR="0026562E" w:rsidRDefault="0026562E">
            <w:pPr>
              <w:pStyle w:val="ConsPlusNormal"/>
              <w:jc w:val="center"/>
            </w:pPr>
            <w:r>
              <w:t>C07A</w:t>
            </w:r>
          </w:p>
        </w:tc>
        <w:tc>
          <w:tcPr>
            <w:tcW w:w="3458" w:type="dxa"/>
            <w:gridSpan w:val="2"/>
          </w:tcPr>
          <w:p w:rsidR="0026562E" w:rsidRDefault="0026562E">
            <w:pPr>
              <w:pStyle w:val="ConsPlusNormal"/>
            </w:pPr>
            <w:r>
              <w:t>бета-адреноблокаторы</w:t>
            </w:r>
          </w:p>
        </w:tc>
        <w:tc>
          <w:tcPr>
            <w:tcW w:w="2268" w:type="dxa"/>
          </w:tcPr>
          <w:p w:rsidR="0026562E" w:rsidRDefault="0026562E">
            <w:pPr>
              <w:pStyle w:val="ConsPlusNormal"/>
            </w:pPr>
          </w:p>
        </w:tc>
        <w:tc>
          <w:tcPr>
            <w:tcW w:w="2041" w:type="dxa"/>
          </w:tcPr>
          <w:p w:rsidR="0026562E" w:rsidRDefault="0026562E">
            <w:pPr>
              <w:pStyle w:val="ConsPlusNormal"/>
            </w:pPr>
          </w:p>
        </w:tc>
      </w:tr>
      <w:tr w:rsidR="0026562E">
        <w:tc>
          <w:tcPr>
            <w:tcW w:w="1191" w:type="dxa"/>
            <w:vMerge w:val="restart"/>
          </w:tcPr>
          <w:p w:rsidR="0026562E" w:rsidRDefault="0026562E">
            <w:pPr>
              <w:pStyle w:val="ConsPlusNormal"/>
              <w:jc w:val="center"/>
            </w:pPr>
            <w:r>
              <w:t>C07AA</w:t>
            </w:r>
          </w:p>
        </w:tc>
        <w:tc>
          <w:tcPr>
            <w:tcW w:w="3458" w:type="dxa"/>
            <w:gridSpan w:val="2"/>
            <w:vMerge w:val="restart"/>
          </w:tcPr>
          <w:p w:rsidR="0026562E" w:rsidRDefault="0026562E">
            <w:pPr>
              <w:pStyle w:val="ConsPlusNormal"/>
            </w:pPr>
            <w:r>
              <w:t>неселективные бета-адреноблокаторы</w:t>
            </w:r>
          </w:p>
        </w:tc>
        <w:tc>
          <w:tcPr>
            <w:tcW w:w="2268" w:type="dxa"/>
          </w:tcPr>
          <w:p w:rsidR="0026562E" w:rsidRDefault="0026562E">
            <w:pPr>
              <w:pStyle w:val="ConsPlusNormal"/>
            </w:pPr>
            <w:r>
              <w:t>пропранолол</w:t>
            </w:r>
          </w:p>
        </w:tc>
        <w:tc>
          <w:tcPr>
            <w:tcW w:w="2041" w:type="dxa"/>
          </w:tcPr>
          <w:p w:rsidR="0026562E" w:rsidRDefault="0026562E">
            <w:pPr>
              <w:pStyle w:val="ConsPlusNormal"/>
            </w:pPr>
            <w:r>
              <w:t>таблетки</w:t>
            </w:r>
          </w:p>
        </w:tc>
      </w:tr>
      <w:tr w:rsidR="0026562E">
        <w:tc>
          <w:tcPr>
            <w:tcW w:w="1191" w:type="dxa"/>
            <w:vMerge/>
          </w:tcPr>
          <w:p w:rsidR="0026562E" w:rsidRDefault="0026562E"/>
        </w:tc>
        <w:tc>
          <w:tcPr>
            <w:tcW w:w="3458" w:type="dxa"/>
            <w:gridSpan w:val="2"/>
            <w:vMerge/>
          </w:tcPr>
          <w:p w:rsidR="0026562E" w:rsidRDefault="0026562E"/>
        </w:tc>
        <w:tc>
          <w:tcPr>
            <w:tcW w:w="2268" w:type="dxa"/>
          </w:tcPr>
          <w:p w:rsidR="0026562E" w:rsidRDefault="0026562E">
            <w:pPr>
              <w:pStyle w:val="ConsPlusNormal"/>
            </w:pPr>
            <w:r>
              <w:t>соталол</w:t>
            </w:r>
          </w:p>
        </w:tc>
        <w:tc>
          <w:tcPr>
            <w:tcW w:w="2041" w:type="dxa"/>
          </w:tcPr>
          <w:p w:rsidR="0026562E" w:rsidRDefault="0026562E">
            <w:pPr>
              <w:pStyle w:val="ConsPlusNormal"/>
            </w:pPr>
            <w:r>
              <w:t>таблетки</w:t>
            </w:r>
          </w:p>
        </w:tc>
      </w:tr>
      <w:tr w:rsidR="0026562E">
        <w:tc>
          <w:tcPr>
            <w:tcW w:w="1191" w:type="dxa"/>
            <w:vMerge w:val="restart"/>
          </w:tcPr>
          <w:p w:rsidR="0026562E" w:rsidRDefault="0026562E">
            <w:pPr>
              <w:pStyle w:val="ConsPlusNormal"/>
              <w:jc w:val="center"/>
            </w:pPr>
            <w:r>
              <w:t>C07AB</w:t>
            </w:r>
          </w:p>
        </w:tc>
        <w:tc>
          <w:tcPr>
            <w:tcW w:w="3458" w:type="dxa"/>
            <w:gridSpan w:val="2"/>
            <w:vMerge w:val="restart"/>
          </w:tcPr>
          <w:p w:rsidR="0026562E" w:rsidRDefault="0026562E">
            <w:pPr>
              <w:pStyle w:val="ConsPlusNormal"/>
            </w:pPr>
            <w:r>
              <w:t>селективные бета-адреноблокаторы</w:t>
            </w:r>
          </w:p>
        </w:tc>
        <w:tc>
          <w:tcPr>
            <w:tcW w:w="2268" w:type="dxa"/>
          </w:tcPr>
          <w:p w:rsidR="0026562E" w:rsidRDefault="0026562E">
            <w:pPr>
              <w:pStyle w:val="ConsPlusNormal"/>
            </w:pPr>
            <w:r>
              <w:t>атенолол</w:t>
            </w:r>
          </w:p>
        </w:tc>
        <w:tc>
          <w:tcPr>
            <w:tcW w:w="2041" w:type="dxa"/>
          </w:tcPr>
          <w:p w:rsidR="0026562E" w:rsidRDefault="0026562E">
            <w:pPr>
              <w:pStyle w:val="ConsPlusNormal"/>
            </w:pPr>
            <w:r>
              <w:t>таблетки;</w:t>
            </w:r>
          </w:p>
          <w:p w:rsidR="0026562E" w:rsidRDefault="0026562E">
            <w:pPr>
              <w:pStyle w:val="ConsPlusNormal"/>
            </w:pPr>
            <w:r>
              <w:t>таблетки, покрытые оболочкой;</w:t>
            </w:r>
          </w:p>
          <w:p w:rsidR="0026562E" w:rsidRDefault="0026562E">
            <w:pPr>
              <w:pStyle w:val="ConsPlusNormal"/>
            </w:pPr>
            <w:r>
              <w:t>таблетки, покрытые пленочной оболочкой</w:t>
            </w:r>
          </w:p>
        </w:tc>
      </w:tr>
      <w:tr w:rsidR="0026562E">
        <w:tc>
          <w:tcPr>
            <w:tcW w:w="1191" w:type="dxa"/>
            <w:vMerge/>
          </w:tcPr>
          <w:p w:rsidR="0026562E" w:rsidRDefault="0026562E"/>
        </w:tc>
        <w:tc>
          <w:tcPr>
            <w:tcW w:w="3458" w:type="dxa"/>
            <w:gridSpan w:val="2"/>
            <w:vMerge/>
          </w:tcPr>
          <w:p w:rsidR="0026562E" w:rsidRDefault="0026562E"/>
        </w:tc>
        <w:tc>
          <w:tcPr>
            <w:tcW w:w="2268" w:type="dxa"/>
          </w:tcPr>
          <w:p w:rsidR="0026562E" w:rsidRDefault="0026562E">
            <w:pPr>
              <w:pStyle w:val="ConsPlusNormal"/>
            </w:pPr>
            <w:r>
              <w:t>бисопролол</w:t>
            </w:r>
          </w:p>
        </w:tc>
        <w:tc>
          <w:tcPr>
            <w:tcW w:w="2041" w:type="dxa"/>
          </w:tcPr>
          <w:p w:rsidR="0026562E" w:rsidRDefault="0026562E">
            <w:pPr>
              <w:pStyle w:val="ConsPlusNormal"/>
            </w:pPr>
            <w:r>
              <w:t>таблетки;</w:t>
            </w:r>
          </w:p>
          <w:p w:rsidR="0026562E" w:rsidRDefault="0026562E">
            <w:pPr>
              <w:pStyle w:val="ConsPlusNormal"/>
            </w:pPr>
            <w:r>
              <w:t>таблетки, покрытые пленочной оболочкой</w:t>
            </w:r>
          </w:p>
        </w:tc>
      </w:tr>
      <w:tr w:rsidR="0026562E">
        <w:tc>
          <w:tcPr>
            <w:tcW w:w="1191" w:type="dxa"/>
            <w:vMerge/>
          </w:tcPr>
          <w:p w:rsidR="0026562E" w:rsidRDefault="0026562E"/>
        </w:tc>
        <w:tc>
          <w:tcPr>
            <w:tcW w:w="3458" w:type="dxa"/>
            <w:gridSpan w:val="2"/>
            <w:vMerge/>
          </w:tcPr>
          <w:p w:rsidR="0026562E" w:rsidRDefault="0026562E"/>
        </w:tc>
        <w:tc>
          <w:tcPr>
            <w:tcW w:w="2268" w:type="dxa"/>
          </w:tcPr>
          <w:p w:rsidR="0026562E" w:rsidRDefault="0026562E">
            <w:pPr>
              <w:pStyle w:val="ConsPlusNormal"/>
            </w:pPr>
            <w:r>
              <w:t>метопролол</w:t>
            </w:r>
          </w:p>
        </w:tc>
        <w:tc>
          <w:tcPr>
            <w:tcW w:w="2041" w:type="dxa"/>
          </w:tcPr>
          <w:p w:rsidR="0026562E" w:rsidRDefault="0026562E">
            <w:pPr>
              <w:pStyle w:val="ConsPlusNormal"/>
            </w:pPr>
            <w:r>
              <w:t>таблетки;</w:t>
            </w:r>
          </w:p>
          <w:p w:rsidR="0026562E" w:rsidRDefault="0026562E">
            <w:pPr>
              <w:pStyle w:val="ConsPlusNormal"/>
            </w:pPr>
            <w:r>
              <w:t>таблетки, покрытые пленочной оболочкой;</w:t>
            </w:r>
          </w:p>
          <w:p w:rsidR="0026562E" w:rsidRDefault="0026562E">
            <w:pPr>
              <w:pStyle w:val="ConsPlusNormal"/>
            </w:pPr>
            <w:r>
              <w:t>таблетки пролонгированного действия, покрытые пленочной оболочкой;</w:t>
            </w:r>
          </w:p>
          <w:p w:rsidR="0026562E" w:rsidRDefault="0026562E">
            <w:pPr>
              <w:pStyle w:val="ConsPlusNormal"/>
            </w:pPr>
            <w:r>
              <w:t>таблетки с замедленным высвобождением, покрытые оболочкой</w:t>
            </w:r>
          </w:p>
        </w:tc>
      </w:tr>
      <w:tr w:rsidR="0026562E">
        <w:tc>
          <w:tcPr>
            <w:tcW w:w="1191" w:type="dxa"/>
          </w:tcPr>
          <w:p w:rsidR="0026562E" w:rsidRDefault="0026562E">
            <w:pPr>
              <w:pStyle w:val="ConsPlusNormal"/>
              <w:jc w:val="center"/>
            </w:pPr>
            <w:r>
              <w:t>C07AG</w:t>
            </w:r>
          </w:p>
        </w:tc>
        <w:tc>
          <w:tcPr>
            <w:tcW w:w="3458" w:type="dxa"/>
            <w:gridSpan w:val="2"/>
          </w:tcPr>
          <w:p w:rsidR="0026562E" w:rsidRDefault="0026562E">
            <w:pPr>
              <w:pStyle w:val="ConsPlusNormal"/>
            </w:pPr>
            <w:r>
              <w:t>альфа- и бета-адреноблокаторы</w:t>
            </w:r>
          </w:p>
        </w:tc>
        <w:tc>
          <w:tcPr>
            <w:tcW w:w="2268" w:type="dxa"/>
          </w:tcPr>
          <w:p w:rsidR="0026562E" w:rsidRDefault="0026562E">
            <w:pPr>
              <w:pStyle w:val="ConsPlusNormal"/>
            </w:pPr>
            <w:r>
              <w:t>карведилол</w:t>
            </w:r>
          </w:p>
        </w:tc>
        <w:tc>
          <w:tcPr>
            <w:tcW w:w="2041" w:type="dxa"/>
          </w:tcPr>
          <w:p w:rsidR="0026562E" w:rsidRDefault="0026562E">
            <w:pPr>
              <w:pStyle w:val="ConsPlusNormal"/>
            </w:pPr>
            <w:r>
              <w:t>таблетки,</w:t>
            </w:r>
          </w:p>
          <w:p w:rsidR="0026562E" w:rsidRDefault="0026562E">
            <w:pPr>
              <w:pStyle w:val="ConsPlusNormal"/>
            </w:pPr>
            <w:r>
              <w:t>таблетки, покрытые пленочной оболочкой</w:t>
            </w:r>
          </w:p>
        </w:tc>
      </w:tr>
      <w:tr w:rsidR="0026562E">
        <w:tc>
          <w:tcPr>
            <w:tcW w:w="1191" w:type="dxa"/>
          </w:tcPr>
          <w:p w:rsidR="0026562E" w:rsidRDefault="0026562E">
            <w:pPr>
              <w:pStyle w:val="ConsPlusNormal"/>
              <w:jc w:val="center"/>
            </w:pPr>
            <w:r>
              <w:t>C08</w:t>
            </w:r>
          </w:p>
        </w:tc>
        <w:tc>
          <w:tcPr>
            <w:tcW w:w="3458" w:type="dxa"/>
            <w:gridSpan w:val="2"/>
          </w:tcPr>
          <w:p w:rsidR="0026562E" w:rsidRDefault="0026562E">
            <w:pPr>
              <w:pStyle w:val="ConsPlusNormal"/>
            </w:pPr>
            <w:r>
              <w:t>блокаторы кальциевых каналов</w:t>
            </w:r>
          </w:p>
        </w:tc>
        <w:tc>
          <w:tcPr>
            <w:tcW w:w="2268" w:type="dxa"/>
          </w:tcPr>
          <w:p w:rsidR="0026562E" w:rsidRDefault="0026562E">
            <w:pPr>
              <w:pStyle w:val="ConsPlusNormal"/>
            </w:pPr>
          </w:p>
        </w:tc>
        <w:tc>
          <w:tcPr>
            <w:tcW w:w="2041" w:type="dxa"/>
          </w:tcPr>
          <w:p w:rsidR="0026562E" w:rsidRDefault="0026562E">
            <w:pPr>
              <w:pStyle w:val="ConsPlusNormal"/>
            </w:pPr>
          </w:p>
        </w:tc>
      </w:tr>
      <w:tr w:rsidR="0026562E">
        <w:tc>
          <w:tcPr>
            <w:tcW w:w="1191" w:type="dxa"/>
          </w:tcPr>
          <w:p w:rsidR="0026562E" w:rsidRDefault="0026562E">
            <w:pPr>
              <w:pStyle w:val="ConsPlusNormal"/>
              <w:jc w:val="center"/>
            </w:pPr>
            <w:r>
              <w:t>C08C</w:t>
            </w:r>
          </w:p>
        </w:tc>
        <w:tc>
          <w:tcPr>
            <w:tcW w:w="3458" w:type="dxa"/>
            <w:gridSpan w:val="2"/>
          </w:tcPr>
          <w:p w:rsidR="0026562E" w:rsidRDefault="0026562E">
            <w:pPr>
              <w:pStyle w:val="ConsPlusNormal"/>
            </w:pPr>
            <w:r>
              <w:t>селективные блокаторы кальциевых каналов с преимущественным действием на сосуды</w:t>
            </w:r>
          </w:p>
        </w:tc>
        <w:tc>
          <w:tcPr>
            <w:tcW w:w="2268" w:type="dxa"/>
          </w:tcPr>
          <w:p w:rsidR="0026562E" w:rsidRDefault="0026562E">
            <w:pPr>
              <w:pStyle w:val="ConsPlusNormal"/>
            </w:pPr>
          </w:p>
        </w:tc>
        <w:tc>
          <w:tcPr>
            <w:tcW w:w="2041" w:type="dxa"/>
          </w:tcPr>
          <w:p w:rsidR="0026562E" w:rsidRDefault="0026562E">
            <w:pPr>
              <w:pStyle w:val="ConsPlusNormal"/>
            </w:pPr>
          </w:p>
        </w:tc>
      </w:tr>
      <w:tr w:rsidR="0026562E">
        <w:tc>
          <w:tcPr>
            <w:tcW w:w="1191" w:type="dxa"/>
            <w:vMerge w:val="restart"/>
          </w:tcPr>
          <w:p w:rsidR="0026562E" w:rsidRDefault="0026562E">
            <w:pPr>
              <w:pStyle w:val="ConsPlusNormal"/>
              <w:jc w:val="center"/>
            </w:pPr>
            <w:r>
              <w:t>C08CA</w:t>
            </w:r>
          </w:p>
        </w:tc>
        <w:tc>
          <w:tcPr>
            <w:tcW w:w="3458" w:type="dxa"/>
            <w:gridSpan w:val="2"/>
            <w:vMerge w:val="restart"/>
          </w:tcPr>
          <w:p w:rsidR="0026562E" w:rsidRDefault="0026562E">
            <w:pPr>
              <w:pStyle w:val="ConsPlusNormal"/>
            </w:pPr>
            <w:r>
              <w:t>производные дигидропиридина</w:t>
            </w:r>
          </w:p>
        </w:tc>
        <w:tc>
          <w:tcPr>
            <w:tcW w:w="2268" w:type="dxa"/>
          </w:tcPr>
          <w:p w:rsidR="0026562E" w:rsidRDefault="0026562E">
            <w:pPr>
              <w:pStyle w:val="ConsPlusNormal"/>
            </w:pPr>
            <w:r>
              <w:t>амлодипин</w:t>
            </w:r>
          </w:p>
        </w:tc>
        <w:tc>
          <w:tcPr>
            <w:tcW w:w="2041" w:type="dxa"/>
          </w:tcPr>
          <w:p w:rsidR="0026562E" w:rsidRDefault="0026562E">
            <w:pPr>
              <w:pStyle w:val="ConsPlusNormal"/>
            </w:pPr>
            <w:r>
              <w:t>таблетки;</w:t>
            </w:r>
          </w:p>
          <w:p w:rsidR="0026562E" w:rsidRDefault="0026562E">
            <w:pPr>
              <w:pStyle w:val="ConsPlusNormal"/>
            </w:pPr>
            <w:r>
              <w:t>таблетки, покрытые пленочной оболочкой</w:t>
            </w:r>
          </w:p>
        </w:tc>
      </w:tr>
      <w:tr w:rsidR="0026562E">
        <w:tc>
          <w:tcPr>
            <w:tcW w:w="1191" w:type="dxa"/>
            <w:vMerge/>
          </w:tcPr>
          <w:p w:rsidR="0026562E" w:rsidRDefault="0026562E"/>
        </w:tc>
        <w:tc>
          <w:tcPr>
            <w:tcW w:w="3458" w:type="dxa"/>
            <w:gridSpan w:val="2"/>
            <w:vMerge/>
          </w:tcPr>
          <w:p w:rsidR="0026562E" w:rsidRDefault="0026562E"/>
        </w:tc>
        <w:tc>
          <w:tcPr>
            <w:tcW w:w="2268" w:type="dxa"/>
          </w:tcPr>
          <w:p w:rsidR="0026562E" w:rsidRDefault="0026562E">
            <w:pPr>
              <w:pStyle w:val="ConsPlusNormal"/>
            </w:pPr>
            <w:r>
              <w:t>нифедипин</w:t>
            </w:r>
          </w:p>
        </w:tc>
        <w:tc>
          <w:tcPr>
            <w:tcW w:w="2041" w:type="dxa"/>
          </w:tcPr>
          <w:p w:rsidR="0026562E" w:rsidRDefault="0026562E">
            <w:pPr>
              <w:pStyle w:val="ConsPlusNormal"/>
            </w:pPr>
            <w:r>
              <w:t>таблетки;</w:t>
            </w:r>
          </w:p>
          <w:p w:rsidR="0026562E" w:rsidRDefault="0026562E">
            <w:pPr>
              <w:pStyle w:val="ConsPlusNormal"/>
            </w:pPr>
            <w:r>
              <w:t>таблетки, покрытые оболочкой;</w:t>
            </w:r>
          </w:p>
          <w:p w:rsidR="0026562E" w:rsidRDefault="0026562E">
            <w:pPr>
              <w:pStyle w:val="ConsPlusNormal"/>
            </w:pPr>
            <w:r>
              <w:lastRenderedPageBreak/>
              <w:t>таблетки, покрытые пленочной оболочкой;</w:t>
            </w:r>
          </w:p>
          <w:p w:rsidR="0026562E" w:rsidRDefault="0026562E">
            <w:pPr>
              <w:pStyle w:val="ConsPlusNormal"/>
            </w:pPr>
            <w:r>
              <w:t>таблетки пролонгированного действия, покрытые оболочкой;</w:t>
            </w:r>
          </w:p>
          <w:p w:rsidR="0026562E" w:rsidRDefault="0026562E">
            <w:pPr>
              <w:pStyle w:val="ConsPlusNormal"/>
            </w:pPr>
            <w:r>
              <w:t>таблетки пролонгированного действия, покрытые пленочной оболочкой;</w:t>
            </w:r>
          </w:p>
          <w:p w:rsidR="0026562E" w:rsidRDefault="0026562E">
            <w:pPr>
              <w:pStyle w:val="ConsPlusNormal"/>
            </w:pPr>
            <w:r>
              <w:t>таблетки с контролируемым высвобождением, покрытые оболочкой;</w:t>
            </w:r>
          </w:p>
          <w:p w:rsidR="0026562E" w:rsidRDefault="0026562E">
            <w:pPr>
              <w:pStyle w:val="ConsPlusNormal"/>
            </w:pPr>
            <w:r>
              <w:t>таблетки с контролируемым высвобождением, покрытые пленочной оболочкой;</w:t>
            </w:r>
          </w:p>
          <w:p w:rsidR="0026562E" w:rsidRDefault="0026562E">
            <w:pPr>
              <w:pStyle w:val="ConsPlusNormal"/>
            </w:pPr>
            <w:r>
              <w:t>таблетки с модифицированным, высвобождением, покрытые оболочкой</w:t>
            </w:r>
          </w:p>
        </w:tc>
      </w:tr>
      <w:tr w:rsidR="0026562E">
        <w:tc>
          <w:tcPr>
            <w:tcW w:w="1191" w:type="dxa"/>
          </w:tcPr>
          <w:p w:rsidR="0026562E" w:rsidRDefault="0026562E">
            <w:pPr>
              <w:pStyle w:val="ConsPlusNormal"/>
              <w:jc w:val="center"/>
            </w:pPr>
            <w:r>
              <w:lastRenderedPageBreak/>
              <w:t>C08D</w:t>
            </w:r>
          </w:p>
        </w:tc>
        <w:tc>
          <w:tcPr>
            <w:tcW w:w="3458" w:type="dxa"/>
            <w:gridSpan w:val="2"/>
          </w:tcPr>
          <w:p w:rsidR="0026562E" w:rsidRDefault="0026562E">
            <w:pPr>
              <w:pStyle w:val="ConsPlusNormal"/>
            </w:pPr>
            <w:r>
              <w:t>селективные блокаторы кальциевых каналов с прямым действием на сердце</w:t>
            </w:r>
          </w:p>
        </w:tc>
        <w:tc>
          <w:tcPr>
            <w:tcW w:w="2268" w:type="dxa"/>
          </w:tcPr>
          <w:p w:rsidR="0026562E" w:rsidRDefault="0026562E">
            <w:pPr>
              <w:pStyle w:val="ConsPlusNormal"/>
            </w:pPr>
          </w:p>
        </w:tc>
        <w:tc>
          <w:tcPr>
            <w:tcW w:w="2041" w:type="dxa"/>
          </w:tcPr>
          <w:p w:rsidR="0026562E" w:rsidRDefault="0026562E">
            <w:pPr>
              <w:pStyle w:val="ConsPlusNormal"/>
            </w:pPr>
          </w:p>
        </w:tc>
      </w:tr>
      <w:tr w:rsidR="0026562E">
        <w:tc>
          <w:tcPr>
            <w:tcW w:w="1191" w:type="dxa"/>
          </w:tcPr>
          <w:p w:rsidR="0026562E" w:rsidRDefault="0026562E">
            <w:pPr>
              <w:pStyle w:val="ConsPlusNormal"/>
              <w:jc w:val="center"/>
            </w:pPr>
            <w:r>
              <w:t>C08DA</w:t>
            </w:r>
          </w:p>
        </w:tc>
        <w:tc>
          <w:tcPr>
            <w:tcW w:w="3458" w:type="dxa"/>
            <w:gridSpan w:val="2"/>
          </w:tcPr>
          <w:p w:rsidR="0026562E" w:rsidRDefault="0026562E">
            <w:pPr>
              <w:pStyle w:val="ConsPlusNormal"/>
            </w:pPr>
            <w:r>
              <w:t>производные фенилалкиламина</w:t>
            </w:r>
          </w:p>
        </w:tc>
        <w:tc>
          <w:tcPr>
            <w:tcW w:w="2268" w:type="dxa"/>
          </w:tcPr>
          <w:p w:rsidR="0026562E" w:rsidRDefault="0026562E">
            <w:pPr>
              <w:pStyle w:val="ConsPlusNormal"/>
            </w:pPr>
            <w:r>
              <w:t>верапамил</w:t>
            </w:r>
          </w:p>
        </w:tc>
        <w:tc>
          <w:tcPr>
            <w:tcW w:w="2041" w:type="dxa"/>
          </w:tcPr>
          <w:p w:rsidR="0026562E" w:rsidRDefault="0026562E">
            <w:pPr>
              <w:pStyle w:val="ConsPlusNormal"/>
            </w:pPr>
            <w:r>
              <w:t>таблетки, покрытые оболочкой;</w:t>
            </w:r>
          </w:p>
          <w:p w:rsidR="0026562E" w:rsidRDefault="0026562E">
            <w:pPr>
              <w:pStyle w:val="ConsPlusNormal"/>
            </w:pPr>
            <w:r>
              <w:t>таблетки, покрытые пленочной оболочкой;</w:t>
            </w:r>
          </w:p>
          <w:p w:rsidR="0026562E" w:rsidRDefault="0026562E">
            <w:pPr>
              <w:pStyle w:val="ConsPlusNormal"/>
            </w:pPr>
            <w:r>
              <w:t>таблетки, пролонгированного действия, покрытые оболочкой;</w:t>
            </w:r>
          </w:p>
          <w:p w:rsidR="0026562E" w:rsidRDefault="0026562E">
            <w:pPr>
              <w:pStyle w:val="ConsPlusNormal"/>
            </w:pPr>
            <w:r>
              <w:t>таблетки пролонгированного действия, покрытые пленочной оболочкой</w:t>
            </w:r>
          </w:p>
        </w:tc>
      </w:tr>
      <w:tr w:rsidR="0026562E">
        <w:tc>
          <w:tcPr>
            <w:tcW w:w="1191" w:type="dxa"/>
          </w:tcPr>
          <w:p w:rsidR="0026562E" w:rsidRDefault="0026562E">
            <w:pPr>
              <w:pStyle w:val="ConsPlusNormal"/>
              <w:jc w:val="center"/>
            </w:pPr>
            <w:r>
              <w:t>C09</w:t>
            </w:r>
          </w:p>
        </w:tc>
        <w:tc>
          <w:tcPr>
            <w:tcW w:w="3458" w:type="dxa"/>
            <w:gridSpan w:val="2"/>
          </w:tcPr>
          <w:p w:rsidR="0026562E" w:rsidRDefault="0026562E">
            <w:pPr>
              <w:pStyle w:val="ConsPlusNormal"/>
            </w:pPr>
            <w:r>
              <w:t>средства, действующие на ренин-ангиотензиновую систему</w:t>
            </w:r>
          </w:p>
        </w:tc>
        <w:tc>
          <w:tcPr>
            <w:tcW w:w="2268" w:type="dxa"/>
          </w:tcPr>
          <w:p w:rsidR="0026562E" w:rsidRDefault="0026562E">
            <w:pPr>
              <w:pStyle w:val="ConsPlusNormal"/>
            </w:pPr>
          </w:p>
        </w:tc>
        <w:tc>
          <w:tcPr>
            <w:tcW w:w="2041" w:type="dxa"/>
          </w:tcPr>
          <w:p w:rsidR="0026562E" w:rsidRDefault="0026562E">
            <w:pPr>
              <w:pStyle w:val="ConsPlusNormal"/>
            </w:pPr>
          </w:p>
        </w:tc>
      </w:tr>
      <w:tr w:rsidR="0026562E">
        <w:tc>
          <w:tcPr>
            <w:tcW w:w="1191" w:type="dxa"/>
          </w:tcPr>
          <w:p w:rsidR="0026562E" w:rsidRDefault="0026562E">
            <w:pPr>
              <w:pStyle w:val="ConsPlusNormal"/>
              <w:jc w:val="center"/>
            </w:pPr>
            <w:r>
              <w:t>C09A</w:t>
            </w:r>
          </w:p>
        </w:tc>
        <w:tc>
          <w:tcPr>
            <w:tcW w:w="3458" w:type="dxa"/>
            <w:gridSpan w:val="2"/>
          </w:tcPr>
          <w:p w:rsidR="0026562E" w:rsidRDefault="0026562E">
            <w:pPr>
              <w:pStyle w:val="ConsPlusNormal"/>
            </w:pPr>
            <w:r>
              <w:t>ингибиторы АПФ</w:t>
            </w:r>
          </w:p>
        </w:tc>
        <w:tc>
          <w:tcPr>
            <w:tcW w:w="2268" w:type="dxa"/>
          </w:tcPr>
          <w:p w:rsidR="0026562E" w:rsidRDefault="0026562E">
            <w:pPr>
              <w:pStyle w:val="ConsPlusNormal"/>
            </w:pPr>
          </w:p>
        </w:tc>
        <w:tc>
          <w:tcPr>
            <w:tcW w:w="2041" w:type="dxa"/>
          </w:tcPr>
          <w:p w:rsidR="0026562E" w:rsidRDefault="0026562E">
            <w:pPr>
              <w:pStyle w:val="ConsPlusNormal"/>
            </w:pPr>
          </w:p>
        </w:tc>
      </w:tr>
      <w:tr w:rsidR="0026562E">
        <w:tc>
          <w:tcPr>
            <w:tcW w:w="1191" w:type="dxa"/>
            <w:vMerge w:val="restart"/>
          </w:tcPr>
          <w:p w:rsidR="0026562E" w:rsidRDefault="0026562E">
            <w:pPr>
              <w:pStyle w:val="ConsPlusNormal"/>
              <w:jc w:val="center"/>
            </w:pPr>
            <w:r>
              <w:lastRenderedPageBreak/>
              <w:t>C09AA</w:t>
            </w:r>
          </w:p>
        </w:tc>
        <w:tc>
          <w:tcPr>
            <w:tcW w:w="3458" w:type="dxa"/>
            <w:gridSpan w:val="2"/>
            <w:vMerge w:val="restart"/>
          </w:tcPr>
          <w:p w:rsidR="0026562E" w:rsidRDefault="0026562E">
            <w:pPr>
              <w:pStyle w:val="ConsPlusNormal"/>
            </w:pPr>
            <w:r>
              <w:t>ингибиторы АПФ</w:t>
            </w:r>
          </w:p>
        </w:tc>
        <w:tc>
          <w:tcPr>
            <w:tcW w:w="2268" w:type="dxa"/>
          </w:tcPr>
          <w:p w:rsidR="0026562E" w:rsidRDefault="0026562E">
            <w:pPr>
              <w:pStyle w:val="ConsPlusNormal"/>
            </w:pPr>
            <w:r>
              <w:t>каптоприл</w:t>
            </w:r>
          </w:p>
        </w:tc>
        <w:tc>
          <w:tcPr>
            <w:tcW w:w="2041" w:type="dxa"/>
          </w:tcPr>
          <w:p w:rsidR="0026562E" w:rsidRDefault="0026562E">
            <w:pPr>
              <w:pStyle w:val="ConsPlusNormal"/>
            </w:pPr>
            <w:r>
              <w:t>таблетки;</w:t>
            </w:r>
          </w:p>
          <w:p w:rsidR="0026562E" w:rsidRDefault="0026562E">
            <w:pPr>
              <w:pStyle w:val="ConsPlusNormal"/>
            </w:pPr>
            <w:r>
              <w:t>таблетки, покрытые оболочкой</w:t>
            </w:r>
          </w:p>
        </w:tc>
      </w:tr>
      <w:tr w:rsidR="0026562E">
        <w:tc>
          <w:tcPr>
            <w:tcW w:w="1191" w:type="dxa"/>
            <w:vMerge/>
          </w:tcPr>
          <w:p w:rsidR="0026562E" w:rsidRDefault="0026562E"/>
        </w:tc>
        <w:tc>
          <w:tcPr>
            <w:tcW w:w="3458" w:type="dxa"/>
            <w:gridSpan w:val="2"/>
            <w:vMerge/>
          </w:tcPr>
          <w:p w:rsidR="0026562E" w:rsidRDefault="0026562E"/>
        </w:tc>
        <w:tc>
          <w:tcPr>
            <w:tcW w:w="2268" w:type="dxa"/>
          </w:tcPr>
          <w:p w:rsidR="0026562E" w:rsidRDefault="0026562E">
            <w:pPr>
              <w:pStyle w:val="ConsPlusNormal"/>
            </w:pPr>
            <w:r>
              <w:t>лизиноприл</w:t>
            </w:r>
          </w:p>
        </w:tc>
        <w:tc>
          <w:tcPr>
            <w:tcW w:w="2041" w:type="dxa"/>
          </w:tcPr>
          <w:p w:rsidR="0026562E" w:rsidRDefault="0026562E">
            <w:pPr>
              <w:pStyle w:val="ConsPlusNormal"/>
            </w:pPr>
            <w:r>
              <w:t>таблетки</w:t>
            </w:r>
          </w:p>
        </w:tc>
      </w:tr>
      <w:tr w:rsidR="0026562E">
        <w:tc>
          <w:tcPr>
            <w:tcW w:w="1191" w:type="dxa"/>
            <w:vMerge/>
          </w:tcPr>
          <w:p w:rsidR="0026562E" w:rsidRDefault="0026562E"/>
        </w:tc>
        <w:tc>
          <w:tcPr>
            <w:tcW w:w="3458" w:type="dxa"/>
            <w:gridSpan w:val="2"/>
            <w:vMerge/>
          </w:tcPr>
          <w:p w:rsidR="0026562E" w:rsidRDefault="0026562E"/>
        </w:tc>
        <w:tc>
          <w:tcPr>
            <w:tcW w:w="2268" w:type="dxa"/>
          </w:tcPr>
          <w:p w:rsidR="0026562E" w:rsidRDefault="0026562E">
            <w:pPr>
              <w:pStyle w:val="ConsPlusNormal"/>
            </w:pPr>
            <w:r>
              <w:t>периндоприл</w:t>
            </w:r>
          </w:p>
        </w:tc>
        <w:tc>
          <w:tcPr>
            <w:tcW w:w="2041" w:type="dxa"/>
          </w:tcPr>
          <w:p w:rsidR="0026562E" w:rsidRDefault="0026562E">
            <w:pPr>
              <w:pStyle w:val="ConsPlusNormal"/>
            </w:pPr>
            <w:r>
              <w:t>таблетки;</w:t>
            </w:r>
          </w:p>
          <w:p w:rsidR="0026562E" w:rsidRDefault="0026562E">
            <w:pPr>
              <w:pStyle w:val="ConsPlusNormal"/>
            </w:pPr>
            <w:r>
              <w:t>таблетки, диспергируемые в полости рта;</w:t>
            </w:r>
          </w:p>
          <w:p w:rsidR="0026562E" w:rsidRDefault="0026562E">
            <w:pPr>
              <w:pStyle w:val="ConsPlusNormal"/>
            </w:pPr>
            <w:r>
              <w:t>таблетки, покрытые пленочной оболочкой</w:t>
            </w:r>
          </w:p>
        </w:tc>
      </w:tr>
      <w:tr w:rsidR="0026562E">
        <w:tc>
          <w:tcPr>
            <w:tcW w:w="1191" w:type="dxa"/>
            <w:vMerge/>
          </w:tcPr>
          <w:p w:rsidR="0026562E" w:rsidRDefault="0026562E"/>
        </w:tc>
        <w:tc>
          <w:tcPr>
            <w:tcW w:w="3458" w:type="dxa"/>
            <w:gridSpan w:val="2"/>
            <w:vMerge/>
          </w:tcPr>
          <w:p w:rsidR="0026562E" w:rsidRDefault="0026562E"/>
        </w:tc>
        <w:tc>
          <w:tcPr>
            <w:tcW w:w="2268" w:type="dxa"/>
          </w:tcPr>
          <w:p w:rsidR="0026562E" w:rsidRDefault="0026562E">
            <w:pPr>
              <w:pStyle w:val="ConsPlusNormal"/>
            </w:pPr>
            <w:r>
              <w:t>эналаприл</w:t>
            </w:r>
          </w:p>
        </w:tc>
        <w:tc>
          <w:tcPr>
            <w:tcW w:w="2041" w:type="dxa"/>
          </w:tcPr>
          <w:p w:rsidR="0026562E" w:rsidRDefault="0026562E">
            <w:pPr>
              <w:pStyle w:val="ConsPlusNormal"/>
            </w:pPr>
            <w:r>
              <w:t>таблетки</w:t>
            </w:r>
          </w:p>
        </w:tc>
      </w:tr>
      <w:tr w:rsidR="0026562E">
        <w:tc>
          <w:tcPr>
            <w:tcW w:w="1191" w:type="dxa"/>
          </w:tcPr>
          <w:p w:rsidR="0026562E" w:rsidRDefault="0026562E">
            <w:pPr>
              <w:pStyle w:val="ConsPlusNormal"/>
              <w:jc w:val="center"/>
            </w:pPr>
            <w:r>
              <w:t>C09C</w:t>
            </w:r>
          </w:p>
        </w:tc>
        <w:tc>
          <w:tcPr>
            <w:tcW w:w="3458" w:type="dxa"/>
            <w:gridSpan w:val="2"/>
          </w:tcPr>
          <w:p w:rsidR="0026562E" w:rsidRDefault="0026562E">
            <w:pPr>
              <w:pStyle w:val="ConsPlusNormal"/>
            </w:pPr>
            <w:r>
              <w:t>антагонисты ангиотензина II</w:t>
            </w:r>
          </w:p>
        </w:tc>
        <w:tc>
          <w:tcPr>
            <w:tcW w:w="2268" w:type="dxa"/>
          </w:tcPr>
          <w:p w:rsidR="0026562E" w:rsidRDefault="0026562E">
            <w:pPr>
              <w:pStyle w:val="ConsPlusNormal"/>
            </w:pPr>
          </w:p>
        </w:tc>
        <w:tc>
          <w:tcPr>
            <w:tcW w:w="2041" w:type="dxa"/>
          </w:tcPr>
          <w:p w:rsidR="0026562E" w:rsidRDefault="0026562E">
            <w:pPr>
              <w:pStyle w:val="ConsPlusNormal"/>
            </w:pPr>
          </w:p>
        </w:tc>
      </w:tr>
      <w:tr w:rsidR="0026562E">
        <w:tc>
          <w:tcPr>
            <w:tcW w:w="1191" w:type="dxa"/>
          </w:tcPr>
          <w:p w:rsidR="0026562E" w:rsidRDefault="0026562E">
            <w:pPr>
              <w:pStyle w:val="ConsPlusNormal"/>
              <w:jc w:val="center"/>
            </w:pPr>
            <w:r>
              <w:t>C09CA</w:t>
            </w:r>
          </w:p>
        </w:tc>
        <w:tc>
          <w:tcPr>
            <w:tcW w:w="3458" w:type="dxa"/>
            <w:gridSpan w:val="2"/>
          </w:tcPr>
          <w:p w:rsidR="0026562E" w:rsidRDefault="0026562E">
            <w:pPr>
              <w:pStyle w:val="ConsPlusNormal"/>
            </w:pPr>
            <w:r>
              <w:t>антагонисты ангиотензина II</w:t>
            </w:r>
          </w:p>
        </w:tc>
        <w:tc>
          <w:tcPr>
            <w:tcW w:w="2268" w:type="dxa"/>
          </w:tcPr>
          <w:p w:rsidR="0026562E" w:rsidRDefault="0026562E">
            <w:pPr>
              <w:pStyle w:val="ConsPlusNormal"/>
            </w:pPr>
            <w:r>
              <w:t>лозартан</w:t>
            </w:r>
          </w:p>
        </w:tc>
        <w:tc>
          <w:tcPr>
            <w:tcW w:w="2041" w:type="dxa"/>
          </w:tcPr>
          <w:p w:rsidR="0026562E" w:rsidRDefault="0026562E">
            <w:pPr>
              <w:pStyle w:val="ConsPlusNormal"/>
            </w:pPr>
            <w:r>
              <w:t>таблетки, покрытые оболочкой;</w:t>
            </w:r>
          </w:p>
          <w:p w:rsidR="0026562E" w:rsidRDefault="0026562E">
            <w:pPr>
              <w:pStyle w:val="ConsPlusNormal"/>
            </w:pPr>
            <w:r>
              <w:t>таблетки, покрытые пленочной оболочкой</w:t>
            </w:r>
          </w:p>
        </w:tc>
      </w:tr>
      <w:tr w:rsidR="0026562E">
        <w:tc>
          <w:tcPr>
            <w:tcW w:w="1191" w:type="dxa"/>
          </w:tcPr>
          <w:p w:rsidR="0026562E" w:rsidRDefault="0026562E">
            <w:pPr>
              <w:pStyle w:val="ConsPlusNormal"/>
              <w:jc w:val="center"/>
            </w:pPr>
            <w:r>
              <w:t>C10</w:t>
            </w:r>
          </w:p>
        </w:tc>
        <w:tc>
          <w:tcPr>
            <w:tcW w:w="3458" w:type="dxa"/>
            <w:gridSpan w:val="2"/>
          </w:tcPr>
          <w:p w:rsidR="0026562E" w:rsidRDefault="0026562E">
            <w:pPr>
              <w:pStyle w:val="ConsPlusNormal"/>
            </w:pPr>
            <w:r>
              <w:t>гиполипидемические средства</w:t>
            </w:r>
          </w:p>
        </w:tc>
        <w:tc>
          <w:tcPr>
            <w:tcW w:w="2268" w:type="dxa"/>
          </w:tcPr>
          <w:p w:rsidR="0026562E" w:rsidRDefault="0026562E">
            <w:pPr>
              <w:pStyle w:val="ConsPlusNormal"/>
            </w:pPr>
          </w:p>
        </w:tc>
        <w:tc>
          <w:tcPr>
            <w:tcW w:w="2041" w:type="dxa"/>
          </w:tcPr>
          <w:p w:rsidR="0026562E" w:rsidRDefault="0026562E">
            <w:pPr>
              <w:pStyle w:val="ConsPlusNormal"/>
            </w:pPr>
          </w:p>
        </w:tc>
      </w:tr>
      <w:tr w:rsidR="0026562E">
        <w:tc>
          <w:tcPr>
            <w:tcW w:w="1191" w:type="dxa"/>
          </w:tcPr>
          <w:p w:rsidR="0026562E" w:rsidRDefault="0026562E">
            <w:pPr>
              <w:pStyle w:val="ConsPlusNormal"/>
              <w:jc w:val="center"/>
            </w:pPr>
            <w:r>
              <w:t>C10A</w:t>
            </w:r>
          </w:p>
        </w:tc>
        <w:tc>
          <w:tcPr>
            <w:tcW w:w="3458" w:type="dxa"/>
            <w:gridSpan w:val="2"/>
          </w:tcPr>
          <w:p w:rsidR="0026562E" w:rsidRDefault="0026562E">
            <w:pPr>
              <w:pStyle w:val="ConsPlusNormal"/>
            </w:pPr>
            <w:r>
              <w:t>гиполипидемические средства</w:t>
            </w:r>
          </w:p>
        </w:tc>
        <w:tc>
          <w:tcPr>
            <w:tcW w:w="2268" w:type="dxa"/>
          </w:tcPr>
          <w:p w:rsidR="0026562E" w:rsidRDefault="0026562E">
            <w:pPr>
              <w:pStyle w:val="ConsPlusNormal"/>
            </w:pPr>
          </w:p>
        </w:tc>
        <w:tc>
          <w:tcPr>
            <w:tcW w:w="2041" w:type="dxa"/>
          </w:tcPr>
          <w:p w:rsidR="0026562E" w:rsidRDefault="0026562E">
            <w:pPr>
              <w:pStyle w:val="ConsPlusNormal"/>
            </w:pPr>
          </w:p>
        </w:tc>
      </w:tr>
      <w:tr w:rsidR="0026562E">
        <w:tc>
          <w:tcPr>
            <w:tcW w:w="1191" w:type="dxa"/>
            <w:vMerge w:val="restart"/>
          </w:tcPr>
          <w:p w:rsidR="0026562E" w:rsidRDefault="0026562E">
            <w:pPr>
              <w:pStyle w:val="ConsPlusNormal"/>
              <w:jc w:val="center"/>
            </w:pPr>
            <w:r>
              <w:t>C10AA</w:t>
            </w:r>
          </w:p>
        </w:tc>
        <w:tc>
          <w:tcPr>
            <w:tcW w:w="3458" w:type="dxa"/>
            <w:gridSpan w:val="2"/>
            <w:vMerge w:val="restart"/>
          </w:tcPr>
          <w:p w:rsidR="0026562E" w:rsidRDefault="0026562E">
            <w:pPr>
              <w:pStyle w:val="ConsPlusNormal"/>
            </w:pPr>
            <w:r>
              <w:t>ингибиторы ГМГ-КоА-редуктазы</w:t>
            </w:r>
          </w:p>
        </w:tc>
        <w:tc>
          <w:tcPr>
            <w:tcW w:w="2268" w:type="dxa"/>
          </w:tcPr>
          <w:p w:rsidR="0026562E" w:rsidRDefault="0026562E">
            <w:pPr>
              <w:pStyle w:val="ConsPlusNormal"/>
            </w:pPr>
            <w:r>
              <w:t xml:space="preserve">аторвастатин </w:t>
            </w:r>
            <w:hyperlink w:anchor="P5020" w:history="1">
              <w:r>
                <w:rPr>
                  <w:color w:val="0000FF"/>
                </w:rPr>
                <w:t>&lt;*&gt;</w:t>
              </w:r>
            </w:hyperlink>
          </w:p>
        </w:tc>
        <w:tc>
          <w:tcPr>
            <w:tcW w:w="2041" w:type="dxa"/>
          </w:tcPr>
          <w:p w:rsidR="0026562E" w:rsidRDefault="0026562E">
            <w:pPr>
              <w:pStyle w:val="ConsPlusNormal"/>
            </w:pPr>
            <w:r>
              <w:t>капсулы;</w:t>
            </w:r>
          </w:p>
          <w:p w:rsidR="0026562E" w:rsidRDefault="0026562E">
            <w:pPr>
              <w:pStyle w:val="ConsPlusNormal"/>
            </w:pPr>
            <w:r>
              <w:t>таблетки, покрытые оболочкой;</w:t>
            </w:r>
          </w:p>
          <w:p w:rsidR="0026562E" w:rsidRDefault="0026562E">
            <w:pPr>
              <w:pStyle w:val="ConsPlusNormal"/>
            </w:pPr>
            <w:r>
              <w:t>таблетки, покрытые пленочной оболочкой</w:t>
            </w:r>
          </w:p>
        </w:tc>
      </w:tr>
      <w:tr w:rsidR="0026562E">
        <w:tc>
          <w:tcPr>
            <w:tcW w:w="1191" w:type="dxa"/>
            <w:vMerge/>
          </w:tcPr>
          <w:p w:rsidR="0026562E" w:rsidRDefault="0026562E"/>
        </w:tc>
        <w:tc>
          <w:tcPr>
            <w:tcW w:w="3458" w:type="dxa"/>
            <w:gridSpan w:val="2"/>
            <w:vMerge/>
          </w:tcPr>
          <w:p w:rsidR="0026562E" w:rsidRDefault="0026562E"/>
        </w:tc>
        <w:tc>
          <w:tcPr>
            <w:tcW w:w="2268" w:type="dxa"/>
          </w:tcPr>
          <w:p w:rsidR="0026562E" w:rsidRDefault="0026562E">
            <w:pPr>
              <w:pStyle w:val="ConsPlusNormal"/>
            </w:pPr>
            <w:r>
              <w:t xml:space="preserve">симвастатин </w:t>
            </w:r>
            <w:hyperlink w:anchor="P5020" w:history="1">
              <w:r>
                <w:rPr>
                  <w:color w:val="0000FF"/>
                </w:rPr>
                <w:t>&lt;*&gt;</w:t>
              </w:r>
            </w:hyperlink>
          </w:p>
        </w:tc>
        <w:tc>
          <w:tcPr>
            <w:tcW w:w="2041" w:type="dxa"/>
          </w:tcPr>
          <w:p w:rsidR="0026562E" w:rsidRDefault="0026562E">
            <w:pPr>
              <w:pStyle w:val="ConsPlusNormal"/>
            </w:pPr>
            <w:r>
              <w:t>таблетки, покрытые оболочкой;</w:t>
            </w:r>
          </w:p>
          <w:p w:rsidR="0026562E" w:rsidRDefault="0026562E">
            <w:pPr>
              <w:pStyle w:val="ConsPlusNormal"/>
            </w:pPr>
            <w:r>
              <w:t>таблетки, покрытые пленочной оболочкой</w:t>
            </w:r>
          </w:p>
        </w:tc>
      </w:tr>
      <w:tr w:rsidR="0026562E">
        <w:tc>
          <w:tcPr>
            <w:tcW w:w="1191" w:type="dxa"/>
          </w:tcPr>
          <w:p w:rsidR="0026562E" w:rsidRDefault="0026562E">
            <w:pPr>
              <w:pStyle w:val="ConsPlusNormal"/>
              <w:jc w:val="center"/>
            </w:pPr>
            <w:r>
              <w:t>D07A</w:t>
            </w:r>
          </w:p>
        </w:tc>
        <w:tc>
          <w:tcPr>
            <w:tcW w:w="3458" w:type="dxa"/>
            <w:gridSpan w:val="2"/>
          </w:tcPr>
          <w:p w:rsidR="0026562E" w:rsidRDefault="0026562E">
            <w:pPr>
              <w:pStyle w:val="ConsPlusNormal"/>
            </w:pPr>
            <w:r>
              <w:t>глюкокортикоиды</w:t>
            </w:r>
          </w:p>
        </w:tc>
        <w:tc>
          <w:tcPr>
            <w:tcW w:w="2268" w:type="dxa"/>
          </w:tcPr>
          <w:p w:rsidR="0026562E" w:rsidRDefault="0026562E">
            <w:pPr>
              <w:pStyle w:val="ConsPlusNormal"/>
            </w:pPr>
          </w:p>
        </w:tc>
        <w:tc>
          <w:tcPr>
            <w:tcW w:w="2041" w:type="dxa"/>
          </w:tcPr>
          <w:p w:rsidR="0026562E" w:rsidRDefault="0026562E">
            <w:pPr>
              <w:pStyle w:val="ConsPlusNormal"/>
            </w:pPr>
          </w:p>
        </w:tc>
      </w:tr>
      <w:tr w:rsidR="0026562E">
        <w:tc>
          <w:tcPr>
            <w:tcW w:w="1191" w:type="dxa"/>
          </w:tcPr>
          <w:p w:rsidR="0026562E" w:rsidRDefault="0026562E">
            <w:pPr>
              <w:pStyle w:val="ConsPlusNormal"/>
              <w:jc w:val="center"/>
            </w:pPr>
            <w:r>
              <w:t>D07AC</w:t>
            </w:r>
          </w:p>
        </w:tc>
        <w:tc>
          <w:tcPr>
            <w:tcW w:w="3458" w:type="dxa"/>
            <w:gridSpan w:val="2"/>
          </w:tcPr>
          <w:p w:rsidR="0026562E" w:rsidRDefault="0026562E">
            <w:pPr>
              <w:pStyle w:val="ConsPlusNormal"/>
            </w:pPr>
            <w:r>
              <w:t>глюкокортикоиды с высокой активностью (группа III)</w:t>
            </w:r>
          </w:p>
        </w:tc>
        <w:tc>
          <w:tcPr>
            <w:tcW w:w="2268" w:type="dxa"/>
          </w:tcPr>
          <w:p w:rsidR="0026562E" w:rsidRDefault="0026562E">
            <w:pPr>
              <w:pStyle w:val="ConsPlusNormal"/>
            </w:pPr>
            <w:r>
              <w:t>мометазон</w:t>
            </w:r>
          </w:p>
        </w:tc>
        <w:tc>
          <w:tcPr>
            <w:tcW w:w="2041" w:type="dxa"/>
          </w:tcPr>
          <w:p w:rsidR="0026562E" w:rsidRDefault="0026562E">
            <w:pPr>
              <w:pStyle w:val="ConsPlusNormal"/>
            </w:pPr>
            <w:r>
              <w:t>крем для наружного применения;</w:t>
            </w:r>
          </w:p>
          <w:p w:rsidR="0026562E" w:rsidRDefault="0026562E">
            <w:pPr>
              <w:pStyle w:val="ConsPlusNormal"/>
            </w:pPr>
            <w:r>
              <w:t>мазь для наружного применения;</w:t>
            </w:r>
          </w:p>
          <w:p w:rsidR="0026562E" w:rsidRDefault="0026562E">
            <w:pPr>
              <w:pStyle w:val="ConsPlusNormal"/>
            </w:pPr>
            <w:r>
              <w:t>порошок для ингаляций дозированный;</w:t>
            </w:r>
          </w:p>
          <w:p w:rsidR="0026562E" w:rsidRDefault="0026562E">
            <w:pPr>
              <w:pStyle w:val="ConsPlusNormal"/>
            </w:pPr>
            <w:r>
              <w:t>раствор для наружного применения;</w:t>
            </w:r>
          </w:p>
          <w:p w:rsidR="0026562E" w:rsidRDefault="0026562E">
            <w:pPr>
              <w:pStyle w:val="ConsPlusNormal"/>
            </w:pPr>
            <w:r>
              <w:t xml:space="preserve">спрей назальный </w:t>
            </w:r>
            <w:r>
              <w:lastRenderedPageBreak/>
              <w:t>дозированный</w:t>
            </w:r>
          </w:p>
        </w:tc>
      </w:tr>
      <w:tr w:rsidR="0026562E">
        <w:tc>
          <w:tcPr>
            <w:tcW w:w="1191" w:type="dxa"/>
          </w:tcPr>
          <w:p w:rsidR="0026562E" w:rsidRDefault="0026562E">
            <w:pPr>
              <w:pStyle w:val="ConsPlusNormal"/>
              <w:jc w:val="center"/>
            </w:pPr>
            <w:r>
              <w:lastRenderedPageBreak/>
              <w:t>D08</w:t>
            </w:r>
          </w:p>
        </w:tc>
        <w:tc>
          <w:tcPr>
            <w:tcW w:w="3458" w:type="dxa"/>
            <w:gridSpan w:val="2"/>
          </w:tcPr>
          <w:p w:rsidR="0026562E" w:rsidRDefault="0026562E">
            <w:pPr>
              <w:pStyle w:val="ConsPlusNormal"/>
            </w:pPr>
            <w:r>
              <w:t>антисептики и дезинфицирующие средства</w:t>
            </w:r>
          </w:p>
        </w:tc>
        <w:tc>
          <w:tcPr>
            <w:tcW w:w="2268" w:type="dxa"/>
          </w:tcPr>
          <w:p w:rsidR="0026562E" w:rsidRDefault="0026562E">
            <w:pPr>
              <w:pStyle w:val="ConsPlusNormal"/>
            </w:pPr>
          </w:p>
        </w:tc>
        <w:tc>
          <w:tcPr>
            <w:tcW w:w="2041" w:type="dxa"/>
          </w:tcPr>
          <w:p w:rsidR="0026562E" w:rsidRDefault="0026562E">
            <w:pPr>
              <w:pStyle w:val="ConsPlusNormal"/>
            </w:pPr>
          </w:p>
        </w:tc>
      </w:tr>
      <w:tr w:rsidR="0026562E">
        <w:tc>
          <w:tcPr>
            <w:tcW w:w="1191" w:type="dxa"/>
          </w:tcPr>
          <w:p w:rsidR="0026562E" w:rsidRDefault="0026562E">
            <w:pPr>
              <w:pStyle w:val="ConsPlusNormal"/>
              <w:jc w:val="center"/>
            </w:pPr>
            <w:r>
              <w:t>D08A</w:t>
            </w:r>
          </w:p>
        </w:tc>
        <w:tc>
          <w:tcPr>
            <w:tcW w:w="3458" w:type="dxa"/>
            <w:gridSpan w:val="2"/>
          </w:tcPr>
          <w:p w:rsidR="0026562E" w:rsidRDefault="0026562E">
            <w:pPr>
              <w:pStyle w:val="ConsPlusNormal"/>
            </w:pPr>
            <w:r>
              <w:t>антисептики и дезинфицирующие средства</w:t>
            </w:r>
          </w:p>
        </w:tc>
        <w:tc>
          <w:tcPr>
            <w:tcW w:w="2268" w:type="dxa"/>
          </w:tcPr>
          <w:p w:rsidR="0026562E" w:rsidRDefault="0026562E">
            <w:pPr>
              <w:pStyle w:val="ConsPlusNormal"/>
            </w:pPr>
          </w:p>
        </w:tc>
        <w:tc>
          <w:tcPr>
            <w:tcW w:w="2041" w:type="dxa"/>
          </w:tcPr>
          <w:p w:rsidR="0026562E" w:rsidRDefault="0026562E">
            <w:pPr>
              <w:pStyle w:val="ConsPlusNormal"/>
            </w:pPr>
          </w:p>
        </w:tc>
      </w:tr>
      <w:tr w:rsidR="0026562E">
        <w:tc>
          <w:tcPr>
            <w:tcW w:w="1191" w:type="dxa"/>
          </w:tcPr>
          <w:p w:rsidR="0026562E" w:rsidRDefault="0026562E">
            <w:pPr>
              <w:pStyle w:val="ConsPlusNormal"/>
              <w:jc w:val="center"/>
            </w:pPr>
            <w:r>
              <w:t>D08AC</w:t>
            </w:r>
          </w:p>
        </w:tc>
        <w:tc>
          <w:tcPr>
            <w:tcW w:w="3458" w:type="dxa"/>
            <w:gridSpan w:val="2"/>
          </w:tcPr>
          <w:p w:rsidR="0026562E" w:rsidRDefault="0026562E">
            <w:pPr>
              <w:pStyle w:val="ConsPlusNormal"/>
            </w:pPr>
            <w:r>
              <w:t>бигуниды и амидины</w:t>
            </w:r>
          </w:p>
        </w:tc>
        <w:tc>
          <w:tcPr>
            <w:tcW w:w="2268" w:type="dxa"/>
          </w:tcPr>
          <w:p w:rsidR="0026562E" w:rsidRDefault="0026562E">
            <w:pPr>
              <w:pStyle w:val="ConsPlusNormal"/>
            </w:pPr>
            <w:r>
              <w:t>хлоргексидин</w:t>
            </w:r>
          </w:p>
        </w:tc>
        <w:tc>
          <w:tcPr>
            <w:tcW w:w="2041" w:type="dxa"/>
          </w:tcPr>
          <w:p w:rsidR="0026562E" w:rsidRDefault="0026562E">
            <w:pPr>
              <w:pStyle w:val="ConsPlusNormal"/>
            </w:pPr>
            <w:r>
              <w:t>раствор для местного применения;</w:t>
            </w:r>
          </w:p>
          <w:p w:rsidR="0026562E" w:rsidRDefault="0026562E">
            <w:pPr>
              <w:pStyle w:val="ConsPlusNormal"/>
            </w:pPr>
            <w:r>
              <w:t>раствор для местного и наружного применения;</w:t>
            </w:r>
          </w:p>
          <w:p w:rsidR="0026562E" w:rsidRDefault="0026562E">
            <w:pPr>
              <w:pStyle w:val="ConsPlusNormal"/>
            </w:pPr>
            <w:r>
              <w:t>раствор для наружного применения;</w:t>
            </w:r>
          </w:p>
          <w:p w:rsidR="0026562E" w:rsidRDefault="0026562E">
            <w:pPr>
              <w:pStyle w:val="ConsPlusNormal"/>
            </w:pPr>
            <w:r>
              <w:t>раствор для наружного применения (спиртовой);</w:t>
            </w:r>
          </w:p>
          <w:p w:rsidR="0026562E" w:rsidRDefault="0026562E">
            <w:pPr>
              <w:pStyle w:val="ConsPlusNormal"/>
            </w:pPr>
            <w:r>
              <w:t>спрей для наружного применения (спиртовой);</w:t>
            </w:r>
          </w:p>
          <w:p w:rsidR="0026562E" w:rsidRDefault="0026562E">
            <w:pPr>
              <w:pStyle w:val="ConsPlusNormal"/>
            </w:pPr>
            <w:r>
              <w:t>суппозитории вагинальные;</w:t>
            </w:r>
          </w:p>
          <w:p w:rsidR="0026562E" w:rsidRDefault="0026562E">
            <w:pPr>
              <w:pStyle w:val="ConsPlusNormal"/>
            </w:pPr>
            <w:r>
              <w:t>таблетки вагинальные</w:t>
            </w:r>
          </w:p>
        </w:tc>
      </w:tr>
      <w:tr w:rsidR="0026562E">
        <w:tc>
          <w:tcPr>
            <w:tcW w:w="1191" w:type="dxa"/>
          </w:tcPr>
          <w:p w:rsidR="0026562E" w:rsidRDefault="0026562E">
            <w:pPr>
              <w:pStyle w:val="ConsPlusNormal"/>
              <w:jc w:val="center"/>
            </w:pPr>
            <w:r>
              <w:t>D08AX</w:t>
            </w:r>
          </w:p>
        </w:tc>
        <w:tc>
          <w:tcPr>
            <w:tcW w:w="3458" w:type="dxa"/>
            <w:gridSpan w:val="2"/>
          </w:tcPr>
          <w:p w:rsidR="0026562E" w:rsidRDefault="0026562E">
            <w:pPr>
              <w:pStyle w:val="ConsPlusNormal"/>
            </w:pPr>
            <w:r>
              <w:t>другие антисептики и дезинфицирующие средства</w:t>
            </w:r>
          </w:p>
        </w:tc>
        <w:tc>
          <w:tcPr>
            <w:tcW w:w="2268" w:type="dxa"/>
          </w:tcPr>
          <w:p w:rsidR="0026562E" w:rsidRDefault="0026562E">
            <w:pPr>
              <w:pStyle w:val="ConsPlusNormal"/>
            </w:pPr>
            <w:r>
              <w:t>этанол</w:t>
            </w:r>
          </w:p>
        </w:tc>
        <w:tc>
          <w:tcPr>
            <w:tcW w:w="2041" w:type="dxa"/>
          </w:tcPr>
          <w:p w:rsidR="0026562E" w:rsidRDefault="0026562E">
            <w:pPr>
              <w:pStyle w:val="ConsPlusNormal"/>
            </w:pPr>
            <w:r>
              <w:t>концентрат для приготовления раствора для наружного применения;</w:t>
            </w:r>
          </w:p>
          <w:p w:rsidR="0026562E" w:rsidRDefault="0026562E">
            <w:pPr>
              <w:pStyle w:val="ConsPlusNormal"/>
            </w:pPr>
            <w:r>
              <w:t>концентрат для приготовления раствора для наружного применения и приготовления лекарственных форм;</w:t>
            </w:r>
          </w:p>
          <w:p w:rsidR="0026562E" w:rsidRDefault="0026562E">
            <w:pPr>
              <w:pStyle w:val="ConsPlusNormal"/>
            </w:pPr>
            <w:r>
              <w:t>раствор для наружного применения;</w:t>
            </w:r>
          </w:p>
          <w:p w:rsidR="0026562E" w:rsidRDefault="0026562E">
            <w:pPr>
              <w:pStyle w:val="ConsPlusNormal"/>
            </w:pPr>
            <w:r>
              <w:t>раствор для наружного применения и приготовления лекарственных форм</w:t>
            </w:r>
          </w:p>
        </w:tc>
      </w:tr>
      <w:tr w:rsidR="0026562E">
        <w:tc>
          <w:tcPr>
            <w:tcW w:w="1191" w:type="dxa"/>
          </w:tcPr>
          <w:p w:rsidR="0026562E" w:rsidRDefault="0026562E">
            <w:pPr>
              <w:pStyle w:val="ConsPlusNormal"/>
              <w:jc w:val="center"/>
            </w:pPr>
            <w:r>
              <w:lastRenderedPageBreak/>
              <w:t>G</w:t>
            </w:r>
          </w:p>
        </w:tc>
        <w:tc>
          <w:tcPr>
            <w:tcW w:w="3458" w:type="dxa"/>
            <w:gridSpan w:val="2"/>
          </w:tcPr>
          <w:p w:rsidR="0026562E" w:rsidRDefault="0026562E">
            <w:pPr>
              <w:pStyle w:val="ConsPlusNormal"/>
            </w:pPr>
            <w:r>
              <w:t>мочеполовая система и половые гормоны</w:t>
            </w:r>
          </w:p>
        </w:tc>
        <w:tc>
          <w:tcPr>
            <w:tcW w:w="2268" w:type="dxa"/>
          </w:tcPr>
          <w:p w:rsidR="0026562E" w:rsidRDefault="0026562E">
            <w:pPr>
              <w:pStyle w:val="ConsPlusNormal"/>
            </w:pPr>
          </w:p>
        </w:tc>
        <w:tc>
          <w:tcPr>
            <w:tcW w:w="2041" w:type="dxa"/>
          </w:tcPr>
          <w:p w:rsidR="0026562E" w:rsidRDefault="0026562E">
            <w:pPr>
              <w:pStyle w:val="ConsPlusNormal"/>
            </w:pPr>
          </w:p>
        </w:tc>
      </w:tr>
      <w:tr w:rsidR="0026562E">
        <w:tc>
          <w:tcPr>
            <w:tcW w:w="1191" w:type="dxa"/>
          </w:tcPr>
          <w:p w:rsidR="0026562E" w:rsidRDefault="0026562E">
            <w:pPr>
              <w:pStyle w:val="ConsPlusNormal"/>
              <w:jc w:val="center"/>
            </w:pPr>
            <w:r>
              <w:t>G01</w:t>
            </w:r>
          </w:p>
        </w:tc>
        <w:tc>
          <w:tcPr>
            <w:tcW w:w="3458" w:type="dxa"/>
            <w:gridSpan w:val="2"/>
          </w:tcPr>
          <w:p w:rsidR="0026562E" w:rsidRDefault="0026562E">
            <w:pPr>
              <w:pStyle w:val="ConsPlusNormal"/>
            </w:pPr>
            <w:r>
              <w:t>противомикробные препараты и антисептики, применяемые в гинекологии</w:t>
            </w:r>
          </w:p>
        </w:tc>
        <w:tc>
          <w:tcPr>
            <w:tcW w:w="2268" w:type="dxa"/>
          </w:tcPr>
          <w:p w:rsidR="0026562E" w:rsidRDefault="0026562E">
            <w:pPr>
              <w:pStyle w:val="ConsPlusNormal"/>
            </w:pPr>
          </w:p>
        </w:tc>
        <w:tc>
          <w:tcPr>
            <w:tcW w:w="2041" w:type="dxa"/>
          </w:tcPr>
          <w:p w:rsidR="0026562E" w:rsidRDefault="0026562E">
            <w:pPr>
              <w:pStyle w:val="ConsPlusNormal"/>
            </w:pPr>
          </w:p>
        </w:tc>
      </w:tr>
      <w:tr w:rsidR="0026562E">
        <w:tc>
          <w:tcPr>
            <w:tcW w:w="1191" w:type="dxa"/>
          </w:tcPr>
          <w:p w:rsidR="0026562E" w:rsidRDefault="0026562E">
            <w:pPr>
              <w:pStyle w:val="ConsPlusNormal"/>
              <w:jc w:val="center"/>
            </w:pPr>
            <w:r>
              <w:t>G01A</w:t>
            </w:r>
          </w:p>
        </w:tc>
        <w:tc>
          <w:tcPr>
            <w:tcW w:w="3458" w:type="dxa"/>
            <w:gridSpan w:val="2"/>
          </w:tcPr>
          <w:p w:rsidR="0026562E" w:rsidRDefault="0026562E">
            <w:pPr>
              <w:pStyle w:val="ConsPlusNormal"/>
            </w:pPr>
            <w:r>
              <w:t>противомикробные препараты и антисептики, кроме комбинированных препаратов с глюкокортикоидами</w:t>
            </w:r>
          </w:p>
        </w:tc>
        <w:tc>
          <w:tcPr>
            <w:tcW w:w="2268" w:type="dxa"/>
          </w:tcPr>
          <w:p w:rsidR="0026562E" w:rsidRDefault="0026562E">
            <w:pPr>
              <w:pStyle w:val="ConsPlusNormal"/>
            </w:pPr>
          </w:p>
        </w:tc>
        <w:tc>
          <w:tcPr>
            <w:tcW w:w="2041" w:type="dxa"/>
          </w:tcPr>
          <w:p w:rsidR="0026562E" w:rsidRDefault="0026562E">
            <w:pPr>
              <w:pStyle w:val="ConsPlusNormal"/>
            </w:pPr>
          </w:p>
        </w:tc>
      </w:tr>
      <w:tr w:rsidR="0026562E">
        <w:tc>
          <w:tcPr>
            <w:tcW w:w="1191" w:type="dxa"/>
          </w:tcPr>
          <w:p w:rsidR="0026562E" w:rsidRDefault="0026562E">
            <w:pPr>
              <w:pStyle w:val="ConsPlusNormal"/>
              <w:jc w:val="center"/>
            </w:pPr>
            <w:r>
              <w:t>G01AA</w:t>
            </w:r>
          </w:p>
        </w:tc>
        <w:tc>
          <w:tcPr>
            <w:tcW w:w="3458" w:type="dxa"/>
            <w:gridSpan w:val="2"/>
          </w:tcPr>
          <w:p w:rsidR="0026562E" w:rsidRDefault="0026562E">
            <w:pPr>
              <w:pStyle w:val="ConsPlusNormal"/>
            </w:pPr>
            <w:r>
              <w:t>антибактериальные препараты</w:t>
            </w:r>
          </w:p>
        </w:tc>
        <w:tc>
          <w:tcPr>
            <w:tcW w:w="2268" w:type="dxa"/>
          </w:tcPr>
          <w:p w:rsidR="0026562E" w:rsidRDefault="0026562E">
            <w:pPr>
              <w:pStyle w:val="ConsPlusNormal"/>
            </w:pPr>
            <w:r>
              <w:t>натамицин</w:t>
            </w:r>
          </w:p>
        </w:tc>
        <w:tc>
          <w:tcPr>
            <w:tcW w:w="2041" w:type="dxa"/>
          </w:tcPr>
          <w:p w:rsidR="0026562E" w:rsidRDefault="0026562E">
            <w:pPr>
              <w:pStyle w:val="ConsPlusNormal"/>
            </w:pPr>
            <w:r>
              <w:t>суппозитории вагинальные</w:t>
            </w:r>
          </w:p>
        </w:tc>
      </w:tr>
      <w:tr w:rsidR="0026562E">
        <w:tc>
          <w:tcPr>
            <w:tcW w:w="1191" w:type="dxa"/>
          </w:tcPr>
          <w:p w:rsidR="0026562E" w:rsidRDefault="0026562E">
            <w:pPr>
              <w:pStyle w:val="ConsPlusNormal"/>
              <w:jc w:val="center"/>
            </w:pPr>
            <w:r>
              <w:t>G02</w:t>
            </w:r>
          </w:p>
        </w:tc>
        <w:tc>
          <w:tcPr>
            <w:tcW w:w="3458" w:type="dxa"/>
            <w:gridSpan w:val="2"/>
          </w:tcPr>
          <w:p w:rsidR="0026562E" w:rsidRDefault="0026562E">
            <w:pPr>
              <w:pStyle w:val="ConsPlusNormal"/>
            </w:pPr>
            <w:r>
              <w:t>другие препараты, применяемые в гинекологии</w:t>
            </w:r>
          </w:p>
        </w:tc>
        <w:tc>
          <w:tcPr>
            <w:tcW w:w="2268" w:type="dxa"/>
          </w:tcPr>
          <w:p w:rsidR="0026562E" w:rsidRDefault="0026562E">
            <w:pPr>
              <w:pStyle w:val="ConsPlusNormal"/>
            </w:pPr>
          </w:p>
        </w:tc>
        <w:tc>
          <w:tcPr>
            <w:tcW w:w="2041" w:type="dxa"/>
          </w:tcPr>
          <w:p w:rsidR="0026562E" w:rsidRDefault="0026562E">
            <w:pPr>
              <w:pStyle w:val="ConsPlusNormal"/>
            </w:pPr>
          </w:p>
        </w:tc>
      </w:tr>
      <w:tr w:rsidR="0026562E">
        <w:tc>
          <w:tcPr>
            <w:tcW w:w="1191" w:type="dxa"/>
          </w:tcPr>
          <w:p w:rsidR="0026562E" w:rsidRDefault="0026562E">
            <w:pPr>
              <w:pStyle w:val="ConsPlusNormal"/>
              <w:jc w:val="center"/>
            </w:pPr>
            <w:r>
              <w:t>G02C</w:t>
            </w:r>
          </w:p>
        </w:tc>
        <w:tc>
          <w:tcPr>
            <w:tcW w:w="3458" w:type="dxa"/>
            <w:gridSpan w:val="2"/>
          </w:tcPr>
          <w:p w:rsidR="0026562E" w:rsidRDefault="0026562E">
            <w:pPr>
              <w:pStyle w:val="ConsPlusNormal"/>
            </w:pPr>
            <w:r>
              <w:t>другие препараты, применяемые в гинекологии</w:t>
            </w:r>
          </w:p>
        </w:tc>
        <w:tc>
          <w:tcPr>
            <w:tcW w:w="2268" w:type="dxa"/>
          </w:tcPr>
          <w:p w:rsidR="0026562E" w:rsidRDefault="0026562E">
            <w:pPr>
              <w:pStyle w:val="ConsPlusNormal"/>
            </w:pPr>
          </w:p>
        </w:tc>
        <w:tc>
          <w:tcPr>
            <w:tcW w:w="2041" w:type="dxa"/>
          </w:tcPr>
          <w:p w:rsidR="0026562E" w:rsidRDefault="0026562E">
            <w:pPr>
              <w:pStyle w:val="ConsPlusNormal"/>
            </w:pPr>
          </w:p>
        </w:tc>
      </w:tr>
      <w:tr w:rsidR="0026562E">
        <w:tc>
          <w:tcPr>
            <w:tcW w:w="1191" w:type="dxa"/>
          </w:tcPr>
          <w:p w:rsidR="0026562E" w:rsidRDefault="0026562E">
            <w:pPr>
              <w:pStyle w:val="ConsPlusNormal"/>
              <w:jc w:val="center"/>
            </w:pPr>
            <w:r>
              <w:t>G02CB</w:t>
            </w:r>
          </w:p>
        </w:tc>
        <w:tc>
          <w:tcPr>
            <w:tcW w:w="3458" w:type="dxa"/>
            <w:gridSpan w:val="2"/>
          </w:tcPr>
          <w:p w:rsidR="0026562E" w:rsidRDefault="0026562E">
            <w:pPr>
              <w:pStyle w:val="ConsPlusNormal"/>
            </w:pPr>
            <w:r>
              <w:t>ингибиторы пролактина</w:t>
            </w:r>
          </w:p>
        </w:tc>
        <w:tc>
          <w:tcPr>
            <w:tcW w:w="2268" w:type="dxa"/>
          </w:tcPr>
          <w:p w:rsidR="0026562E" w:rsidRDefault="0026562E">
            <w:pPr>
              <w:pStyle w:val="ConsPlusNormal"/>
            </w:pPr>
            <w:r>
              <w:t>бромокриптин</w:t>
            </w:r>
          </w:p>
        </w:tc>
        <w:tc>
          <w:tcPr>
            <w:tcW w:w="2041" w:type="dxa"/>
          </w:tcPr>
          <w:p w:rsidR="0026562E" w:rsidRDefault="0026562E">
            <w:pPr>
              <w:pStyle w:val="ConsPlusNormal"/>
            </w:pPr>
            <w:r>
              <w:t>таблетки</w:t>
            </w:r>
          </w:p>
        </w:tc>
      </w:tr>
      <w:tr w:rsidR="0026562E">
        <w:tc>
          <w:tcPr>
            <w:tcW w:w="1191" w:type="dxa"/>
          </w:tcPr>
          <w:p w:rsidR="0026562E" w:rsidRDefault="0026562E">
            <w:pPr>
              <w:pStyle w:val="ConsPlusNormal"/>
              <w:jc w:val="center"/>
            </w:pPr>
            <w:r>
              <w:t>G03</w:t>
            </w:r>
          </w:p>
        </w:tc>
        <w:tc>
          <w:tcPr>
            <w:tcW w:w="3458" w:type="dxa"/>
            <w:gridSpan w:val="2"/>
          </w:tcPr>
          <w:p w:rsidR="0026562E" w:rsidRDefault="0026562E">
            <w:pPr>
              <w:pStyle w:val="ConsPlusNormal"/>
            </w:pPr>
            <w:r>
              <w:t>половые гормоны и модуляторы функции половых органов</w:t>
            </w:r>
          </w:p>
        </w:tc>
        <w:tc>
          <w:tcPr>
            <w:tcW w:w="2268" w:type="dxa"/>
          </w:tcPr>
          <w:p w:rsidR="0026562E" w:rsidRDefault="0026562E">
            <w:pPr>
              <w:pStyle w:val="ConsPlusNormal"/>
            </w:pPr>
          </w:p>
        </w:tc>
        <w:tc>
          <w:tcPr>
            <w:tcW w:w="2041" w:type="dxa"/>
          </w:tcPr>
          <w:p w:rsidR="0026562E" w:rsidRDefault="0026562E">
            <w:pPr>
              <w:pStyle w:val="ConsPlusNormal"/>
            </w:pPr>
          </w:p>
        </w:tc>
      </w:tr>
      <w:tr w:rsidR="0026562E">
        <w:tc>
          <w:tcPr>
            <w:tcW w:w="1191" w:type="dxa"/>
          </w:tcPr>
          <w:p w:rsidR="0026562E" w:rsidRDefault="0026562E">
            <w:pPr>
              <w:pStyle w:val="ConsPlusNormal"/>
              <w:jc w:val="center"/>
            </w:pPr>
            <w:r>
              <w:t>G03B</w:t>
            </w:r>
          </w:p>
        </w:tc>
        <w:tc>
          <w:tcPr>
            <w:tcW w:w="3458" w:type="dxa"/>
            <w:gridSpan w:val="2"/>
          </w:tcPr>
          <w:p w:rsidR="0026562E" w:rsidRDefault="0026562E">
            <w:pPr>
              <w:pStyle w:val="ConsPlusNormal"/>
            </w:pPr>
            <w:r>
              <w:t>андрогены</w:t>
            </w:r>
          </w:p>
        </w:tc>
        <w:tc>
          <w:tcPr>
            <w:tcW w:w="2268" w:type="dxa"/>
          </w:tcPr>
          <w:p w:rsidR="0026562E" w:rsidRDefault="0026562E">
            <w:pPr>
              <w:pStyle w:val="ConsPlusNormal"/>
            </w:pPr>
          </w:p>
        </w:tc>
        <w:tc>
          <w:tcPr>
            <w:tcW w:w="2041" w:type="dxa"/>
          </w:tcPr>
          <w:p w:rsidR="0026562E" w:rsidRDefault="0026562E">
            <w:pPr>
              <w:pStyle w:val="ConsPlusNormal"/>
            </w:pPr>
          </w:p>
        </w:tc>
      </w:tr>
      <w:tr w:rsidR="0026562E">
        <w:tc>
          <w:tcPr>
            <w:tcW w:w="1191" w:type="dxa"/>
            <w:vMerge w:val="restart"/>
          </w:tcPr>
          <w:p w:rsidR="0026562E" w:rsidRDefault="0026562E">
            <w:pPr>
              <w:pStyle w:val="ConsPlusNormal"/>
              <w:jc w:val="center"/>
            </w:pPr>
            <w:r>
              <w:t>G03BA</w:t>
            </w:r>
          </w:p>
        </w:tc>
        <w:tc>
          <w:tcPr>
            <w:tcW w:w="3458" w:type="dxa"/>
            <w:gridSpan w:val="2"/>
            <w:vMerge w:val="restart"/>
          </w:tcPr>
          <w:p w:rsidR="0026562E" w:rsidRDefault="0026562E">
            <w:pPr>
              <w:pStyle w:val="ConsPlusNormal"/>
            </w:pPr>
            <w:r>
              <w:t>производные 3-оксоандрост-4-ена</w:t>
            </w:r>
          </w:p>
        </w:tc>
        <w:tc>
          <w:tcPr>
            <w:tcW w:w="2268" w:type="dxa"/>
          </w:tcPr>
          <w:p w:rsidR="0026562E" w:rsidRDefault="0026562E">
            <w:pPr>
              <w:pStyle w:val="ConsPlusNormal"/>
            </w:pPr>
            <w:r>
              <w:t>тестостерон</w:t>
            </w:r>
          </w:p>
        </w:tc>
        <w:tc>
          <w:tcPr>
            <w:tcW w:w="2041" w:type="dxa"/>
          </w:tcPr>
          <w:p w:rsidR="0026562E" w:rsidRDefault="0026562E">
            <w:pPr>
              <w:pStyle w:val="ConsPlusNormal"/>
            </w:pPr>
            <w:r>
              <w:t>гель для наружного применения;</w:t>
            </w:r>
          </w:p>
          <w:p w:rsidR="0026562E" w:rsidRDefault="0026562E">
            <w:pPr>
              <w:pStyle w:val="ConsPlusNormal"/>
            </w:pPr>
            <w:r>
              <w:t>капсулы;</w:t>
            </w:r>
          </w:p>
          <w:p w:rsidR="0026562E" w:rsidRDefault="0026562E">
            <w:pPr>
              <w:pStyle w:val="ConsPlusNormal"/>
            </w:pPr>
            <w:r>
              <w:t>раствор для внутримышечного введения;</w:t>
            </w:r>
          </w:p>
          <w:p w:rsidR="0026562E" w:rsidRDefault="0026562E">
            <w:pPr>
              <w:pStyle w:val="ConsPlusNormal"/>
            </w:pPr>
            <w:r>
              <w:t>раствор для внутримышечного введения (масляный)</w:t>
            </w:r>
          </w:p>
        </w:tc>
      </w:tr>
      <w:tr w:rsidR="0026562E">
        <w:tc>
          <w:tcPr>
            <w:tcW w:w="1191" w:type="dxa"/>
            <w:vMerge/>
          </w:tcPr>
          <w:p w:rsidR="0026562E" w:rsidRDefault="0026562E"/>
        </w:tc>
        <w:tc>
          <w:tcPr>
            <w:tcW w:w="3458" w:type="dxa"/>
            <w:gridSpan w:val="2"/>
            <w:vMerge/>
          </w:tcPr>
          <w:p w:rsidR="0026562E" w:rsidRDefault="0026562E"/>
        </w:tc>
        <w:tc>
          <w:tcPr>
            <w:tcW w:w="2268" w:type="dxa"/>
          </w:tcPr>
          <w:p w:rsidR="0026562E" w:rsidRDefault="0026562E">
            <w:pPr>
              <w:pStyle w:val="ConsPlusNormal"/>
            </w:pPr>
            <w:r>
              <w:t>тестостерон (смесь эфиров)</w:t>
            </w:r>
          </w:p>
        </w:tc>
        <w:tc>
          <w:tcPr>
            <w:tcW w:w="2041" w:type="dxa"/>
          </w:tcPr>
          <w:p w:rsidR="0026562E" w:rsidRDefault="0026562E">
            <w:pPr>
              <w:pStyle w:val="ConsPlusNormal"/>
            </w:pPr>
            <w:r>
              <w:t>раствор для внутримышечного введения (масляный)</w:t>
            </w:r>
          </w:p>
        </w:tc>
      </w:tr>
      <w:tr w:rsidR="0026562E">
        <w:tc>
          <w:tcPr>
            <w:tcW w:w="1191" w:type="dxa"/>
          </w:tcPr>
          <w:p w:rsidR="0026562E" w:rsidRDefault="0026562E">
            <w:pPr>
              <w:pStyle w:val="ConsPlusNormal"/>
              <w:jc w:val="center"/>
            </w:pPr>
            <w:r>
              <w:t>G03C</w:t>
            </w:r>
          </w:p>
        </w:tc>
        <w:tc>
          <w:tcPr>
            <w:tcW w:w="3458" w:type="dxa"/>
            <w:gridSpan w:val="2"/>
          </w:tcPr>
          <w:p w:rsidR="0026562E" w:rsidRDefault="0026562E">
            <w:pPr>
              <w:pStyle w:val="ConsPlusNormal"/>
            </w:pPr>
            <w:r>
              <w:t>эстрогены</w:t>
            </w:r>
          </w:p>
        </w:tc>
        <w:tc>
          <w:tcPr>
            <w:tcW w:w="2268" w:type="dxa"/>
          </w:tcPr>
          <w:p w:rsidR="0026562E" w:rsidRDefault="0026562E">
            <w:pPr>
              <w:pStyle w:val="ConsPlusNormal"/>
            </w:pPr>
          </w:p>
        </w:tc>
        <w:tc>
          <w:tcPr>
            <w:tcW w:w="2041" w:type="dxa"/>
          </w:tcPr>
          <w:p w:rsidR="0026562E" w:rsidRDefault="0026562E">
            <w:pPr>
              <w:pStyle w:val="ConsPlusNormal"/>
            </w:pPr>
          </w:p>
        </w:tc>
      </w:tr>
      <w:tr w:rsidR="0026562E">
        <w:tc>
          <w:tcPr>
            <w:tcW w:w="1191" w:type="dxa"/>
          </w:tcPr>
          <w:p w:rsidR="0026562E" w:rsidRDefault="0026562E">
            <w:pPr>
              <w:pStyle w:val="ConsPlusNormal"/>
              <w:jc w:val="center"/>
            </w:pPr>
            <w:r>
              <w:t>G03CA</w:t>
            </w:r>
          </w:p>
        </w:tc>
        <w:tc>
          <w:tcPr>
            <w:tcW w:w="3458" w:type="dxa"/>
            <w:gridSpan w:val="2"/>
          </w:tcPr>
          <w:p w:rsidR="0026562E" w:rsidRDefault="0026562E">
            <w:pPr>
              <w:pStyle w:val="ConsPlusNormal"/>
            </w:pPr>
            <w:r>
              <w:t>природные и полусинтетические эстрогены</w:t>
            </w:r>
          </w:p>
        </w:tc>
        <w:tc>
          <w:tcPr>
            <w:tcW w:w="2268" w:type="dxa"/>
          </w:tcPr>
          <w:p w:rsidR="0026562E" w:rsidRDefault="0026562E">
            <w:pPr>
              <w:pStyle w:val="ConsPlusNormal"/>
            </w:pPr>
            <w:r>
              <w:t>эстрадиол</w:t>
            </w:r>
          </w:p>
        </w:tc>
        <w:tc>
          <w:tcPr>
            <w:tcW w:w="2041" w:type="dxa"/>
          </w:tcPr>
          <w:p w:rsidR="0026562E" w:rsidRDefault="0026562E">
            <w:pPr>
              <w:pStyle w:val="ConsPlusNormal"/>
            </w:pPr>
            <w:r>
              <w:t>таблетки, покрытые пленочной оболочкой</w:t>
            </w:r>
          </w:p>
        </w:tc>
      </w:tr>
      <w:tr w:rsidR="0026562E">
        <w:tc>
          <w:tcPr>
            <w:tcW w:w="1191" w:type="dxa"/>
          </w:tcPr>
          <w:p w:rsidR="0026562E" w:rsidRDefault="0026562E">
            <w:pPr>
              <w:pStyle w:val="ConsPlusNormal"/>
              <w:jc w:val="center"/>
            </w:pPr>
            <w:r>
              <w:t>G03D</w:t>
            </w:r>
          </w:p>
        </w:tc>
        <w:tc>
          <w:tcPr>
            <w:tcW w:w="3458" w:type="dxa"/>
            <w:gridSpan w:val="2"/>
          </w:tcPr>
          <w:p w:rsidR="0026562E" w:rsidRDefault="0026562E">
            <w:pPr>
              <w:pStyle w:val="ConsPlusNormal"/>
            </w:pPr>
            <w:r>
              <w:t>гестагены</w:t>
            </w:r>
          </w:p>
        </w:tc>
        <w:tc>
          <w:tcPr>
            <w:tcW w:w="2268" w:type="dxa"/>
          </w:tcPr>
          <w:p w:rsidR="0026562E" w:rsidRDefault="0026562E">
            <w:pPr>
              <w:pStyle w:val="ConsPlusNormal"/>
            </w:pPr>
          </w:p>
        </w:tc>
        <w:tc>
          <w:tcPr>
            <w:tcW w:w="2041" w:type="dxa"/>
          </w:tcPr>
          <w:p w:rsidR="0026562E" w:rsidRDefault="0026562E">
            <w:pPr>
              <w:pStyle w:val="ConsPlusNormal"/>
            </w:pPr>
          </w:p>
        </w:tc>
      </w:tr>
      <w:tr w:rsidR="0026562E">
        <w:tc>
          <w:tcPr>
            <w:tcW w:w="1191" w:type="dxa"/>
          </w:tcPr>
          <w:p w:rsidR="0026562E" w:rsidRDefault="0026562E">
            <w:pPr>
              <w:pStyle w:val="ConsPlusNormal"/>
              <w:jc w:val="center"/>
            </w:pPr>
            <w:r>
              <w:t>G03DA</w:t>
            </w:r>
          </w:p>
        </w:tc>
        <w:tc>
          <w:tcPr>
            <w:tcW w:w="3458" w:type="dxa"/>
            <w:gridSpan w:val="2"/>
          </w:tcPr>
          <w:p w:rsidR="0026562E" w:rsidRDefault="0026562E">
            <w:pPr>
              <w:pStyle w:val="ConsPlusNormal"/>
            </w:pPr>
            <w:r>
              <w:t>производные прегн-4-ена</w:t>
            </w:r>
          </w:p>
        </w:tc>
        <w:tc>
          <w:tcPr>
            <w:tcW w:w="2268" w:type="dxa"/>
          </w:tcPr>
          <w:p w:rsidR="0026562E" w:rsidRDefault="0026562E">
            <w:pPr>
              <w:pStyle w:val="ConsPlusNormal"/>
            </w:pPr>
            <w:r>
              <w:t>прогестерон</w:t>
            </w:r>
          </w:p>
        </w:tc>
        <w:tc>
          <w:tcPr>
            <w:tcW w:w="2041" w:type="dxa"/>
          </w:tcPr>
          <w:p w:rsidR="0026562E" w:rsidRDefault="0026562E">
            <w:pPr>
              <w:pStyle w:val="ConsPlusNormal"/>
            </w:pPr>
            <w:r>
              <w:t>капсулы</w:t>
            </w:r>
          </w:p>
        </w:tc>
      </w:tr>
      <w:tr w:rsidR="0026562E">
        <w:tc>
          <w:tcPr>
            <w:tcW w:w="1191" w:type="dxa"/>
          </w:tcPr>
          <w:p w:rsidR="0026562E" w:rsidRDefault="0026562E">
            <w:pPr>
              <w:pStyle w:val="ConsPlusNormal"/>
              <w:jc w:val="center"/>
            </w:pPr>
            <w:r>
              <w:t>G03DB</w:t>
            </w:r>
          </w:p>
        </w:tc>
        <w:tc>
          <w:tcPr>
            <w:tcW w:w="3458" w:type="dxa"/>
            <w:gridSpan w:val="2"/>
          </w:tcPr>
          <w:p w:rsidR="0026562E" w:rsidRDefault="0026562E">
            <w:pPr>
              <w:pStyle w:val="ConsPlusNormal"/>
            </w:pPr>
            <w:r>
              <w:t>производные прегнадиена</w:t>
            </w:r>
          </w:p>
        </w:tc>
        <w:tc>
          <w:tcPr>
            <w:tcW w:w="2268" w:type="dxa"/>
          </w:tcPr>
          <w:p w:rsidR="0026562E" w:rsidRDefault="0026562E">
            <w:pPr>
              <w:pStyle w:val="ConsPlusNormal"/>
            </w:pPr>
            <w:r>
              <w:t>дидрогестерон</w:t>
            </w:r>
          </w:p>
        </w:tc>
        <w:tc>
          <w:tcPr>
            <w:tcW w:w="2041" w:type="dxa"/>
          </w:tcPr>
          <w:p w:rsidR="0026562E" w:rsidRDefault="0026562E">
            <w:pPr>
              <w:pStyle w:val="ConsPlusNormal"/>
            </w:pPr>
            <w:r>
              <w:t>таблетки, покрытые оболочкой</w:t>
            </w:r>
          </w:p>
        </w:tc>
      </w:tr>
      <w:tr w:rsidR="0026562E">
        <w:tc>
          <w:tcPr>
            <w:tcW w:w="1191" w:type="dxa"/>
          </w:tcPr>
          <w:p w:rsidR="0026562E" w:rsidRDefault="0026562E">
            <w:pPr>
              <w:pStyle w:val="ConsPlusNormal"/>
              <w:jc w:val="center"/>
            </w:pPr>
            <w:r>
              <w:lastRenderedPageBreak/>
              <w:t>G03DC</w:t>
            </w:r>
          </w:p>
        </w:tc>
        <w:tc>
          <w:tcPr>
            <w:tcW w:w="3458" w:type="dxa"/>
            <w:gridSpan w:val="2"/>
          </w:tcPr>
          <w:p w:rsidR="0026562E" w:rsidRDefault="0026562E">
            <w:pPr>
              <w:pStyle w:val="ConsPlusNormal"/>
            </w:pPr>
            <w:r>
              <w:t>производные эстрена</w:t>
            </w:r>
          </w:p>
        </w:tc>
        <w:tc>
          <w:tcPr>
            <w:tcW w:w="2268" w:type="dxa"/>
          </w:tcPr>
          <w:p w:rsidR="0026562E" w:rsidRDefault="0026562E">
            <w:pPr>
              <w:pStyle w:val="ConsPlusNormal"/>
            </w:pPr>
            <w:r>
              <w:t>норэтистерон</w:t>
            </w:r>
          </w:p>
        </w:tc>
        <w:tc>
          <w:tcPr>
            <w:tcW w:w="2041" w:type="dxa"/>
          </w:tcPr>
          <w:p w:rsidR="0026562E" w:rsidRDefault="0026562E">
            <w:pPr>
              <w:pStyle w:val="ConsPlusNormal"/>
            </w:pPr>
            <w:r>
              <w:t>таблетки</w:t>
            </w:r>
          </w:p>
        </w:tc>
      </w:tr>
      <w:tr w:rsidR="0026562E">
        <w:tc>
          <w:tcPr>
            <w:tcW w:w="1191" w:type="dxa"/>
          </w:tcPr>
          <w:p w:rsidR="0026562E" w:rsidRDefault="0026562E">
            <w:pPr>
              <w:pStyle w:val="ConsPlusNormal"/>
              <w:jc w:val="center"/>
            </w:pPr>
            <w:r>
              <w:t>G03G</w:t>
            </w:r>
          </w:p>
        </w:tc>
        <w:tc>
          <w:tcPr>
            <w:tcW w:w="3458" w:type="dxa"/>
            <w:gridSpan w:val="2"/>
          </w:tcPr>
          <w:p w:rsidR="0026562E" w:rsidRDefault="0026562E">
            <w:pPr>
              <w:pStyle w:val="ConsPlusNormal"/>
            </w:pPr>
            <w:r>
              <w:t>гонадотропины и другие стимуляторы овуляции</w:t>
            </w:r>
          </w:p>
        </w:tc>
        <w:tc>
          <w:tcPr>
            <w:tcW w:w="2268" w:type="dxa"/>
          </w:tcPr>
          <w:p w:rsidR="0026562E" w:rsidRDefault="0026562E">
            <w:pPr>
              <w:pStyle w:val="ConsPlusNormal"/>
            </w:pPr>
          </w:p>
        </w:tc>
        <w:tc>
          <w:tcPr>
            <w:tcW w:w="2041" w:type="dxa"/>
          </w:tcPr>
          <w:p w:rsidR="0026562E" w:rsidRDefault="0026562E">
            <w:pPr>
              <w:pStyle w:val="ConsPlusNormal"/>
            </w:pPr>
          </w:p>
        </w:tc>
      </w:tr>
      <w:tr w:rsidR="0026562E">
        <w:tc>
          <w:tcPr>
            <w:tcW w:w="1191" w:type="dxa"/>
          </w:tcPr>
          <w:p w:rsidR="0026562E" w:rsidRDefault="0026562E">
            <w:pPr>
              <w:pStyle w:val="ConsPlusNormal"/>
              <w:jc w:val="center"/>
            </w:pPr>
            <w:r>
              <w:t>G03GA</w:t>
            </w:r>
          </w:p>
        </w:tc>
        <w:tc>
          <w:tcPr>
            <w:tcW w:w="3458" w:type="dxa"/>
            <w:gridSpan w:val="2"/>
          </w:tcPr>
          <w:p w:rsidR="0026562E" w:rsidRDefault="0026562E">
            <w:pPr>
              <w:pStyle w:val="ConsPlusNormal"/>
            </w:pPr>
            <w:r>
              <w:t>гонадотропины</w:t>
            </w:r>
          </w:p>
        </w:tc>
        <w:tc>
          <w:tcPr>
            <w:tcW w:w="2268" w:type="dxa"/>
          </w:tcPr>
          <w:p w:rsidR="0026562E" w:rsidRDefault="0026562E">
            <w:pPr>
              <w:pStyle w:val="ConsPlusNormal"/>
            </w:pPr>
            <w:r>
              <w:t xml:space="preserve">гонадотропин хорионический </w:t>
            </w:r>
            <w:hyperlink w:anchor="P5020" w:history="1">
              <w:r>
                <w:rPr>
                  <w:color w:val="0000FF"/>
                </w:rPr>
                <w:t>&lt;*&gt;</w:t>
              </w:r>
            </w:hyperlink>
          </w:p>
        </w:tc>
        <w:tc>
          <w:tcPr>
            <w:tcW w:w="2041" w:type="dxa"/>
          </w:tcPr>
          <w:p w:rsidR="0026562E" w:rsidRDefault="0026562E">
            <w:pPr>
              <w:pStyle w:val="ConsPlusNormal"/>
            </w:pPr>
            <w:r>
              <w:t>лиофилизат для приготовления раствора для внутримышечного введения;</w:t>
            </w:r>
          </w:p>
          <w:p w:rsidR="0026562E" w:rsidRDefault="0026562E">
            <w:pPr>
              <w:pStyle w:val="ConsPlusNormal"/>
            </w:pPr>
            <w:r>
              <w:t>лиофилизат для приготовления раствора для внутримышечного и подкожного введения</w:t>
            </w:r>
          </w:p>
        </w:tc>
      </w:tr>
      <w:tr w:rsidR="0026562E">
        <w:tc>
          <w:tcPr>
            <w:tcW w:w="1191" w:type="dxa"/>
          </w:tcPr>
          <w:p w:rsidR="0026562E" w:rsidRDefault="0026562E">
            <w:pPr>
              <w:pStyle w:val="ConsPlusNormal"/>
              <w:jc w:val="center"/>
            </w:pPr>
            <w:r>
              <w:t>G03H</w:t>
            </w:r>
          </w:p>
        </w:tc>
        <w:tc>
          <w:tcPr>
            <w:tcW w:w="3458" w:type="dxa"/>
            <w:gridSpan w:val="2"/>
          </w:tcPr>
          <w:p w:rsidR="0026562E" w:rsidRDefault="0026562E">
            <w:pPr>
              <w:pStyle w:val="ConsPlusNormal"/>
            </w:pPr>
            <w:r>
              <w:t>антиандрогены</w:t>
            </w:r>
          </w:p>
        </w:tc>
        <w:tc>
          <w:tcPr>
            <w:tcW w:w="2268" w:type="dxa"/>
          </w:tcPr>
          <w:p w:rsidR="0026562E" w:rsidRDefault="0026562E">
            <w:pPr>
              <w:pStyle w:val="ConsPlusNormal"/>
            </w:pPr>
          </w:p>
        </w:tc>
        <w:tc>
          <w:tcPr>
            <w:tcW w:w="2041" w:type="dxa"/>
          </w:tcPr>
          <w:p w:rsidR="0026562E" w:rsidRDefault="0026562E">
            <w:pPr>
              <w:pStyle w:val="ConsPlusNormal"/>
            </w:pPr>
          </w:p>
        </w:tc>
      </w:tr>
      <w:tr w:rsidR="0026562E">
        <w:tc>
          <w:tcPr>
            <w:tcW w:w="1191" w:type="dxa"/>
          </w:tcPr>
          <w:p w:rsidR="0026562E" w:rsidRDefault="0026562E">
            <w:pPr>
              <w:pStyle w:val="ConsPlusNormal"/>
              <w:jc w:val="center"/>
            </w:pPr>
            <w:r>
              <w:t>G03HA</w:t>
            </w:r>
          </w:p>
        </w:tc>
        <w:tc>
          <w:tcPr>
            <w:tcW w:w="3458" w:type="dxa"/>
            <w:gridSpan w:val="2"/>
          </w:tcPr>
          <w:p w:rsidR="0026562E" w:rsidRDefault="0026562E">
            <w:pPr>
              <w:pStyle w:val="ConsPlusNormal"/>
            </w:pPr>
            <w:r>
              <w:t>антиандрогены</w:t>
            </w:r>
          </w:p>
        </w:tc>
        <w:tc>
          <w:tcPr>
            <w:tcW w:w="2268" w:type="dxa"/>
          </w:tcPr>
          <w:p w:rsidR="0026562E" w:rsidRDefault="0026562E">
            <w:pPr>
              <w:pStyle w:val="ConsPlusNormal"/>
            </w:pPr>
            <w:r>
              <w:t>ципротерон</w:t>
            </w:r>
          </w:p>
        </w:tc>
        <w:tc>
          <w:tcPr>
            <w:tcW w:w="2041" w:type="dxa"/>
          </w:tcPr>
          <w:p w:rsidR="0026562E" w:rsidRDefault="0026562E">
            <w:pPr>
              <w:pStyle w:val="ConsPlusNormal"/>
            </w:pPr>
            <w:r>
              <w:t>раствор для внутримышечного введения масляный;</w:t>
            </w:r>
          </w:p>
          <w:p w:rsidR="0026562E" w:rsidRDefault="0026562E">
            <w:pPr>
              <w:pStyle w:val="ConsPlusNormal"/>
            </w:pPr>
            <w:r>
              <w:t>таблетки</w:t>
            </w:r>
          </w:p>
        </w:tc>
      </w:tr>
      <w:tr w:rsidR="0026562E">
        <w:tc>
          <w:tcPr>
            <w:tcW w:w="1191" w:type="dxa"/>
          </w:tcPr>
          <w:p w:rsidR="0026562E" w:rsidRDefault="0026562E">
            <w:pPr>
              <w:pStyle w:val="ConsPlusNormal"/>
              <w:jc w:val="center"/>
            </w:pPr>
            <w:r>
              <w:t>G04</w:t>
            </w:r>
          </w:p>
        </w:tc>
        <w:tc>
          <w:tcPr>
            <w:tcW w:w="3458" w:type="dxa"/>
            <w:gridSpan w:val="2"/>
          </w:tcPr>
          <w:p w:rsidR="0026562E" w:rsidRDefault="0026562E">
            <w:pPr>
              <w:pStyle w:val="ConsPlusNormal"/>
            </w:pPr>
            <w:r>
              <w:t>препараты, применяемые в урологии</w:t>
            </w:r>
          </w:p>
        </w:tc>
        <w:tc>
          <w:tcPr>
            <w:tcW w:w="2268" w:type="dxa"/>
          </w:tcPr>
          <w:p w:rsidR="0026562E" w:rsidRDefault="0026562E">
            <w:pPr>
              <w:pStyle w:val="ConsPlusNormal"/>
            </w:pPr>
          </w:p>
        </w:tc>
        <w:tc>
          <w:tcPr>
            <w:tcW w:w="2041" w:type="dxa"/>
          </w:tcPr>
          <w:p w:rsidR="0026562E" w:rsidRDefault="0026562E">
            <w:pPr>
              <w:pStyle w:val="ConsPlusNormal"/>
            </w:pPr>
          </w:p>
        </w:tc>
      </w:tr>
      <w:tr w:rsidR="0026562E">
        <w:tc>
          <w:tcPr>
            <w:tcW w:w="1191" w:type="dxa"/>
          </w:tcPr>
          <w:p w:rsidR="0026562E" w:rsidRDefault="0026562E">
            <w:pPr>
              <w:pStyle w:val="ConsPlusNormal"/>
              <w:jc w:val="center"/>
            </w:pPr>
            <w:r>
              <w:t>G04B</w:t>
            </w:r>
          </w:p>
        </w:tc>
        <w:tc>
          <w:tcPr>
            <w:tcW w:w="3458" w:type="dxa"/>
            <w:gridSpan w:val="2"/>
          </w:tcPr>
          <w:p w:rsidR="0026562E" w:rsidRDefault="0026562E">
            <w:pPr>
              <w:pStyle w:val="ConsPlusNormal"/>
            </w:pPr>
            <w:r>
              <w:t>препараты, применяемые в урологии</w:t>
            </w:r>
          </w:p>
        </w:tc>
        <w:tc>
          <w:tcPr>
            <w:tcW w:w="2268" w:type="dxa"/>
          </w:tcPr>
          <w:p w:rsidR="0026562E" w:rsidRDefault="0026562E">
            <w:pPr>
              <w:pStyle w:val="ConsPlusNormal"/>
            </w:pPr>
          </w:p>
        </w:tc>
        <w:tc>
          <w:tcPr>
            <w:tcW w:w="2041" w:type="dxa"/>
          </w:tcPr>
          <w:p w:rsidR="0026562E" w:rsidRDefault="0026562E">
            <w:pPr>
              <w:pStyle w:val="ConsPlusNormal"/>
            </w:pPr>
          </w:p>
        </w:tc>
      </w:tr>
      <w:tr w:rsidR="0026562E">
        <w:tc>
          <w:tcPr>
            <w:tcW w:w="1191" w:type="dxa"/>
          </w:tcPr>
          <w:p w:rsidR="0026562E" w:rsidRDefault="0026562E">
            <w:pPr>
              <w:pStyle w:val="ConsPlusNormal"/>
              <w:jc w:val="center"/>
            </w:pPr>
            <w:r>
              <w:t>G04C</w:t>
            </w:r>
          </w:p>
        </w:tc>
        <w:tc>
          <w:tcPr>
            <w:tcW w:w="3458" w:type="dxa"/>
            <w:gridSpan w:val="2"/>
          </w:tcPr>
          <w:p w:rsidR="0026562E" w:rsidRDefault="0026562E">
            <w:pPr>
              <w:pStyle w:val="ConsPlusNormal"/>
            </w:pPr>
            <w:r>
              <w:t>препараты для лечения доброкачественной гиперплазии предстательной железы</w:t>
            </w:r>
          </w:p>
        </w:tc>
        <w:tc>
          <w:tcPr>
            <w:tcW w:w="2268" w:type="dxa"/>
          </w:tcPr>
          <w:p w:rsidR="0026562E" w:rsidRDefault="0026562E">
            <w:pPr>
              <w:pStyle w:val="ConsPlusNormal"/>
            </w:pPr>
          </w:p>
        </w:tc>
        <w:tc>
          <w:tcPr>
            <w:tcW w:w="2041" w:type="dxa"/>
          </w:tcPr>
          <w:p w:rsidR="0026562E" w:rsidRDefault="0026562E">
            <w:pPr>
              <w:pStyle w:val="ConsPlusNormal"/>
            </w:pPr>
          </w:p>
        </w:tc>
      </w:tr>
      <w:tr w:rsidR="0026562E">
        <w:tc>
          <w:tcPr>
            <w:tcW w:w="1191" w:type="dxa"/>
            <w:vMerge w:val="restart"/>
          </w:tcPr>
          <w:p w:rsidR="0026562E" w:rsidRDefault="0026562E">
            <w:pPr>
              <w:pStyle w:val="ConsPlusNormal"/>
            </w:pPr>
          </w:p>
        </w:tc>
        <w:tc>
          <w:tcPr>
            <w:tcW w:w="3458" w:type="dxa"/>
            <w:gridSpan w:val="2"/>
            <w:vMerge w:val="restart"/>
          </w:tcPr>
          <w:p w:rsidR="0026562E" w:rsidRDefault="0026562E">
            <w:pPr>
              <w:pStyle w:val="ConsPlusNormal"/>
            </w:pPr>
          </w:p>
        </w:tc>
        <w:tc>
          <w:tcPr>
            <w:tcW w:w="2268" w:type="dxa"/>
          </w:tcPr>
          <w:p w:rsidR="0026562E" w:rsidRDefault="0026562E">
            <w:pPr>
              <w:pStyle w:val="ConsPlusNormal"/>
            </w:pPr>
            <w:r>
              <w:t>доксазозин</w:t>
            </w:r>
          </w:p>
        </w:tc>
        <w:tc>
          <w:tcPr>
            <w:tcW w:w="2041" w:type="dxa"/>
          </w:tcPr>
          <w:p w:rsidR="0026562E" w:rsidRDefault="0026562E">
            <w:pPr>
              <w:pStyle w:val="ConsPlusNormal"/>
            </w:pPr>
            <w:r>
              <w:t>таблетки;</w:t>
            </w:r>
          </w:p>
          <w:p w:rsidR="0026562E" w:rsidRDefault="0026562E">
            <w:pPr>
              <w:pStyle w:val="ConsPlusNormal"/>
            </w:pPr>
            <w:r>
              <w:t>таблетки пролонгированного действия, покрытые пленочной оболочкой</w:t>
            </w:r>
          </w:p>
        </w:tc>
      </w:tr>
      <w:tr w:rsidR="0026562E">
        <w:tc>
          <w:tcPr>
            <w:tcW w:w="1191" w:type="dxa"/>
            <w:vMerge/>
          </w:tcPr>
          <w:p w:rsidR="0026562E" w:rsidRDefault="0026562E"/>
        </w:tc>
        <w:tc>
          <w:tcPr>
            <w:tcW w:w="3458" w:type="dxa"/>
            <w:gridSpan w:val="2"/>
            <w:vMerge/>
          </w:tcPr>
          <w:p w:rsidR="0026562E" w:rsidRDefault="0026562E"/>
        </w:tc>
        <w:tc>
          <w:tcPr>
            <w:tcW w:w="2268" w:type="dxa"/>
          </w:tcPr>
          <w:p w:rsidR="0026562E" w:rsidRDefault="0026562E">
            <w:pPr>
              <w:pStyle w:val="ConsPlusNormal"/>
            </w:pPr>
            <w:r>
              <w:t>тамсулозин</w:t>
            </w:r>
          </w:p>
        </w:tc>
        <w:tc>
          <w:tcPr>
            <w:tcW w:w="2041" w:type="dxa"/>
          </w:tcPr>
          <w:p w:rsidR="0026562E" w:rsidRDefault="0026562E">
            <w:pPr>
              <w:pStyle w:val="ConsPlusNormal"/>
            </w:pPr>
            <w:r>
              <w:t>капсулы кишечнорасторимые пролонгированного действия;</w:t>
            </w:r>
          </w:p>
          <w:p w:rsidR="0026562E" w:rsidRDefault="0026562E">
            <w:pPr>
              <w:pStyle w:val="ConsPlusNormal"/>
            </w:pPr>
            <w:r>
              <w:t>капсулы пролонгированного действия;</w:t>
            </w:r>
          </w:p>
          <w:p w:rsidR="0026562E" w:rsidRDefault="0026562E">
            <w:pPr>
              <w:pStyle w:val="ConsPlusNormal"/>
            </w:pPr>
            <w:r>
              <w:t>капсулы с модифицированным высвобождением;</w:t>
            </w:r>
          </w:p>
          <w:p w:rsidR="0026562E" w:rsidRDefault="0026562E">
            <w:pPr>
              <w:pStyle w:val="ConsPlusNormal"/>
            </w:pPr>
            <w:r>
              <w:t xml:space="preserve">капсулы с </w:t>
            </w:r>
            <w:r>
              <w:lastRenderedPageBreak/>
              <w:t>пролонгированным высвобождением;</w:t>
            </w:r>
          </w:p>
          <w:p w:rsidR="0026562E" w:rsidRDefault="0026562E">
            <w:pPr>
              <w:pStyle w:val="ConsPlusNormal"/>
            </w:pPr>
            <w:r>
              <w:t>таблетки пролонгированного действия, покрытые пленочной оболочкой;</w:t>
            </w:r>
          </w:p>
          <w:p w:rsidR="0026562E" w:rsidRDefault="0026562E">
            <w:pPr>
              <w:pStyle w:val="ConsPlusNormal"/>
            </w:pPr>
            <w:r>
              <w:t>таблетки с контролируемым высвобождением покрытые оболочкой;</w:t>
            </w:r>
          </w:p>
          <w:p w:rsidR="0026562E" w:rsidRDefault="0026562E">
            <w:pPr>
              <w:pStyle w:val="ConsPlusNormal"/>
            </w:pPr>
            <w:r>
              <w:t>таблетки с пролонгированным высвобождением покрытые пленочной оболочкой</w:t>
            </w:r>
          </w:p>
        </w:tc>
      </w:tr>
      <w:tr w:rsidR="0026562E">
        <w:tc>
          <w:tcPr>
            <w:tcW w:w="1191" w:type="dxa"/>
          </w:tcPr>
          <w:p w:rsidR="0026562E" w:rsidRDefault="0026562E">
            <w:pPr>
              <w:pStyle w:val="ConsPlusNormal"/>
              <w:jc w:val="center"/>
            </w:pPr>
            <w:r>
              <w:lastRenderedPageBreak/>
              <w:t>G04CB</w:t>
            </w:r>
          </w:p>
        </w:tc>
        <w:tc>
          <w:tcPr>
            <w:tcW w:w="3458" w:type="dxa"/>
            <w:gridSpan w:val="2"/>
          </w:tcPr>
          <w:p w:rsidR="0026562E" w:rsidRDefault="0026562E">
            <w:pPr>
              <w:pStyle w:val="ConsPlusNormal"/>
            </w:pPr>
            <w:r>
              <w:t>ингибиторы тестостерон-5-альфа-редуктазы</w:t>
            </w:r>
          </w:p>
        </w:tc>
        <w:tc>
          <w:tcPr>
            <w:tcW w:w="2268" w:type="dxa"/>
          </w:tcPr>
          <w:p w:rsidR="0026562E" w:rsidRDefault="0026562E">
            <w:pPr>
              <w:pStyle w:val="ConsPlusNormal"/>
            </w:pPr>
            <w:r>
              <w:t>финастерид</w:t>
            </w:r>
          </w:p>
        </w:tc>
        <w:tc>
          <w:tcPr>
            <w:tcW w:w="2041" w:type="dxa"/>
          </w:tcPr>
          <w:p w:rsidR="0026562E" w:rsidRDefault="0026562E">
            <w:pPr>
              <w:pStyle w:val="ConsPlusNormal"/>
            </w:pPr>
            <w:r>
              <w:t>таблетки, покрытые пленочной оболочкой</w:t>
            </w:r>
          </w:p>
        </w:tc>
      </w:tr>
      <w:tr w:rsidR="0026562E">
        <w:tc>
          <w:tcPr>
            <w:tcW w:w="1191" w:type="dxa"/>
          </w:tcPr>
          <w:p w:rsidR="0026562E" w:rsidRDefault="0026562E">
            <w:pPr>
              <w:pStyle w:val="ConsPlusNormal"/>
              <w:jc w:val="center"/>
            </w:pPr>
            <w:r>
              <w:t>H</w:t>
            </w:r>
          </w:p>
        </w:tc>
        <w:tc>
          <w:tcPr>
            <w:tcW w:w="3458" w:type="dxa"/>
            <w:gridSpan w:val="2"/>
          </w:tcPr>
          <w:p w:rsidR="0026562E" w:rsidRDefault="0026562E">
            <w:pPr>
              <w:pStyle w:val="ConsPlusNormal"/>
            </w:pPr>
            <w:r>
              <w:t>гормональные препараты системного действия, кроме половых гормонов и инсулинов</w:t>
            </w:r>
          </w:p>
        </w:tc>
        <w:tc>
          <w:tcPr>
            <w:tcW w:w="2268" w:type="dxa"/>
          </w:tcPr>
          <w:p w:rsidR="0026562E" w:rsidRDefault="0026562E">
            <w:pPr>
              <w:pStyle w:val="ConsPlusNormal"/>
            </w:pPr>
          </w:p>
        </w:tc>
        <w:tc>
          <w:tcPr>
            <w:tcW w:w="2041" w:type="dxa"/>
          </w:tcPr>
          <w:p w:rsidR="0026562E" w:rsidRDefault="0026562E">
            <w:pPr>
              <w:pStyle w:val="ConsPlusNormal"/>
            </w:pPr>
          </w:p>
        </w:tc>
      </w:tr>
      <w:tr w:rsidR="0026562E">
        <w:tc>
          <w:tcPr>
            <w:tcW w:w="1191" w:type="dxa"/>
          </w:tcPr>
          <w:p w:rsidR="0026562E" w:rsidRDefault="0026562E">
            <w:pPr>
              <w:pStyle w:val="ConsPlusNormal"/>
              <w:jc w:val="center"/>
            </w:pPr>
            <w:r>
              <w:t>H01</w:t>
            </w:r>
          </w:p>
        </w:tc>
        <w:tc>
          <w:tcPr>
            <w:tcW w:w="3458" w:type="dxa"/>
            <w:gridSpan w:val="2"/>
          </w:tcPr>
          <w:p w:rsidR="0026562E" w:rsidRDefault="0026562E">
            <w:pPr>
              <w:pStyle w:val="ConsPlusNormal"/>
            </w:pPr>
            <w:r>
              <w:t>гормоны гипофиза и гипоталамуса и их аналоги</w:t>
            </w:r>
          </w:p>
        </w:tc>
        <w:tc>
          <w:tcPr>
            <w:tcW w:w="2268" w:type="dxa"/>
          </w:tcPr>
          <w:p w:rsidR="0026562E" w:rsidRDefault="0026562E">
            <w:pPr>
              <w:pStyle w:val="ConsPlusNormal"/>
            </w:pPr>
          </w:p>
        </w:tc>
        <w:tc>
          <w:tcPr>
            <w:tcW w:w="2041" w:type="dxa"/>
          </w:tcPr>
          <w:p w:rsidR="0026562E" w:rsidRDefault="0026562E">
            <w:pPr>
              <w:pStyle w:val="ConsPlusNormal"/>
            </w:pPr>
          </w:p>
        </w:tc>
      </w:tr>
      <w:tr w:rsidR="0026562E">
        <w:tc>
          <w:tcPr>
            <w:tcW w:w="1191" w:type="dxa"/>
          </w:tcPr>
          <w:p w:rsidR="0026562E" w:rsidRDefault="0026562E">
            <w:pPr>
              <w:pStyle w:val="ConsPlusNormal"/>
              <w:jc w:val="center"/>
            </w:pPr>
            <w:r>
              <w:t>H01B</w:t>
            </w:r>
          </w:p>
        </w:tc>
        <w:tc>
          <w:tcPr>
            <w:tcW w:w="3458" w:type="dxa"/>
            <w:gridSpan w:val="2"/>
          </w:tcPr>
          <w:p w:rsidR="0026562E" w:rsidRDefault="0026562E">
            <w:pPr>
              <w:pStyle w:val="ConsPlusNormal"/>
            </w:pPr>
            <w:r>
              <w:t>гормоны задней доли гипофиза</w:t>
            </w:r>
          </w:p>
        </w:tc>
        <w:tc>
          <w:tcPr>
            <w:tcW w:w="2268" w:type="dxa"/>
          </w:tcPr>
          <w:p w:rsidR="0026562E" w:rsidRDefault="0026562E">
            <w:pPr>
              <w:pStyle w:val="ConsPlusNormal"/>
            </w:pPr>
          </w:p>
        </w:tc>
        <w:tc>
          <w:tcPr>
            <w:tcW w:w="2041" w:type="dxa"/>
          </w:tcPr>
          <w:p w:rsidR="0026562E" w:rsidRDefault="0026562E">
            <w:pPr>
              <w:pStyle w:val="ConsPlusNormal"/>
            </w:pPr>
          </w:p>
        </w:tc>
      </w:tr>
      <w:tr w:rsidR="0026562E">
        <w:tc>
          <w:tcPr>
            <w:tcW w:w="1191" w:type="dxa"/>
          </w:tcPr>
          <w:p w:rsidR="0026562E" w:rsidRDefault="0026562E">
            <w:pPr>
              <w:pStyle w:val="ConsPlusNormal"/>
              <w:jc w:val="center"/>
            </w:pPr>
            <w:r>
              <w:t>H01BA</w:t>
            </w:r>
          </w:p>
        </w:tc>
        <w:tc>
          <w:tcPr>
            <w:tcW w:w="3458" w:type="dxa"/>
            <w:gridSpan w:val="2"/>
          </w:tcPr>
          <w:p w:rsidR="0026562E" w:rsidRDefault="0026562E">
            <w:pPr>
              <w:pStyle w:val="ConsPlusNormal"/>
            </w:pPr>
            <w:r>
              <w:t>вазопрессин и его аналоги</w:t>
            </w:r>
          </w:p>
        </w:tc>
        <w:tc>
          <w:tcPr>
            <w:tcW w:w="2268" w:type="dxa"/>
          </w:tcPr>
          <w:p w:rsidR="0026562E" w:rsidRDefault="0026562E">
            <w:pPr>
              <w:pStyle w:val="ConsPlusNormal"/>
            </w:pPr>
            <w:r>
              <w:t>десмопрессин</w:t>
            </w:r>
          </w:p>
        </w:tc>
        <w:tc>
          <w:tcPr>
            <w:tcW w:w="2041" w:type="dxa"/>
          </w:tcPr>
          <w:p w:rsidR="0026562E" w:rsidRDefault="0026562E">
            <w:pPr>
              <w:pStyle w:val="ConsPlusNormal"/>
            </w:pPr>
            <w:r>
              <w:t>капли назальные;</w:t>
            </w:r>
          </w:p>
          <w:p w:rsidR="0026562E" w:rsidRDefault="0026562E">
            <w:pPr>
              <w:pStyle w:val="ConsPlusNormal"/>
            </w:pPr>
            <w:r>
              <w:t>спрей назальный дозированный;</w:t>
            </w:r>
          </w:p>
          <w:p w:rsidR="0026562E" w:rsidRDefault="0026562E">
            <w:pPr>
              <w:pStyle w:val="ConsPlusNormal"/>
            </w:pPr>
            <w:r>
              <w:t>таблетки;</w:t>
            </w:r>
          </w:p>
          <w:p w:rsidR="0026562E" w:rsidRDefault="0026562E">
            <w:pPr>
              <w:pStyle w:val="ConsPlusNormal"/>
            </w:pPr>
            <w:r>
              <w:t>таблетки подъязычные</w:t>
            </w:r>
          </w:p>
        </w:tc>
      </w:tr>
      <w:tr w:rsidR="0026562E">
        <w:tc>
          <w:tcPr>
            <w:tcW w:w="1191" w:type="dxa"/>
          </w:tcPr>
          <w:p w:rsidR="0026562E" w:rsidRDefault="0026562E">
            <w:pPr>
              <w:pStyle w:val="ConsPlusNormal"/>
              <w:jc w:val="center"/>
            </w:pPr>
            <w:r>
              <w:t>H02</w:t>
            </w:r>
          </w:p>
        </w:tc>
        <w:tc>
          <w:tcPr>
            <w:tcW w:w="3458" w:type="dxa"/>
            <w:gridSpan w:val="2"/>
          </w:tcPr>
          <w:p w:rsidR="0026562E" w:rsidRDefault="0026562E">
            <w:pPr>
              <w:pStyle w:val="ConsPlusNormal"/>
            </w:pPr>
            <w:r>
              <w:t>кортикостероиды системного действия</w:t>
            </w:r>
          </w:p>
        </w:tc>
        <w:tc>
          <w:tcPr>
            <w:tcW w:w="2268" w:type="dxa"/>
          </w:tcPr>
          <w:p w:rsidR="0026562E" w:rsidRDefault="0026562E">
            <w:pPr>
              <w:pStyle w:val="ConsPlusNormal"/>
            </w:pPr>
          </w:p>
        </w:tc>
        <w:tc>
          <w:tcPr>
            <w:tcW w:w="2041" w:type="dxa"/>
          </w:tcPr>
          <w:p w:rsidR="0026562E" w:rsidRDefault="0026562E">
            <w:pPr>
              <w:pStyle w:val="ConsPlusNormal"/>
            </w:pPr>
          </w:p>
        </w:tc>
      </w:tr>
      <w:tr w:rsidR="0026562E">
        <w:tc>
          <w:tcPr>
            <w:tcW w:w="1191" w:type="dxa"/>
          </w:tcPr>
          <w:p w:rsidR="0026562E" w:rsidRDefault="0026562E">
            <w:pPr>
              <w:pStyle w:val="ConsPlusNormal"/>
              <w:jc w:val="center"/>
            </w:pPr>
            <w:r>
              <w:t>H02A</w:t>
            </w:r>
          </w:p>
        </w:tc>
        <w:tc>
          <w:tcPr>
            <w:tcW w:w="3458" w:type="dxa"/>
            <w:gridSpan w:val="2"/>
          </w:tcPr>
          <w:p w:rsidR="0026562E" w:rsidRDefault="0026562E">
            <w:pPr>
              <w:pStyle w:val="ConsPlusNormal"/>
            </w:pPr>
            <w:r>
              <w:t>кортикостероиды системного действия</w:t>
            </w:r>
          </w:p>
        </w:tc>
        <w:tc>
          <w:tcPr>
            <w:tcW w:w="2268" w:type="dxa"/>
          </w:tcPr>
          <w:p w:rsidR="0026562E" w:rsidRDefault="0026562E">
            <w:pPr>
              <w:pStyle w:val="ConsPlusNormal"/>
            </w:pPr>
          </w:p>
        </w:tc>
        <w:tc>
          <w:tcPr>
            <w:tcW w:w="2041" w:type="dxa"/>
          </w:tcPr>
          <w:p w:rsidR="0026562E" w:rsidRDefault="0026562E">
            <w:pPr>
              <w:pStyle w:val="ConsPlusNormal"/>
            </w:pPr>
          </w:p>
        </w:tc>
      </w:tr>
      <w:tr w:rsidR="0026562E">
        <w:tc>
          <w:tcPr>
            <w:tcW w:w="1191" w:type="dxa"/>
          </w:tcPr>
          <w:p w:rsidR="0026562E" w:rsidRDefault="0026562E">
            <w:pPr>
              <w:pStyle w:val="ConsPlusNormal"/>
              <w:jc w:val="center"/>
            </w:pPr>
            <w:r>
              <w:t>H02AA</w:t>
            </w:r>
          </w:p>
        </w:tc>
        <w:tc>
          <w:tcPr>
            <w:tcW w:w="3458" w:type="dxa"/>
            <w:gridSpan w:val="2"/>
          </w:tcPr>
          <w:p w:rsidR="0026562E" w:rsidRDefault="0026562E">
            <w:pPr>
              <w:pStyle w:val="ConsPlusNormal"/>
            </w:pPr>
            <w:r>
              <w:t>минералокортикоиды</w:t>
            </w:r>
          </w:p>
        </w:tc>
        <w:tc>
          <w:tcPr>
            <w:tcW w:w="2268" w:type="dxa"/>
          </w:tcPr>
          <w:p w:rsidR="0026562E" w:rsidRDefault="0026562E">
            <w:pPr>
              <w:pStyle w:val="ConsPlusNormal"/>
            </w:pPr>
            <w:r>
              <w:t>флудрокортизон</w:t>
            </w:r>
          </w:p>
        </w:tc>
        <w:tc>
          <w:tcPr>
            <w:tcW w:w="2041" w:type="dxa"/>
          </w:tcPr>
          <w:p w:rsidR="0026562E" w:rsidRDefault="0026562E">
            <w:pPr>
              <w:pStyle w:val="ConsPlusNormal"/>
            </w:pPr>
            <w:r>
              <w:t>таблетки</w:t>
            </w:r>
          </w:p>
        </w:tc>
      </w:tr>
      <w:tr w:rsidR="0026562E">
        <w:tc>
          <w:tcPr>
            <w:tcW w:w="1191" w:type="dxa"/>
            <w:vMerge w:val="restart"/>
          </w:tcPr>
          <w:p w:rsidR="0026562E" w:rsidRDefault="0026562E">
            <w:pPr>
              <w:pStyle w:val="ConsPlusNormal"/>
              <w:jc w:val="center"/>
            </w:pPr>
            <w:r>
              <w:t>H02AB</w:t>
            </w:r>
          </w:p>
        </w:tc>
        <w:tc>
          <w:tcPr>
            <w:tcW w:w="3458" w:type="dxa"/>
            <w:gridSpan w:val="2"/>
            <w:vMerge w:val="restart"/>
          </w:tcPr>
          <w:p w:rsidR="0026562E" w:rsidRDefault="0026562E">
            <w:pPr>
              <w:pStyle w:val="ConsPlusNormal"/>
            </w:pPr>
            <w:r>
              <w:t>глюкокортикоиды</w:t>
            </w:r>
          </w:p>
        </w:tc>
        <w:tc>
          <w:tcPr>
            <w:tcW w:w="2268" w:type="dxa"/>
          </w:tcPr>
          <w:p w:rsidR="0026562E" w:rsidRDefault="0026562E">
            <w:pPr>
              <w:pStyle w:val="ConsPlusNormal"/>
            </w:pPr>
            <w:r>
              <w:t>бетаметазон</w:t>
            </w:r>
          </w:p>
        </w:tc>
        <w:tc>
          <w:tcPr>
            <w:tcW w:w="2041" w:type="dxa"/>
          </w:tcPr>
          <w:p w:rsidR="0026562E" w:rsidRDefault="0026562E">
            <w:pPr>
              <w:pStyle w:val="ConsPlusNormal"/>
            </w:pPr>
            <w:r>
              <w:t>крем для наружного применения;</w:t>
            </w:r>
          </w:p>
          <w:p w:rsidR="0026562E" w:rsidRDefault="0026562E">
            <w:pPr>
              <w:pStyle w:val="ConsPlusNormal"/>
            </w:pPr>
            <w:r>
              <w:t>мазь для наружного применения;</w:t>
            </w:r>
          </w:p>
          <w:p w:rsidR="0026562E" w:rsidRDefault="0026562E">
            <w:pPr>
              <w:pStyle w:val="ConsPlusNormal"/>
            </w:pPr>
            <w:r>
              <w:t>суспензия для инъекций</w:t>
            </w:r>
          </w:p>
        </w:tc>
      </w:tr>
      <w:tr w:rsidR="0026562E">
        <w:tc>
          <w:tcPr>
            <w:tcW w:w="1191" w:type="dxa"/>
            <w:vMerge/>
          </w:tcPr>
          <w:p w:rsidR="0026562E" w:rsidRDefault="0026562E"/>
        </w:tc>
        <w:tc>
          <w:tcPr>
            <w:tcW w:w="3458" w:type="dxa"/>
            <w:gridSpan w:val="2"/>
            <w:vMerge/>
          </w:tcPr>
          <w:p w:rsidR="0026562E" w:rsidRDefault="0026562E"/>
        </w:tc>
        <w:tc>
          <w:tcPr>
            <w:tcW w:w="2268" w:type="dxa"/>
          </w:tcPr>
          <w:p w:rsidR="0026562E" w:rsidRDefault="0026562E">
            <w:pPr>
              <w:pStyle w:val="ConsPlusNormal"/>
            </w:pPr>
            <w:r>
              <w:t>гидрокортизон</w:t>
            </w:r>
          </w:p>
        </w:tc>
        <w:tc>
          <w:tcPr>
            <w:tcW w:w="2041" w:type="dxa"/>
          </w:tcPr>
          <w:p w:rsidR="0026562E" w:rsidRDefault="0026562E">
            <w:pPr>
              <w:pStyle w:val="ConsPlusNormal"/>
            </w:pPr>
            <w:r>
              <w:t>крем для наружного применения;</w:t>
            </w:r>
          </w:p>
          <w:p w:rsidR="0026562E" w:rsidRDefault="0026562E">
            <w:pPr>
              <w:pStyle w:val="ConsPlusNormal"/>
            </w:pPr>
            <w:r>
              <w:t>мазь глазная;</w:t>
            </w:r>
          </w:p>
          <w:p w:rsidR="0026562E" w:rsidRDefault="0026562E">
            <w:pPr>
              <w:pStyle w:val="ConsPlusNormal"/>
            </w:pPr>
            <w:r>
              <w:t>мазь для наружного применения;</w:t>
            </w:r>
          </w:p>
          <w:p w:rsidR="0026562E" w:rsidRDefault="0026562E">
            <w:pPr>
              <w:pStyle w:val="ConsPlusNormal"/>
            </w:pPr>
            <w:r>
              <w:t>раствор для наружного применения;</w:t>
            </w:r>
          </w:p>
          <w:p w:rsidR="0026562E" w:rsidRDefault="0026562E">
            <w:pPr>
              <w:pStyle w:val="ConsPlusNormal"/>
            </w:pPr>
            <w:r>
              <w:t>суспензия для внутримышечного и внутрисуставного введения;</w:t>
            </w:r>
          </w:p>
          <w:p w:rsidR="0026562E" w:rsidRDefault="0026562E">
            <w:pPr>
              <w:pStyle w:val="ConsPlusNormal"/>
            </w:pPr>
            <w:r>
              <w:t>таблетки;</w:t>
            </w:r>
          </w:p>
          <w:p w:rsidR="0026562E" w:rsidRDefault="0026562E">
            <w:pPr>
              <w:pStyle w:val="ConsPlusNormal"/>
            </w:pPr>
            <w:r>
              <w:t>эмульсия для наружного применения</w:t>
            </w:r>
          </w:p>
        </w:tc>
      </w:tr>
      <w:tr w:rsidR="0026562E">
        <w:tc>
          <w:tcPr>
            <w:tcW w:w="1191" w:type="dxa"/>
            <w:vMerge/>
          </w:tcPr>
          <w:p w:rsidR="0026562E" w:rsidRDefault="0026562E"/>
        </w:tc>
        <w:tc>
          <w:tcPr>
            <w:tcW w:w="3458" w:type="dxa"/>
            <w:gridSpan w:val="2"/>
            <w:vMerge/>
          </w:tcPr>
          <w:p w:rsidR="0026562E" w:rsidRDefault="0026562E"/>
        </w:tc>
        <w:tc>
          <w:tcPr>
            <w:tcW w:w="2268" w:type="dxa"/>
          </w:tcPr>
          <w:p w:rsidR="0026562E" w:rsidRDefault="0026562E">
            <w:pPr>
              <w:pStyle w:val="ConsPlusNormal"/>
            </w:pPr>
            <w:r>
              <w:t>дексаметазон</w:t>
            </w:r>
          </w:p>
        </w:tc>
        <w:tc>
          <w:tcPr>
            <w:tcW w:w="2041" w:type="dxa"/>
          </w:tcPr>
          <w:p w:rsidR="0026562E" w:rsidRDefault="0026562E">
            <w:pPr>
              <w:pStyle w:val="ConsPlusNormal"/>
            </w:pPr>
            <w:r>
              <w:t>таблетки</w:t>
            </w:r>
          </w:p>
        </w:tc>
      </w:tr>
      <w:tr w:rsidR="0026562E">
        <w:tc>
          <w:tcPr>
            <w:tcW w:w="1191" w:type="dxa"/>
            <w:vMerge/>
          </w:tcPr>
          <w:p w:rsidR="0026562E" w:rsidRDefault="0026562E"/>
        </w:tc>
        <w:tc>
          <w:tcPr>
            <w:tcW w:w="3458" w:type="dxa"/>
            <w:gridSpan w:val="2"/>
            <w:vMerge/>
          </w:tcPr>
          <w:p w:rsidR="0026562E" w:rsidRDefault="0026562E"/>
        </w:tc>
        <w:tc>
          <w:tcPr>
            <w:tcW w:w="2268" w:type="dxa"/>
          </w:tcPr>
          <w:p w:rsidR="0026562E" w:rsidRDefault="0026562E">
            <w:pPr>
              <w:pStyle w:val="ConsPlusNormal"/>
            </w:pPr>
            <w:r>
              <w:t>метилпреднизо-лон</w:t>
            </w:r>
          </w:p>
        </w:tc>
        <w:tc>
          <w:tcPr>
            <w:tcW w:w="2041" w:type="dxa"/>
          </w:tcPr>
          <w:p w:rsidR="0026562E" w:rsidRDefault="0026562E">
            <w:pPr>
              <w:pStyle w:val="ConsPlusNormal"/>
            </w:pPr>
            <w:r>
              <w:t>суспензия для инъекций;</w:t>
            </w:r>
          </w:p>
          <w:p w:rsidR="0026562E" w:rsidRDefault="0026562E">
            <w:pPr>
              <w:pStyle w:val="ConsPlusNormal"/>
            </w:pPr>
            <w:r>
              <w:t>таблетки</w:t>
            </w:r>
          </w:p>
        </w:tc>
      </w:tr>
      <w:tr w:rsidR="0026562E">
        <w:tc>
          <w:tcPr>
            <w:tcW w:w="1191" w:type="dxa"/>
            <w:vMerge/>
          </w:tcPr>
          <w:p w:rsidR="0026562E" w:rsidRDefault="0026562E"/>
        </w:tc>
        <w:tc>
          <w:tcPr>
            <w:tcW w:w="3458" w:type="dxa"/>
            <w:gridSpan w:val="2"/>
            <w:vMerge/>
          </w:tcPr>
          <w:p w:rsidR="0026562E" w:rsidRDefault="0026562E"/>
        </w:tc>
        <w:tc>
          <w:tcPr>
            <w:tcW w:w="2268" w:type="dxa"/>
          </w:tcPr>
          <w:p w:rsidR="0026562E" w:rsidRDefault="0026562E">
            <w:pPr>
              <w:pStyle w:val="ConsPlusNormal"/>
            </w:pPr>
            <w:r>
              <w:t>преднизолон</w:t>
            </w:r>
          </w:p>
        </w:tc>
        <w:tc>
          <w:tcPr>
            <w:tcW w:w="2041" w:type="dxa"/>
          </w:tcPr>
          <w:p w:rsidR="0026562E" w:rsidRDefault="0026562E">
            <w:pPr>
              <w:pStyle w:val="ConsPlusNormal"/>
            </w:pPr>
            <w:r>
              <w:t>мазь для наружного применения;</w:t>
            </w:r>
          </w:p>
          <w:p w:rsidR="0026562E" w:rsidRDefault="0026562E">
            <w:pPr>
              <w:pStyle w:val="ConsPlusNormal"/>
            </w:pPr>
            <w:r>
              <w:t>таблетки</w:t>
            </w:r>
          </w:p>
        </w:tc>
      </w:tr>
      <w:tr w:rsidR="0026562E">
        <w:tc>
          <w:tcPr>
            <w:tcW w:w="1191" w:type="dxa"/>
          </w:tcPr>
          <w:p w:rsidR="0026562E" w:rsidRDefault="0026562E">
            <w:pPr>
              <w:pStyle w:val="ConsPlusNormal"/>
              <w:jc w:val="center"/>
            </w:pPr>
            <w:r>
              <w:t>H03</w:t>
            </w:r>
          </w:p>
        </w:tc>
        <w:tc>
          <w:tcPr>
            <w:tcW w:w="3458" w:type="dxa"/>
            <w:gridSpan w:val="2"/>
          </w:tcPr>
          <w:p w:rsidR="0026562E" w:rsidRDefault="0026562E">
            <w:pPr>
              <w:pStyle w:val="ConsPlusNormal"/>
            </w:pPr>
            <w:r>
              <w:t>препараты для лечения заболеваний щитовидной железы</w:t>
            </w:r>
          </w:p>
        </w:tc>
        <w:tc>
          <w:tcPr>
            <w:tcW w:w="2268" w:type="dxa"/>
          </w:tcPr>
          <w:p w:rsidR="0026562E" w:rsidRDefault="0026562E">
            <w:pPr>
              <w:pStyle w:val="ConsPlusNormal"/>
            </w:pPr>
          </w:p>
        </w:tc>
        <w:tc>
          <w:tcPr>
            <w:tcW w:w="2041" w:type="dxa"/>
          </w:tcPr>
          <w:p w:rsidR="0026562E" w:rsidRDefault="0026562E">
            <w:pPr>
              <w:pStyle w:val="ConsPlusNormal"/>
            </w:pPr>
          </w:p>
        </w:tc>
      </w:tr>
      <w:tr w:rsidR="0026562E">
        <w:tc>
          <w:tcPr>
            <w:tcW w:w="1191" w:type="dxa"/>
          </w:tcPr>
          <w:p w:rsidR="0026562E" w:rsidRDefault="0026562E">
            <w:pPr>
              <w:pStyle w:val="ConsPlusNormal"/>
              <w:jc w:val="center"/>
            </w:pPr>
            <w:r>
              <w:t>H03A</w:t>
            </w:r>
          </w:p>
        </w:tc>
        <w:tc>
          <w:tcPr>
            <w:tcW w:w="3458" w:type="dxa"/>
            <w:gridSpan w:val="2"/>
          </w:tcPr>
          <w:p w:rsidR="0026562E" w:rsidRDefault="0026562E">
            <w:pPr>
              <w:pStyle w:val="ConsPlusNormal"/>
            </w:pPr>
            <w:r>
              <w:t>препараты щитовидной железы</w:t>
            </w:r>
          </w:p>
        </w:tc>
        <w:tc>
          <w:tcPr>
            <w:tcW w:w="2268" w:type="dxa"/>
          </w:tcPr>
          <w:p w:rsidR="0026562E" w:rsidRDefault="0026562E">
            <w:pPr>
              <w:pStyle w:val="ConsPlusNormal"/>
            </w:pPr>
          </w:p>
        </w:tc>
        <w:tc>
          <w:tcPr>
            <w:tcW w:w="2041" w:type="dxa"/>
          </w:tcPr>
          <w:p w:rsidR="0026562E" w:rsidRDefault="0026562E">
            <w:pPr>
              <w:pStyle w:val="ConsPlusNormal"/>
            </w:pPr>
          </w:p>
        </w:tc>
      </w:tr>
      <w:tr w:rsidR="0026562E">
        <w:tc>
          <w:tcPr>
            <w:tcW w:w="1191" w:type="dxa"/>
          </w:tcPr>
          <w:p w:rsidR="0026562E" w:rsidRDefault="0026562E">
            <w:pPr>
              <w:pStyle w:val="ConsPlusNormal"/>
              <w:jc w:val="center"/>
            </w:pPr>
            <w:r>
              <w:t>H03AA</w:t>
            </w:r>
          </w:p>
        </w:tc>
        <w:tc>
          <w:tcPr>
            <w:tcW w:w="3458" w:type="dxa"/>
            <w:gridSpan w:val="2"/>
          </w:tcPr>
          <w:p w:rsidR="0026562E" w:rsidRDefault="0026562E">
            <w:pPr>
              <w:pStyle w:val="ConsPlusNormal"/>
            </w:pPr>
            <w:r>
              <w:t>гормоны щитовидной железы</w:t>
            </w:r>
          </w:p>
        </w:tc>
        <w:tc>
          <w:tcPr>
            <w:tcW w:w="2268" w:type="dxa"/>
          </w:tcPr>
          <w:p w:rsidR="0026562E" w:rsidRDefault="0026562E">
            <w:pPr>
              <w:pStyle w:val="ConsPlusNormal"/>
            </w:pPr>
            <w:r>
              <w:t>левотироксин натрия</w:t>
            </w:r>
          </w:p>
        </w:tc>
        <w:tc>
          <w:tcPr>
            <w:tcW w:w="2041" w:type="dxa"/>
          </w:tcPr>
          <w:p w:rsidR="0026562E" w:rsidRDefault="0026562E">
            <w:pPr>
              <w:pStyle w:val="ConsPlusNormal"/>
            </w:pPr>
            <w:r>
              <w:t>таблетки</w:t>
            </w:r>
          </w:p>
        </w:tc>
      </w:tr>
      <w:tr w:rsidR="0026562E">
        <w:tc>
          <w:tcPr>
            <w:tcW w:w="1191" w:type="dxa"/>
          </w:tcPr>
          <w:p w:rsidR="0026562E" w:rsidRDefault="0026562E">
            <w:pPr>
              <w:pStyle w:val="ConsPlusNormal"/>
              <w:jc w:val="center"/>
            </w:pPr>
            <w:r>
              <w:t>H03B</w:t>
            </w:r>
          </w:p>
        </w:tc>
        <w:tc>
          <w:tcPr>
            <w:tcW w:w="3458" w:type="dxa"/>
            <w:gridSpan w:val="2"/>
          </w:tcPr>
          <w:p w:rsidR="0026562E" w:rsidRDefault="0026562E">
            <w:pPr>
              <w:pStyle w:val="ConsPlusNormal"/>
            </w:pPr>
            <w:r>
              <w:t>антитиреоидные препараты</w:t>
            </w:r>
          </w:p>
        </w:tc>
        <w:tc>
          <w:tcPr>
            <w:tcW w:w="2268" w:type="dxa"/>
          </w:tcPr>
          <w:p w:rsidR="0026562E" w:rsidRDefault="0026562E">
            <w:pPr>
              <w:pStyle w:val="ConsPlusNormal"/>
            </w:pPr>
          </w:p>
        </w:tc>
        <w:tc>
          <w:tcPr>
            <w:tcW w:w="2041" w:type="dxa"/>
          </w:tcPr>
          <w:p w:rsidR="0026562E" w:rsidRDefault="0026562E">
            <w:pPr>
              <w:pStyle w:val="ConsPlusNormal"/>
            </w:pPr>
          </w:p>
        </w:tc>
      </w:tr>
      <w:tr w:rsidR="0026562E">
        <w:tc>
          <w:tcPr>
            <w:tcW w:w="1191" w:type="dxa"/>
          </w:tcPr>
          <w:p w:rsidR="0026562E" w:rsidRDefault="0026562E">
            <w:pPr>
              <w:pStyle w:val="ConsPlusNormal"/>
              <w:jc w:val="center"/>
            </w:pPr>
            <w:r>
              <w:t>H03BB</w:t>
            </w:r>
          </w:p>
        </w:tc>
        <w:tc>
          <w:tcPr>
            <w:tcW w:w="3458" w:type="dxa"/>
            <w:gridSpan w:val="2"/>
          </w:tcPr>
          <w:p w:rsidR="0026562E" w:rsidRDefault="0026562E">
            <w:pPr>
              <w:pStyle w:val="ConsPlusNormal"/>
            </w:pPr>
            <w:r>
              <w:t>серосодержащие производные имидазола</w:t>
            </w:r>
          </w:p>
        </w:tc>
        <w:tc>
          <w:tcPr>
            <w:tcW w:w="2268" w:type="dxa"/>
          </w:tcPr>
          <w:p w:rsidR="0026562E" w:rsidRDefault="0026562E">
            <w:pPr>
              <w:pStyle w:val="ConsPlusNormal"/>
            </w:pPr>
            <w:r>
              <w:t>тиамазол</w:t>
            </w:r>
          </w:p>
        </w:tc>
        <w:tc>
          <w:tcPr>
            <w:tcW w:w="2041" w:type="dxa"/>
          </w:tcPr>
          <w:p w:rsidR="0026562E" w:rsidRDefault="0026562E">
            <w:pPr>
              <w:pStyle w:val="ConsPlusNormal"/>
            </w:pPr>
            <w:r>
              <w:t>таблетки;</w:t>
            </w:r>
          </w:p>
          <w:p w:rsidR="0026562E" w:rsidRDefault="0026562E">
            <w:pPr>
              <w:pStyle w:val="ConsPlusNormal"/>
            </w:pPr>
            <w:r>
              <w:t>таблетки, покрытые пленочной оболочкой</w:t>
            </w:r>
          </w:p>
        </w:tc>
      </w:tr>
      <w:tr w:rsidR="0026562E">
        <w:tc>
          <w:tcPr>
            <w:tcW w:w="1191" w:type="dxa"/>
          </w:tcPr>
          <w:p w:rsidR="0026562E" w:rsidRDefault="0026562E">
            <w:pPr>
              <w:pStyle w:val="ConsPlusNormal"/>
              <w:jc w:val="center"/>
            </w:pPr>
            <w:r>
              <w:t>H05</w:t>
            </w:r>
          </w:p>
        </w:tc>
        <w:tc>
          <w:tcPr>
            <w:tcW w:w="3458" w:type="dxa"/>
            <w:gridSpan w:val="2"/>
          </w:tcPr>
          <w:p w:rsidR="0026562E" w:rsidRDefault="0026562E">
            <w:pPr>
              <w:pStyle w:val="ConsPlusNormal"/>
            </w:pPr>
            <w:r>
              <w:t>препараты, регулирующие обмен кальция</w:t>
            </w:r>
          </w:p>
        </w:tc>
        <w:tc>
          <w:tcPr>
            <w:tcW w:w="2268" w:type="dxa"/>
          </w:tcPr>
          <w:p w:rsidR="0026562E" w:rsidRDefault="0026562E">
            <w:pPr>
              <w:pStyle w:val="ConsPlusNormal"/>
            </w:pPr>
          </w:p>
        </w:tc>
        <w:tc>
          <w:tcPr>
            <w:tcW w:w="2041" w:type="dxa"/>
          </w:tcPr>
          <w:p w:rsidR="0026562E" w:rsidRDefault="0026562E">
            <w:pPr>
              <w:pStyle w:val="ConsPlusNormal"/>
            </w:pPr>
          </w:p>
        </w:tc>
      </w:tr>
      <w:tr w:rsidR="0026562E">
        <w:tc>
          <w:tcPr>
            <w:tcW w:w="1191" w:type="dxa"/>
          </w:tcPr>
          <w:p w:rsidR="0026562E" w:rsidRDefault="0026562E">
            <w:pPr>
              <w:pStyle w:val="ConsPlusNormal"/>
              <w:jc w:val="center"/>
            </w:pPr>
            <w:r>
              <w:t>H05B</w:t>
            </w:r>
          </w:p>
        </w:tc>
        <w:tc>
          <w:tcPr>
            <w:tcW w:w="3458" w:type="dxa"/>
            <w:gridSpan w:val="2"/>
          </w:tcPr>
          <w:p w:rsidR="0026562E" w:rsidRDefault="0026562E">
            <w:pPr>
              <w:pStyle w:val="ConsPlusNormal"/>
            </w:pPr>
            <w:r>
              <w:t>антипаратиреоидные средства</w:t>
            </w:r>
          </w:p>
        </w:tc>
        <w:tc>
          <w:tcPr>
            <w:tcW w:w="2268" w:type="dxa"/>
          </w:tcPr>
          <w:p w:rsidR="0026562E" w:rsidRDefault="0026562E">
            <w:pPr>
              <w:pStyle w:val="ConsPlusNormal"/>
            </w:pPr>
          </w:p>
        </w:tc>
        <w:tc>
          <w:tcPr>
            <w:tcW w:w="2041" w:type="dxa"/>
          </w:tcPr>
          <w:p w:rsidR="0026562E" w:rsidRDefault="0026562E">
            <w:pPr>
              <w:pStyle w:val="ConsPlusNormal"/>
            </w:pPr>
          </w:p>
        </w:tc>
      </w:tr>
      <w:tr w:rsidR="0026562E">
        <w:tc>
          <w:tcPr>
            <w:tcW w:w="1191" w:type="dxa"/>
          </w:tcPr>
          <w:p w:rsidR="0026562E" w:rsidRDefault="0026562E">
            <w:pPr>
              <w:pStyle w:val="ConsPlusNormal"/>
              <w:jc w:val="center"/>
            </w:pPr>
            <w:r>
              <w:t>H05BA</w:t>
            </w:r>
          </w:p>
        </w:tc>
        <w:tc>
          <w:tcPr>
            <w:tcW w:w="3458" w:type="dxa"/>
            <w:gridSpan w:val="2"/>
          </w:tcPr>
          <w:p w:rsidR="0026562E" w:rsidRDefault="0026562E">
            <w:pPr>
              <w:pStyle w:val="ConsPlusNormal"/>
            </w:pPr>
            <w:r>
              <w:t>препараты кальцитонина</w:t>
            </w:r>
          </w:p>
        </w:tc>
        <w:tc>
          <w:tcPr>
            <w:tcW w:w="2268" w:type="dxa"/>
          </w:tcPr>
          <w:p w:rsidR="0026562E" w:rsidRDefault="0026562E">
            <w:pPr>
              <w:pStyle w:val="ConsPlusNormal"/>
            </w:pPr>
            <w:r>
              <w:t xml:space="preserve">кальцитонин </w:t>
            </w:r>
            <w:hyperlink w:anchor="P5020" w:history="1">
              <w:r>
                <w:rPr>
                  <w:color w:val="0000FF"/>
                </w:rPr>
                <w:t>&lt;*&gt;</w:t>
              </w:r>
            </w:hyperlink>
          </w:p>
        </w:tc>
        <w:tc>
          <w:tcPr>
            <w:tcW w:w="2041" w:type="dxa"/>
          </w:tcPr>
          <w:p w:rsidR="0026562E" w:rsidRDefault="0026562E">
            <w:pPr>
              <w:pStyle w:val="ConsPlusNormal"/>
            </w:pPr>
            <w:r>
              <w:t>раствор для инъекций;</w:t>
            </w:r>
          </w:p>
          <w:p w:rsidR="0026562E" w:rsidRDefault="0026562E">
            <w:pPr>
              <w:pStyle w:val="ConsPlusNormal"/>
            </w:pPr>
            <w:r>
              <w:t>спрей назальный дозированный</w:t>
            </w:r>
          </w:p>
        </w:tc>
      </w:tr>
      <w:tr w:rsidR="0026562E">
        <w:tc>
          <w:tcPr>
            <w:tcW w:w="1191" w:type="dxa"/>
          </w:tcPr>
          <w:p w:rsidR="0026562E" w:rsidRDefault="0026562E">
            <w:pPr>
              <w:pStyle w:val="ConsPlusNormal"/>
              <w:jc w:val="center"/>
            </w:pPr>
            <w:r>
              <w:t>J</w:t>
            </w:r>
          </w:p>
        </w:tc>
        <w:tc>
          <w:tcPr>
            <w:tcW w:w="3458" w:type="dxa"/>
            <w:gridSpan w:val="2"/>
          </w:tcPr>
          <w:p w:rsidR="0026562E" w:rsidRDefault="0026562E">
            <w:pPr>
              <w:pStyle w:val="ConsPlusNormal"/>
            </w:pPr>
            <w:r>
              <w:t>противомикробные препараты системного действия</w:t>
            </w:r>
          </w:p>
        </w:tc>
        <w:tc>
          <w:tcPr>
            <w:tcW w:w="2268" w:type="dxa"/>
          </w:tcPr>
          <w:p w:rsidR="0026562E" w:rsidRDefault="0026562E">
            <w:pPr>
              <w:pStyle w:val="ConsPlusNormal"/>
            </w:pPr>
          </w:p>
        </w:tc>
        <w:tc>
          <w:tcPr>
            <w:tcW w:w="2041" w:type="dxa"/>
          </w:tcPr>
          <w:p w:rsidR="0026562E" w:rsidRDefault="0026562E">
            <w:pPr>
              <w:pStyle w:val="ConsPlusNormal"/>
            </w:pPr>
          </w:p>
        </w:tc>
      </w:tr>
      <w:tr w:rsidR="0026562E">
        <w:tc>
          <w:tcPr>
            <w:tcW w:w="1191" w:type="dxa"/>
          </w:tcPr>
          <w:p w:rsidR="0026562E" w:rsidRDefault="0026562E">
            <w:pPr>
              <w:pStyle w:val="ConsPlusNormal"/>
              <w:jc w:val="center"/>
            </w:pPr>
            <w:r>
              <w:t>J01</w:t>
            </w:r>
          </w:p>
        </w:tc>
        <w:tc>
          <w:tcPr>
            <w:tcW w:w="3458" w:type="dxa"/>
            <w:gridSpan w:val="2"/>
          </w:tcPr>
          <w:p w:rsidR="0026562E" w:rsidRDefault="0026562E">
            <w:pPr>
              <w:pStyle w:val="ConsPlusNormal"/>
            </w:pPr>
            <w:r>
              <w:t xml:space="preserve">антибактериальные препараты </w:t>
            </w:r>
            <w:r>
              <w:lastRenderedPageBreak/>
              <w:t>системного действия</w:t>
            </w:r>
          </w:p>
        </w:tc>
        <w:tc>
          <w:tcPr>
            <w:tcW w:w="2268" w:type="dxa"/>
          </w:tcPr>
          <w:p w:rsidR="0026562E" w:rsidRDefault="0026562E">
            <w:pPr>
              <w:pStyle w:val="ConsPlusNormal"/>
            </w:pPr>
          </w:p>
        </w:tc>
        <w:tc>
          <w:tcPr>
            <w:tcW w:w="2041" w:type="dxa"/>
          </w:tcPr>
          <w:p w:rsidR="0026562E" w:rsidRDefault="0026562E">
            <w:pPr>
              <w:pStyle w:val="ConsPlusNormal"/>
            </w:pPr>
          </w:p>
        </w:tc>
      </w:tr>
      <w:tr w:rsidR="0026562E">
        <w:tc>
          <w:tcPr>
            <w:tcW w:w="1191" w:type="dxa"/>
          </w:tcPr>
          <w:p w:rsidR="0026562E" w:rsidRDefault="0026562E">
            <w:pPr>
              <w:pStyle w:val="ConsPlusNormal"/>
              <w:jc w:val="center"/>
            </w:pPr>
            <w:r>
              <w:lastRenderedPageBreak/>
              <w:t>J01A</w:t>
            </w:r>
          </w:p>
        </w:tc>
        <w:tc>
          <w:tcPr>
            <w:tcW w:w="3458" w:type="dxa"/>
            <w:gridSpan w:val="2"/>
          </w:tcPr>
          <w:p w:rsidR="0026562E" w:rsidRDefault="0026562E">
            <w:pPr>
              <w:pStyle w:val="ConsPlusNormal"/>
            </w:pPr>
            <w:r>
              <w:t>тетрациклины</w:t>
            </w:r>
          </w:p>
        </w:tc>
        <w:tc>
          <w:tcPr>
            <w:tcW w:w="2268" w:type="dxa"/>
          </w:tcPr>
          <w:p w:rsidR="0026562E" w:rsidRDefault="0026562E">
            <w:pPr>
              <w:pStyle w:val="ConsPlusNormal"/>
            </w:pPr>
          </w:p>
        </w:tc>
        <w:tc>
          <w:tcPr>
            <w:tcW w:w="2041" w:type="dxa"/>
          </w:tcPr>
          <w:p w:rsidR="0026562E" w:rsidRDefault="0026562E">
            <w:pPr>
              <w:pStyle w:val="ConsPlusNormal"/>
            </w:pPr>
          </w:p>
        </w:tc>
      </w:tr>
      <w:tr w:rsidR="0026562E">
        <w:tc>
          <w:tcPr>
            <w:tcW w:w="1191" w:type="dxa"/>
          </w:tcPr>
          <w:p w:rsidR="0026562E" w:rsidRDefault="0026562E">
            <w:pPr>
              <w:pStyle w:val="ConsPlusNormal"/>
              <w:jc w:val="center"/>
            </w:pPr>
            <w:r>
              <w:t>J01AA</w:t>
            </w:r>
          </w:p>
        </w:tc>
        <w:tc>
          <w:tcPr>
            <w:tcW w:w="3458" w:type="dxa"/>
            <w:gridSpan w:val="2"/>
          </w:tcPr>
          <w:p w:rsidR="0026562E" w:rsidRDefault="0026562E">
            <w:pPr>
              <w:pStyle w:val="ConsPlusNormal"/>
            </w:pPr>
            <w:r>
              <w:t>тетрациклины</w:t>
            </w:r>
          </w:p>
        </w:tc>
        <w:tc>
          <w:tcPr>
            <w:tcW w:w="2268" w:type="dxa"/>
          </w:tcPr>
          <w:p w:rsidR="0026562E" w:rsidRDefault="0026562E">
            <w:pPr>
              <w:pStyle w:val="ConsPlusNormal"/>
            </w:pPr>
            <w:r>
              <w:t>доксициклин</w:t>
            </w:r>
          </w:p>
        </w:tc>
        <w:tc>
          <w:tcPr>
            <w:tcW w:w="2041" w:type="dxa"/>
          </w:tcPr>
          <w:p w:rsidR="0026562E" w:rsidRDefault="0026562E">
            <w:pPr>
              <w:pStyle w:val="ConsPlusNormal"/>
            </w:pPr>
            <w:r>
              <w:t>капсулы;</w:t>
            </w:r>
          </w:p>
          <w:p w:rsidR="0026562E" w:rsidRDefault="0026562E">
            <w:pPr>
              <w:pStyle w:val="ConsPlusNormal"/>
            </w:pPr>
            <w:r>
              <w:t>таблетки;</w:t>
            </w:r>
          </w:p>
          <w:p w:rsidR="0026562E" w:rsidRDefault="0026562E">
            <w:pPr>
              <w:pStyle w:val="ConsPlusNormal"/>
            </w:pPr>
            <w:r>
              <w:t>таблетки диспергируемые</w:t>
            </w:r>
          </w:p>
        </w:tc>
      </w:tr>
      <w:tr w:rsidR="0026562E">
        <w:tc>
          <w:tcPr>
            <w:tcW w:w="1191" w:type="dxa"/>
          </w:tcPr>
          <w:p w:rsidR="0026562E" w:rsidRDefault="0026562E">
            <w:pPr>
              <w:pStyle w:val="ConsPlusNormal"/>
              <w:jc w:val="center"/>
            </w:pPr>
            <w:r>
              <w:t>J01B</w:t>
            </w:r>
          </w:p>
        </w:tc>
        <w:tc>
          <w:tcPr>
            <w:tcW w:w="3458" w:type="dxa"/>
            <w:gridSpan w:val="2"/>
          </w:tcPr>
          <w:p w:rsidR="0026562E" w:rsidRDefault="0026562E">
            <w:pPr>
              <w:pStyle w:val="ConsPlusNormal"/>
            </w:pPr>
            <w:r>
              <w:t>амфениколы</w:t>
            </w:r>
          </w:p>
        </w:tc>
        <w:tc>
          <w:tcPr>
            <w:tcW w:w="2268" w:type="dxa"/>
          </w:tcPr>
          <w:p w:rsidR="0026562E" w:rsidRDefault="0026562E">
            <w:pPr>
              <w:pStyle w:val="ConsPlusNormal"/>
            </w:pPr>
          </w:p>
        </w:tc>
        <w:tc>
          <w:tcPr>
            <w:tcW w:w="2041" w:type="dxa"/>
          </w:tcPr>
          <w:p w:rsidR="0026562E" w:rsidRDefault="0026562E">
            <w:pPr>
              <w:pStyle w:val="ConsPlusNormal"/>
            </w:pPr>
          </w:p>
        </w:tc>
      </w:tr>
      <w:tr w:rsidR="0026562E">
        <w:tc>
          <w:tcPr>
            <w:tcW w:w="1191" w:type="dxa"/>
          </w:tcPr>
          <w:p w:rsidR="0026562E" w:rsidRDefault="0026562E">
            <w:pPr>
              <w:pStyle w:val="ConsPlusNormal"/>
              <w:jc w:val="center"/>
            </w:pPr>
            <w:r>
              <w:t>J01BA</w:t>
            </w:r>
          </w:p>
        </w:tc>
        <w:tc>
          <w:tcPr>
            <w:tcW w:w="3458" w:type="dxa"/>
            <w:gridSpan w:val="2"/>
          </w:tcPr>
          <w:p w:rsidR="0026562E" w:rsidRDefault="0026562E">
            <w:pPr>
              <w:pStyle w:val="ConsPlusNormal"/>
            </w:pPr>
            <w:r>
              <w:t>амфениколы</w:t>
            </w:r>
          </w:p>
        </w:tc>
        <w:tc>
          <w:tcPr>
            <w:tcW w:w="2268" w:type="dxa"/>
          </w:tcPr>
          <w:p w:rsidR="0026562E" w:rsidRDefault="0026562E">
            <w:pPr>
              <w:pStyle w:val="ConsPlusNormal"/>
            </w:pPr>
            <w:r>
              <w:t>хлорамфеникол</w:t>
            </w:r>
          </w:p>
        </w:tc>
        <w:tc>
          <w:tcPr>
            <w:tcW w:w="2041" w:type="dxa"/>
          </w:tcPr>
          <w:p w:rsidR="0026562E" w:rsidRDefault="0026562E">
            <w:pPr>
              <w:pStyle w:val="ConsPlusNormal"/>
            </w:pPr>
            <w:r>
              <w:t>таблетки;</w:t>
            </w:r>
          </w:p>
          <w:p w:rsidR="0026562E" w:rsidRDefault="0026562E">
            <w:pPr>
              <w:pStyle w:val="ConsPlusNormal"/>
            </w:pPr>
            <w:r>
              <w:t>таблетки, покрытые оболочкой;</w:t>
            </w:r>
          </w:p>
          <w:p w:rsidR="0026562E" w:rsidRDefault="0026562E">
            <w:pPr>
              <w:pStyle w:val="ConsPlusNormal"/>
            </w:pPr>
            <w:r>
              <w:t>таблетки, покрытые пленочной оболочкой</w:t>
            </w:r>
          </w:p>
        </w:tc>
      </w:tr>
      <w:tr w:rsidR="0026562E">
        <w:tc>
          <w:tcPr>
            <w:tcW w:w="1191" w:type="dxa"/>
          </w:tcPr>
          <w:p w:rsidR="0026562E" w:rsidRDefault="0026562E">
            <w:pPr>
              <w:pStyle w:val="ConsPlusNormal"/>
              <w:jc w:val="center"/>
            </w:pPr>
            <w:r>
              <w:t>J01C</w:t>
            </w:r>
          </w:p>
        </w:tc>
        <w:tc>
          <w:tcPr>
            <w:tcW w:w="3458" w:type="dxa"/>
            <w:gridSpan w:val="2"/>
          </w:tcPr>
          <w:p w:rsidR="0026562E" w:rsidRDefault="0026562E">
            <w:pPr>
              <w:pStyle w:val="ConsPlusNormal"/>
            </w:pPr>
            <w:r>
              <w:t>бета-лактамные антибактериальные препараты: пенициллины</w:t>
            </w:r>
          </w:p>
        </w:tc>
        <w:tc>
          <w:tcPr>
            <w:tcW w:w="2268" w:type="dxa"/>
          </w:tcPr>
          <w:p w:rsidR="0026562E" w:rsidRDefault="0026562E">
            <w:pPr>
              <w:pStyle w:val="ConsPlusNormal"/>
            </w:pPr>
          </w:p>
        </w:tc>
        <w:tc>
          <w:tcPr>
            <w:tcW w:w="2041" w:type="dxa"/>
          </w:tcPr>
          <w:p w:rsidR="0026562E" w:rsidRDefault="0026562E">
            <w:pPr>
              <w:pStyle w:val="ConsPlusNormal"/>
            </w:pPr>
          </w:p>
        </w:tc>
      </w:tr>
      <w:tr w:rsidR="0026562E">
        <w:tc>
          <w:tcPr>
            <w:tcW w:w="1191" w:type="dxa"/>
          </w:tcPr>
          <w:p w:rsidR="0026562E" w:rsidRDefault="0026562E">
            <w:pPr>
              <w:pStyle w:val="ConsPlusNormal"/>
              <w:jc w:val="center"/>
            </w:pPr>
            <w:r>
              <w:t>J01CA</w:t>
            </w:r>
          </w:p>
        </w:tc>
        <w:tc>
          <w:tcPr>
            <w:tcW w:w="3458" w:type="dxa"/>
            <w:gridSpan w:val="2"/>
          </w:tcPr>
          <w:p w:rsidR="0026562E" w:rsidRDefault="0026562E">
            <w:pPr>
              <w:pStyle w:val="ConsPlusNormal"/>
            </w:pPr>
            <w:r>
              <w:t>пенициллины широкого спектра действия</w:t>
            </w:r>
          </w:p>
        </w:tc>
        <w:tc>
          <w:tcPr>
            <w:tcW w:w="2268" w:type="dxa"/>
          </w:tcPr>
          <w:p w:rsidR="0026562E" w:rsidRDefault="0026562E">
            <w:pPr>
              <w:pStyle w:val="ConsPlusNormal"/>
            </w:pPr>
            <w:r>
              <w:t>амоксициллин</w:t>
            </w:r>
          </w:p>
        </w:tc>
        <w:tc>
          <w:tcPr>
            <w:tcW w:w="2041" w:type="dxa"/>
          </w:tcPr>
          <w:p w:rsidR="0026562E" w:rsidRDefault="0026562E">
            <w:pPr>
              <w:pStyle w:val="ConsPlusNormal"/>
            </w:pPr>
            <w:r>
              <w:t>гранулы для приготовления суспензии для</w:t>
            </w:r>
          </w:p>
          <w:p w:rsidR="0026562E" w:rsidRDefault="0026562E">
            <w:pPr>
              <w:pStyle w:val="ConsPlusNormal"/>
            </w:pPr>
            <w:r>
              <w:t>приема внутрь;</w:t>
            </w:r>
          </w:p>
          <w:p w:rsidR="0026562E" w:rsidRDefault="0026562E">
            <w:pPr>
              <w:pStyle w:val="ConsPlusNormal"/>
            </w:pPr>
            <w:r>
              <w:t>капсулы;</w:t>
            </w:r>
          </w:p>
          <w:p w:rsidR="0026562E" w:rsidRDefault="0026562E">
            <w:pPr>
              <w:pStyle w:val="ConsPlusNormal"/>
            </w:pPr>
            <w:r>
              <w:t>порошок для приготовления суспензии для приема внутрь;</w:t>
            </w:r>
          </w:p>
          <w:p w:rsidR="0026562E" w:rsidRDefault="0026562E">
            <w:pPr>
              <w:pStyle w:val="ConsPlusNormal"/>
            </w:pPr>
            <w:r>
              <w:t>таблетки;</w:t>
            </w:r>
          </w:p>
          <w:p w:rsidR="0026562E" w:rsidRDefault="0026562E">
            <w:pPr>
              <w:pStyle w:val="ConsPlusNormal"/>
            </w:pPr>
            <w:r>
              <w:t>таблетки диспергируемые;</w:t>
            </w:r>
          </w:p>
          <w:p w:rsidR="0026562E" w:rsidRDefault="0026562E">
            <w:pPr>
              <w:pStyle w:val="ConsPlusNormal"/>
            </w:pPr>
            <w:r>
              <w:t>таблетки, покрытые пленочной оболочкой</w:t>
            </w:r>
          </w:p>
        </w:tc>
      </w:tr>
      <w:tr w:rsidR="0026562E">
        <w:tc>
          <w:tcPr>
            <w:tcW w:w="1191" w:type="dxa"/>
          </w:tcPr>
          <w:p w:rsidR="0026562E" w:rsidRDefault="0026562E">
            <w:pPr>
              <w:pStyle w:val="ConsPlusNormal"/>
            </w:pPr>
          </w:p>
        </w:tc>
        <w:tc>
          <w:tcPr>
            <w:tcW w:w="3458" w:type="dxa"/>
            <w:gridSpan w:val="2"/>
          </w:tcPr>
          <w:p w:rsidR="0026562E" w:rsidRDefault="0026562E">
            <w:pPr>
              <w:pStyle w:val="ConsPlusNormal"/>
            </w:pPr>
          </w:p>
        </w:tc>
        <w:tc>
          <w:tcPr>
            <w:tcW w:w="2268" w:type="dxa"/>
          </w:tcPr>
          <w:p w:rsidR="0026562E" w:rsidRDefault="0026562E">
            <w:pPr>
              <w:pStyle w:val="ConsPlusNormal"/>
            </w:pPr>
            <w:r>
              <w:t>ампициллин</w:t>
            </w:r>
          </w:p>
        </w:tc>
        <w:tc>
          <w:tcPr>
            <w:tcW w:w="2041" w:type="dxa"/>
          </w:tcPr>
          <w:p w:rsidR="0026562E" w:rsidRDefault="0026562E">
            <w:pPr>
              <w:pStyle w:val="ConsPlusNormal"/>
            </w:pPr>
            <w:r>
              <w:t>порошок для приготовления суспензии для приема внутрь;</w:t>
            </w:r>
          </w:p>
          <w:p w:rsidR="0026562E" w:rsidRDefault="0026562E">
            <w:pPr>
              <w:pStyle w:val="ConsPlusNormal"/>
            </w:pPr>
            <w:r>
              <w:t>таблетки</w:t>
            </w:r>
          </w:p>
        </w:tc>
      </w:tr>
      <w:tr w:rsidR="0026562E">
        <w:tc>
          <w:tcPr>
            <w:tcW w:w="1191" w:type="dxa"/>
          </w:tcPr>
          <w:p w:rsidR="0026562E" w:rsidRDefault="0026562E">
            <w:pPr>
              <w:pStyle w:val="ConsPlusNormal"/>
              <w:jc w:val="center"/>
            </w:pPr>
            <w:r>
              <w:t>J01CF</w:t>
            </w:r>
          </w:p>
        </w:tc>
        <w:tc>
          <w:tcPr>
            <w:tcW w:w="3458" w:type="dxa"/>
            <w:gridSpan w:val="2"/>
          </w:tcPr>
          <w:p w:rsidR="0026562E" w:rsidRDefault="0026562E">
            <w:pPr>
              <w:pStyle w:val="ConsPlusNormal"/>
            </w:pPr>
            <w:r>
              <w:t>пенициллины, устойчивые к бета-лактамазам</w:t>
            </w:r>
          </w:p>
        </w:tc>
        <w:tc>
          <w:tcPr>
            <w:tcW w:w="2268" w:type="dxa"/>
          </w:tcPr>
          <w:p w:rsidR="0026562E" w:rsidRDefault="0026562E">
            <w:pPr>
              <w:pStyle w:val="ConsPlusNormal"/>
            </w:pPr>
            <w:r>
              <w:t>оксациллин</w:t>
            </w:r>
          </w:p>
        </w:tc>
        <w:tc>
          <w:tcPr>
            <w:tcW w:w="2041" w:type="dxa"/>
          </w:tcPr>
          <w:p w:rsidR="0026562E" w:rsidRDefault="0026562E">
            <w:pPr>
              <w:pStyle w:val="ConsPlusNormal"/>
            </w:pPr>
            <w:r>
              <w:t>таблетки</w:t>
            </w:r>
          </w:p>
        </w:tc>
      </w:tr>
      <w:tr w:rsidR="0026562E">
        <w:tc>
          <w:tcPr>
            <w:tcW w:w="1191" w:type="dxa"/>
          </w:tcPr>
          <w:p w:rsidR="0026562E" w:rsidRDefault="0026562E">
            <w:pPr>
              <w:pStyle w:val="ConsPlusNormal"/>
              <w:jc w:val="center"/>
            </w:pPr>
            <w:r>
              <w:t>J01CR</w:t>
            </w:r>
          </w:p>
        </w:tc>
        <w:tc>
          <w:tcPr>
            <w:tcW w:w="3458" w:type="dxa"/>
            <w:gridSpan w:val="2"/>
          </w:tcPr>
          <w:p w:rsidR="0026562E" w:rsidRDefault="0026562E">
            <w:pPr>
              <w:pStyle w:val="ConsPlusNormal"/>
            </w:pPr>
            <w:r>
              <w:t>комбинации пенициллинов, включая комбинации с ингибиторами бета-лактамаз</w:t>
            </w:r>
          </w:p>
        </w:tc>
        <w:tc>
          <w:tcPr>
            <w:tcW w:w="2268" w:type="dxa"/>
          </w:tcPr>
          <w:p w:rsidR="0026562E" w:rsidRDefault="0026562E">
            <w:pPr>
              <w:pStyle w:val="ConsPlusNormal"/>
            </w:pPr>
            <w:r>
              <w:t>амоксициллин + клавулановая кислота</w:t>
            </w:r>
          </w:p>
        </w:tc>
        <w:tc>
          <w:tcPr>
            <w:tcW w:w="2041" w:type="dxa"/>
          </w:tcPr>
          <w:p w:rsidR="0026562E" w:rsidRDefault="0026562E">
            <w:pPr>
              <w:pStyle w:val="ConsPlusNormal"/>
            </w:pPr>
            <w:r>
              <w:t>порошок для приготовления суспензии для приема внутрь;</w:t>
            </w:r>
          </w:p>
          <w:p w:rsidR="0026562E" w:rsidRDefault="0026562E">
            <w:pPr>
              <w:pStyle w:val="ConsPlusNormal"/>
            </w:pPr>
            <w:r>
              <w:t>таблетки диспергируемые;</w:t>
            </w:r>
          </w:p>
          <w:p w:rsidR="0026562E" w:rsidRDefault="0026562E">
            <w:pPr>
              <w:pStyle w:val="ConsPlusNormal"/>
            </w:pPr>
            <w:r>
              <w:t>таблетки, покрытые оболочкой;</w:t>
            </w:r>
          </w:p>
          <w:p w:rsidR="0026562E" w:rsidRDefault="0026562E">
            <w:pPr>
              <w:pStyle w:val="ConsPlusNormal"/>
            </w:pPr>
            <w:r>
              <w:lastRenderedPageBreak/>
              <w:t>таблетки, покрытые пленочной оболочкой;</w:t>
            </w:r>
          </w:p>
          <w:p w:rsidR="0026562E" w:rsidRDefault="0026562E">
            <w:pPr>
              <w:pStyle w:val="ConsPlusNormal"/>
            </w:pPr>
            <w:r>
              <w:t>таблетки с модифицированным высвобождением, покрытые пленочной оболочкой</w:t>
            </w:r>
          </w:p>
        </w:tc>
      </w:tr>
      <w:tr w:rsidR="0026562E">
        <w:tc>
          <w:tcPr>
            <w:tcW w:w="1191" w:type="dxa"/>
          </w:tcPr>
          <w:p w:rsidR="0026562E" w:rsidRDefault="0026562E">
            <w:pPr>
              <w:pStyle w:val="ConsPlusNormal"/>
              <w:jc w:val="center"/>
            </w:pPr>
            <w:r>
              <w:lastRenderedPageBreak/>
              <w:t>J01D</w:t>
            </w:r>
          </w:p>
        </w:tc>
        <w:tc>
          <w:tcPr>
            <w:tcW w:w="3458" w:type="dxa"/>
            <w:gridSpan w:val="2"/>
          </w:tcPr>
          <w:p w:rsidR="0026562E" w:rsidRDefault="0026562E">
            <w:pPr>
              <w:pStyle w:val="ConsPlusNormal"/>
            </w:pPr>
            <w:r>
              <w:t>другие бета-лактамные антибактериальные препараты</w:t>
            </w:r>
          </w:p>
        </w:tc>
        <w:tc>
          <w:tcPr>
            <w:tcW w:w="2268" w:type="dxa"/>
          </w:tcPr>
          <w:p w:rsidR="0026562E" w:rsidRDefault="0026562E">
            <w:pPr>
              <w:pStyle w:val="ConsPlusNormal"/>
            </w:pPr>
          </w:p>
        </w:tc>
        <w:tc>
          <w:tcPr>
            <w:tcW w:w="2041" w:type="dxa"/>
          </w:tcPr>
          <w:p w:rsidR="0026562E" w:rsidRDefault="0026562E">
            <w:pPr>
              <w:pStyle w:val="ConsPlusNormal"/>
            </w:pPr>
          </w:p>
        </w:tc>
      </w:tr>
      <w:tr w:rsidR="0026562E">
        <w:tc>
          <w:tcPr>
            <w:tcW w:w="1191" w:type="dxa"/>
          </w:tcPr>
          <w:p w:rsidR="0026562E" w:rsidRDefault="0026562E">
            <w:pPr>
              <w:pStyle w:val="ConsPlusNormal"/>
              <w:jc w:val="center"/>
            </w:pPr>
            <w:r>
              <w:t>J01DB</w:t>
            </w:r>
          </w:p>
        </w:tc>
        <w:tc>
          <w:tcPr>
            <w:tcW w:w="3458" w:type="dxa"/>
            <w:gridSpan w:val="2"/>
          </w:tcPr>
          <w:p w:rsidR="0026562E" w:rsidRDefault="0026562E">
            <w:pPr>
              <w:pStyle w:val="ConsPlusNormal"/>
            </w:pPr>
            <w:r>
              <w:t>цефалоспорины 1-го поколения</w:t>
            </w:r>
          </w:p>
        </w:tc>
        <w:tc>
          <w:tcPr>
            <w:tcW w:w="2268" w:type="dxa"/>
          </w:tcPr>
          <w:p w:rsidR="0026562E" w:rsidRDefault="0026562E">
            <w:pPr>
              <w:pStyle w:val="ConsPlusNormal"/>
            </w:pPr>
            <w:r>
              <w:t xml:space="preserve">цефазолин </w:t>
            </w:r>
            <w:hyperlink w:anchor="P5020" w:history="1">
              <w:r>
                <w:rPr>
                  <w:color w:val="0000FF"/>
                </w:rPr>
                <w:t>&lt;*&gt;</w:t>
              </w:r>
            </w:hyperlink>
          </w:p>
        </w:tc>
        <w:tc>
          <w:tcPr>
            <w:tcW w:w="2041" w:type="dxa"/>
          </w:tcPr>
          <w:p w:rsidR="0026562E" w:rsidRDefault="0026562E">
            <w:pPr>
              <w:pStyle w:val="ConsPlusNormal"/>
            </w:pPr>
            <w:r>
              <w:t>порошок для приготовления раствора для внутривенного и внутримышечного введения;</w:t>
            </w:r>
          </w:p>
          <w:p w:rsidR="0026562E" w:rsidRDefault="0026562E">
            <w:pPr>
              <w:pStyle w:val="ConsPlusNormal"/>
            </w:pPr>
            <w:r>
              <w:t>порошок для приготовления раствора для внутримышечного введения</w:t>
            </w:r>
          </w:p>
        </w:tc>
      </w:tr>
      <w:tr w:rsidR="0026562E">
        <w:tc>
          <w:tcPr>
            <w:tcW w:w="1191" w:type="dxa"/>
          </w:tcPr>
          <w:p w:rsidR="0026562E" w:rsidRDefault="0026562E">
            <w:pPr>
              <w:pStyle w:val="ConsPlusNormal"/>
            </w:pPr>
          </w:p>
        </w:tc>
        <w:tc>
          <w:tcPr>
            <w:tcW w:w="3458" w:type="dxa"/>
            <w:gridSpan w:val="2"/>
          </w:tcPr>
          <w:p w:rsidR="0026562E" w:rsidRDefault="0026562E">
            <w:pPr>
              <w:pStyle w:val="ConsPlusNormal"/>
            </w:pPr>
          </w:p>
        </w:tc>
        <w:tc>
          <w:tcPr>
            <w:tcW w:w="2268" w:type="dxa"/>
          </w:tcPr>
          <w:p w:rsidR="0026562E" w:rsidRDefault="0026562E">
            <w:pPr>
              <w:pStyle w:val="ConsPlusNormal"/>
            </w:pPr>
            <w:r>
              <w:t>цефалексин</w:t>
            </w:r>
          </w:p>
        </w:tc>
        <w:tc>
          <w:tcPr>
            <w:tcW w:w="2041" w:type="dxa"/>
          </w:tcPr>
          <w:p w:rsidR="0026562E" w:rsidRDefault="0026562E">
            <w:pPr>
              <w:pStyle w:val="ConsPlusNormal"/>
            </w:pPr>
            <w:r>
              <w:t>гранулы для приготовления суспензии для приема внутрь;</w:t>
            </w:r>
          </w:p>
          <w:p w:rsidR="0026562E" w:rsidRDefault="0026562E">
            <w:pPr>
              <w:pStyle w:val="ConsPlusNormal"/>
            </w:pPr>
            <w:r>
              <w:t>капсулы;</w:t>
            </w:r>
          </w:p>
          <w:p w:rsidR="0026562E" w:rsidRDefault="0026562E">
            <w:pPr>
              <w:pStyle w:val="ConsPlusNormal"/>
            </w:pPr>
            <w:r>
              <w:t>таблетки, покрытые пленочной оболочкой</w:t>
            </w:r>
          </w:p>
        </w:tc>
      </w:tr>
      <w:tr w:rsidR="0026562E">
        <w:tc>
          <w:tcPr>
            <w:tcW w:w="1191" w:type="dxa"/>
          </w:tcPr>
          <w:p w:rsidR="0026562E" w:rsidRDefault="0026562E">
            <w:pPr>
              <w:pStyle w:val="ConsPlusNormal"/>
              <w:jc w:val="center"/>
            </w:pPr>
            <w:r>
              <w:t>J01DC</w:t>
            </w:r>
          </w:p>
        </w:tc>
        <w:tc>
          <w:tcPr>
            <w:tcW w:w="3458" w:type="dxa"/>
            <w:gridSpan w:val="2"/>
          </w:tcPr>
          <w:p w:rsidR="0026562E" w:rsidRDefault="0026562E">
            <w:pPr>
              <w:pStyle w:val="ConsPlusNormal"/>
            </w:pPr>
            <w:r>
              <w:t>цефалоспорины 2-го поколения</w:t>
            </w:r>
          </w:p>
        </w:tc>
        <w:tc>
          <w:tcPr>
            <w:tcW w:w="2268" w:type="dxa"/>
          </w:tcPr>
          <w:p w:rsidR="0026562E" w:rsidRDefault="0026562E">
            <w:pPr>
              <w:pStyle w:val="ConsPlusNormal"/>
            </w:pPr>
            <w:r>
              <w:t>цефуроксим</w:t>
            </w:r>
          </w:p>
        </w:tc>
        <w:tc>
          <w:tcPr>
            <w:tcW w:w="2041" w:type="dxa"/>
          </w:tcPr>
          <w:p w:rsidR="0026562E" w:rsidRDefault="0026562E">
            <w:pPr>
              <w:pStyle w:val="ConsPlusNormal"/>
            </w:pPr>
            <w:r>
              <w:t>гранулы для приготовления суспензии для приема внутрь;</w:t>
            </w:r>
          </w:p>
          <w:p w:rsidR="0026562E" w:rsidRDefault="0026562E">
            <w:pPr>
              <w:pStyle w:val="ConsPlusNormal"/>
            </w:pPr>
            <w:r>
              <w:t>таблетки, покрытые пленочной оболочкой</w:t>
            </w:r>
          </w:p>
        </w:tc>
      </w:tr>
      <w:tr w:rsidR="0026562E">
        <w:tc>
          <w:tcPr>
            <w:tcW w:w="1191" w:type="dxa"/>
          </w:tcPr>
          <w:p w:rsidR="0026562E" w:rsidRDefault="0026562E">
            <w:pPr>
              <w:pStyle w:val="ConsPlusNormal"/>
              <w:jc w:val="center"/>
            </w:pPr>
            <w:r>
              <w:t>J01E</w:t>
            </w:r>
          </w:p>
        </w:tc>
        <w:tc>
          <w:tcPr>
            <w:tcW w:w="3458" w:type="dxa"/>
            <w:gridSpan w:val="2"/>
          </w:tcPr>
          <w:p w:rsidR="0026562E" w:rsidRDefault="0026562E">
            <w:pPr>
              <w:pStyle w:val="ConsPlusNormal"/>
            </w:pPr>
            <w:r>
              <w:t>сульфаниламиды и триметоприм</w:t>
            </w:r>
          </w:p>
        </w:tc>
        <w:tc>
          <w:tcPr>
            <w:tcW w:w="2268" w:type="dxa"/>
          </w:tcPr>
          <w:p w:rsidR="0026562E" w:rsidRDefault="0026562E">
            <w:pPr>
              <w:pStyle w:val="ConsPlusNormal"/>
            </w:pPr>
          </w:p>
        </w:tc>
        <w:tc>
          <w:tcPr>
            <w:tcW w:w="2041" w:type="dxa"/>
          </w:tcPr>
          <w:p w:rsidR="0026562E" w:rsidRDefault="0026562E">
            <w:pPr>
              <w:pStyle w:val="ConsPlusNormal"/>
            </w:pPr>
          </w:p>
        </w:tc>
      </w:tr>
      <w:tr w:rsidR="0026562E">
        <w:tc>
          <w:tcPr>
            <w:tcW w:w="1191" w:type="dxa"/>
          </w:tcPr>
          <w:p w:rsidR="0026562E" w:rsidRDefault="0026562E">
            <w:pPr>
              <w:pStyle w:val="ConsPlusNormal"/>
              <w:jc w:val="center"/>
            </w:pPr>
            <w:r>
              <w:t>J01EE</w:t>
            </w:r>
          </w:p>
        </w:tc>
        <w:tc>
          <w:tcPr>
            <w:tcW w:w="3458" w:type="dxa"/>
            <w:gridSpan w:val="2"/>
          </w:tcPr>
          <w:p w:rsidR="0026562E" w:rsidRDefault="0026562E">
            <w:pPr>
              <w:pStyle w:val="ConsPlusNormal"/>
            </w:pPr>
            <w:r>
              <w:t>комбинированные препараты сульфаниламидов и триметоприма, включая производные</w:t>
            </w:r>
          </w:p>
        </w:tc>
        <w:tc>
          <w:tcPr>
            <w:tcW w:w="2268" w:type="dxa"/>
          </w:tcPr>
          <w:p w:rsidR="0026562E" w:rsidRDefault="0026562E">
            <w:pPr>
              <w:pStyle w:val="ConsPlusNormal"/>
            </w:pPr>
            <w:r>
              <w:t>ко-тримоксазол</w:t>
            </w:r>
          </w:p>
        </w:tc>
        <w:tc>
          <w:tcPr>
            <w:tcW w:w="2041" w:type="dxa"/>
          </w:tcPr>
          <w:p w:rsidR="0026562E" w:rsidRDefault="0026562E">
            <w:pPr>
              <w:pStyle w:val="ConsPlusNormal"/>
            </w:pPr>
            <w:r>
              <w:t>суспензия для приема внутрь;</w:t>
            </w:r>
          </w:p>
          <w:p w:rsidR="0026562E" w:rsidRDefault="0026562E">
            <w:pPr>
              <w:pStyle w:val="ConsPlusNormal"/>
            </w:pPr>
            <w:r>
              <w:t>таблетки;</w:t>
            </w:r>
          </w:p>
          <w:p w:rsidR="0026562E" w:rsidRDefault="0026562E">
            <w:pPr>
              <w:pStyle w:val="ConsPlusNormal"/>
            </w:pPr>
            <w:r>
              <w:t>таблетки, покрытые оболочкой</w:t>
            </w:r>
          </w:p>
        </w:tc>
      </w:tr>
      <w:tr w:rsidR="0026562E">
        <w:tc>
          <w:tcPr>
            <w:tcW w:w="1191" w:type="dxa"/>
          </w:tcPr>
          <w:p w:rsidR="0026562E" w:rsidRDefault="0026562E">
            <w:pPr>
              <w:pStyle w:val="ConsPlusNormal"/>
              <w:jc w:val="center"/>
            </w:pPr>
            <w:r>
              <w:t>J01F</w:t>
            </w:r>
          </w:p>
        </w:tc>
        <w:tc>
          <w:tcPr>
            <w:tcW w:w="3458" w:type="dxa"/>
            <w:gridSpan w:val="2"/>
          </w:tcPr>
          <w:p w:rsidR="0026562E" w:rsidRDefault="0026562E">
            <w:pPr>
              <w:pStyle w:val="ConsPlusNormal"/>
            </w:pPr>
            <w:r>
              <w:t>макролиды, линкозамиды и стрептограмины</w:t>
            </w:r>
          </w:p>
        </w:tc>
        <w:tc>
          <w:tcPr>
            <w:tcW w:w="2268" w:type="dxa"/>
          </w:tcPr>
          <w:p w:rsidR="0026562E" w:rsidRDefault="0026562E">
            <w:pPr>
              <w:pStyle w:val="ConsPlusNormal"/>
            </w:pPr>
          </w:p>
        </w:tc>
        <w:tc>
          <w:tcPr>
            <w:tcW w:w="2041" w:type="dxa"/>
          </w:tcPr>
          <w:p w:rsidR="0026562E" w:rsidRDefault="0026562E">
            <w:pPr>
              <w:pStyle w:val="ConsPlusNormal"/>
            </w:pPr>
          </w:p>
        </w:tc>
      </w:tr>
      <w:tr w:rsidR="0026562E">
        <w:tc>
          <w:tcPr>
            <w:tcW w:w="1191" w:type="dxa"/>
          </w:tcPr>
          <w:p w:rsidR="0026562E" w:rsidRDefault="0026562E">
            <w:pPr>
              <w:pStyle w:val="ConsPlusNormal"/>
              <w:jc w:val="center"/>
            </w:pPr>
            <w:r>
              <w:t>J01FA</w:t>
            </w:r>
          </w:p>
        </w:tc>
        <w:tc>
          <w:tcPr>
            <w:tcW w:w="3458" w:type="dxa"/>
            <w:gridSpan w:val="2"/>
          </w:tcPr>
          <w:p w:rsidR="0026562E" w:rsidRDefault="0026562E">
            <w:pPr>
              <w:pStyle w:val="ConsPlusNormal"/>
            </w:pPr>
            <w:r>
              <w:t>макролиды</w:t>
            </w:r>
          </w:p>
        </w:tc>
        <w:tc>
          <w:tcPr>
            <w:tcW w:w="2268" w:type="dxa"/>
          </w:tcPr>
          <w:p w:rsidR="0026562E" w:rsidRDefault="0026562E">
            <w:pPr>
              <w:pStyle w:val="ConsPlusNormal"/>
            </w:pPr>
            <w:r>
              <w:t>азитромицин</w:t>
            </w:r>
          </w:p>
        </w:tc>
        <w:tc>
          <w:tcPr>
            <w:tcW w:w="2041" w:type="dxa"/>
          </w:tcPr>
          <w:p w:rsidR="0026562E" w:rsidRDefault="0026562E">
            <w:pPr>
              <w:pStyle w:val="ConsPlusNormal"/>
            </w:pPr>
            <w:r>
              <w:t>капсулы;</w:t>
            </w:r>
          </w:p>
          <w:p w:rsidR="0026562E" w:rsidRDefault="0026562E">
            <w:pPr>
              <w:pStyle w:val="ConsPlusNormal"/>
            </w:pPr>
            <w:r>
              <w:lastRenderedPageBreak/>
              <w:t>порошок для приготовления суспензии для приема внутрь;</w:t>
            </w:r>
          </w:p>
          <w:p w:rsidR="0026562E" w:rsidRDefault="0026562E">
            <w:pPr>
              <w:pStyle w:val="ConsPlusNormal"/>
            </w:pPr>
            <w:r>
              <w:t>порошок для приготовления суспензии для приема внутрь (для детей);</w:t>
            </w:r>
          </w:p>
          <w:p w:rsidR="0026562E" w:rsidRDefault="0026562E">
            <w:pPr>
              <w:pStyle w:val="ConsPlusNormal"/>
            </w:pPr>
            <w:r>
              <w:t>порошок для приготовления суспензии пролонгированного действия для приема внутрь;</w:t>
            </w:r>
          </w:p>
          <w:p w:rsidR="0026562E" w:rsidRDefault="0026562E">
            <w:pPr>
              <w:pStyle w:val="ConsPlusNormal"/>
            </w:pPr>
            <w:r>
              <w:t>таблетки диспергируемые;</w:t>
            </w:r>
          </w:p>
          <w:p w:rsidR="0026562E" w:rsidRDefault="0026562E">
            <w:pPr>
              <w:pStyle w:val="ConsPlusNormal"/>
            </w:pPr>
            <w:r>
              <w:t>таблетки, покрытые оболочкой;</w:t>
            </w:r>
          </w:p>
          <w:p w:rsidR="0026562E" w:rsidRDefault="0026562E">
            <w:pPr>
              <w:pStyle w:val="ConsPlusNormal"/>
            </w:pPr>
            <w:r>
              <w:t>таблетки, покрытые пленочной оболочкой</w:t>
            </w:r>
          </w:p>
        </w:tc>
      </w:tr>
      <w:tr w:rsidR="0026562E">
        <w:tc>
          <w:tcPr>
            <w:tcW w:w="1191" w:type="dxa"/>
          </w:tcPr>
          <w:p w:rsidR="0026562E" w:rsidRDefault="0026562E">
            <w:pPr>
              <w:pStyle w:val="ConsPlusNormal"/>
            </w:pPr>
          </w:p>
        </w:tc>
        <w:tc>
          <w:tcPr>
            <w:tcW w:w="3458" w:type="dxa"/>
            <w:gridSpan w:val="2"/>
          </w:tcPr>
          <w:p w:rsidR="0026562E" w:rsidRDefault="0026562E">
            <w:pPr>
              <w:pStyle w:val="ConsPlusNormal"/>
            </w:pPr>
          </w:p>
        </w:tc>
        <w:tc>
          <w:tcPr>
            <w:tcW w:w="2268" w:type="dxa"/>
          </w:tcPr>
          <w:p w:rsidR="0026562E" w:rsidRDefault="0026562E">
            <w:pPr>
              <w:pStyle w:val="ConsPlusNormal"/>
            </w:pPr>
            <w:r>
              <w:t>джозамицин</w:t>
            </w:r>
          </w:p>
        </w:tc>
        <w:tc>
          <w:tcPr>
            <w:tcW w:w="2041" w:type="dxa"/>
          </w:tcPr>
          <w:p w:rsidR="0026562E" w:rsidRDefault="0026562E">
            <w:pPr>
              <w:pStyle w:val="ConsPlusNormal"/>
            </w:pPr>
            <w:r>
              <w:t>таблетки диспергируемые;</w:t>
            </w:r>
          </w:p>
          <w:p w:rsidR="0026562E" w:rsidRDefault="0026562E">
            <w:pPr>
              <w:pStyle w:val="ConsPlusNormal"/>
            </w:pPr>
            <w:r>
              <w:t>таблетки, покрытые пленочной оболочкой</w:t>
            </w:r>
          </w:p>
        </w:tc>
      </w:tr>
      <w:tr w:rsidR="0026562E">
        <w:tc>
          <w:tcPr>
            <w:tcW w:w="1191" w:type="dxa"/>
          </w:tcPr>
          <w:p w:rsidR="0026562E" w:rsidRDefault="0026562E">
            <w:pPr>
              <w:pStyle w:val="ConsPlusNormal"/>
            </w:pPr>
          </w:p>
        </w:tc>
        <w:tc>
          <w:tcPr>
            <w:tcW w:w="3458" w:type="dxa"/>
            <w:gridSpan w:val="2"/>
          </w:tcPr>
          <w:p w:rsidR="0026562E" w:rsidRDefault="0026562E">
            <w:pPr>
              <w:pStyle w:val="ConsPlusNormal"/>
            </w:pPr>
          </w:p>
        </w:tc>
        <w:tc>
          <w:tcPr>
            <w:tcW w:w="2268" w:type="dxa"/>
          </w:tcPr>
          <w:p w:rsidR="0026562E" w:rsidRDefault="0026562E">
            <w:pPr>
              <w:pStyle w:val="ConsPlusNormal"/>
            </w:pPr>
            <w:r>
              <w:t>кларитромицин</w:t>
            </w:r>
          </w:p>
        </w:tc>
        <w:tc>
          <w:tcPr>
            <w:tcW w:w="2041" w:type="dxa"/>
          </w:tcPr>
          <w:p w:rsidR="0026562E" w:rsidRDefault="0026562E">
            <w:pPr>
              <w:pStyle w:val="ConsPlusNormal"/>
            </w:pPr>
            <w:r>
              <w:t>гранулы для приготовления суспензии для приема внутрь;</w:t>
            </w:r>
          </w:p>
          <w:p w:rsidR="0026562E" w:rsidRDefault="0026562E">
            <w:pPr>
              <w:pStyle w:val="ConsPlusNormal"/>
            </w:pPr>
            <w:r>
              <w:t>капсулы;</w:t>
            </w:r>
          </w:p>
          <w:p w:rsidR="0026562E" w:rsidRDefault="0026562E">
            <w:pPr>
              <w:pStyle w:val="ConsPlusNormal"/>
            </w:pPr>
            <w:r>
              <w:t>порошок для приготовления суспензии для приема внутрь;</w:t>
            </w:r>
          </w:p>
          <w:p w:rsidR="0026562E" w:rsidRDefault="0026562E">
            <w:pPr>
              <w:pStyle w:val="ConsPlusNormal"/>
            </w:pPr>
            <w:r>
              <w:t>таблетки, покрытые оболочкой;</w:t>
            </w:r>
          </w:p>
          <w:p w:rsidR="0026562E" w:rsidRDefault="0026562E">
            <w:pPr>
              <w:pStyle w:val="ConsPlusNormal"/>
            </w:pPr>
            <w:r>
              <w:t>таблетки, покрытые пленочной оболочкой;</w:t>
            </w:r>
          </w:p>
          <w:p w:rsidR="0026562E" w:rsidRDefault="0026562E">
            <w:pPr>
              <w:pStyle w:val="ConsPlusNormal"/>
            </w:pPr>
            <w:r>
              <w:t>таблетки пролонгированного действия, покрытые оболочкой;</w:t>
            </w:r>
          </w:p>
          <w:p w:rsidR="0026562E" w:rsidRDefault="0026562E">
            <w:pPr>
              <w:pStyle w:val="ConsPlusNormal"/>
            </w:pPr>
            <w:r>
              <w:t>таблетки пролонгированного действия, покрытые пленочной оболочкой</w:t>
            </w:r>
          </w:p>
        </w:tc>
      </w:tr>
      <w:tr w:rsidR="0026562E">
        <w:tc>
          <w:tcPr>
            <w:tcW w:w="1191" w:type="dxa"/>
          </w:tcPr>
          <w:p w:rsidR="0026562E" w:rsidRDefault="0026562E">
            <w:pPr>
              <w:pStyle w:val="ConsPlusNormal"/>
              <w:jc w:val="center"/>
            </w:pPr>
            <w:r>
              <w:t>J01FF</w:t>
            </w:r>
          </w:p>
        </w:tc>
        <w:tc>
          <w:tcPr>
            <w:tcW w:w="3458" w:type="dxa"/>
            <w:gridSpan w:val="2"/>
          </w:tcPr>
          <w:p w:rsidR="0026562E" w:rsidRDefault="0026562E">
            <w:pPr>
              <w:pStyle w:val="ConsPlusNormal"/>
            </w:pPr>
            <w:r>
              <w:t>линкозамиды</w:t>
            </w:r>
          </w:p>
        </w:tc>
        <w:tc>
          <w:tcPr>
            <w:tcW w:w="2268" w:type="dxa"/>
          </w:tcPr>
          <w:p w:rsidR="0026562E" w:rsidRDefault="0026562E">
            <w:pPr>
              <w:pStyle w:val="ConsPlusNormal"/>
            </w:pPr>
            <w:r>
              <w:t>клиндамицин</w:t>
            </w:r>
          </w:p>
        </w:tc>
        <w:tc>
          <w:tcPr>
            <w:tcW w:w="2041" w:type="dxa"/>
          </w:tcPr>
          <w:p w:rsidR="0026562E" w:rsidRDefault="0026562E">
            <w:pPr>
              <w:pStyle w:val="ConsPlusNormal"/>
            </w:pPr>
            <w:r>
              <w:t>капсулы</w:t>
            </w:r>
          </w:p>
        </w:tc>
      </w:tr>
      <w:tr w:rsidR="0026562E">
        <w:tc>
          <w:tcPr>
            <w:tcW w:w="1191" w:type="dxa"/>
          </w:tcPr>
          <w:p w:rsidR="0026562E" w:rsidRDefault="0026562E">
            <w:pPr>
              <w:pStyle w:val="ConsPlusNormal"/>
              <w:jc w:val="center"/>
            </w:pPr>
            <w:r>
              <w:lastRenderedPageBreak/>
              <w:t>J01G</w:t>
            </w:r>
          </w:p>
        </w:tc>
        <w:tc>
          <w:tcPr>
            <w:tcW w:w="3458" w:type="dxa"/>
            <w:gridSpan w:val="2"/>
          </w:tcPr>
          <w:p w:rsidR="0026562E" w:rsidRDefault="0026562E">
            <w:pPr>
              <w:pStyle w:val="ConsPlusNormal"/>
            </w:pPr>
            <w:r>
              <w:t>аминогликозиды</w:t>
            </w:r>
          </w:p>
        </w:tc>
        <w:tc>
          <w:tcPr>
            <w:tcW w:w="2268" w:type="dxa"/>
          </w:tcPr>
          <w:p w:rsidR="0026562E" w:rsidRDefault="0026562E">
            <w:pPr>
              <w:pStyle w:val="ConsPlusNormal"/>
            </w:pPr>
          </w:p>
        </w:tc>
        <w:tc>
          <w:tcPr>
            <w:tcW w:w="2041" w:type="dxa"/>
          </w:tcPr>
          <w:p w:rsidR="0026562E" w:rsidRDefault="0026562E">
            <w:pPr>
              <w:pStyle w:val="ConsPlusNormal"/>
            </w:pPr>
          </w:p>
        </w:tc>
      </w:tr>
      <w:tr w:rsidR="0026562E">
        <w:tc>
          <w:tcPr>
            <w:tcW w:w="1191" w:type="dxa"/>
          </w:tcPr>
          <w:p w:rsidR="0026562E" w:rsidRDefault="0026562E">
            <w:pPr>
              <w:pStyle w:val="ConsPlusNormal"/>
              <w:jc w:val="center"/>
            </w:pPr>
            <w:r>
              <w:t>J01M</w:t>
            </w:r>
          </w:p>
        </w:tc>
        <w:tc>
          <w:tcPr>
            <w:tcW w:w="3458" w:type="dxa"/>
            <w:gridSpan w:val="2"/>
          </w:tcPr>
          <w:p w:rsidR="0026562E" w:rsidRDefault="0026562E">
            <w:pPr>
              <w:pStyle w:val="ConsPlusNormal"/>
            </w:pPr>
            <w:r>
              <w:t>антибактериальные препараты, производные хинолона</w:t>
            </w:r>
          </w:p>
        </w:tc>
        <w:tc>
          <w:tcPr>
            <w:tcW w:w="2268" w:type="dxa"/>
          </w:tcPr>
          <w:p w:rsidR="0026562E" w:rsidRDefault="0026562E">
            <w:pPr>
              <w:pStyle w:val="ConsPlusNormal"/>
            </w:pPr>
          </w:p>
        </w:tc>
        <w:tc>
          <w:tcPr>
            <w:tcW w:w="2041" w:type="dxa"/>
          </w:tcPr>
          <w:p w:rsidR="0026562E" w:rsidRDefault="0026562E">
            <w:pPr>
              <w:pStyle w:val="ConsPlusNormal"/>
            </w:pPr>
          </w:p>
        </w:tc>
      </w:tr>
      <w:tr w:rsidR="0026562E">
        <w:tc>
          <w:tcPr>
            <w:tcW w:w="1191" w:type="dxa"/>
          </w:tcPr>
          <w:p w:rsidR="0026562E" w:rsidRDefault="0026562E">
            <w:pPr>
              <w:pStyle w:val="ConsPlusNormal"/>
              <w:jc w:val="center"/>
            </w:pPr>
            <w:r>
              <w:t>J01MA</w:t>
            </w:r>
          </w:p>
        </w:tc>
        <w:tc>
          <w:tcPr>
            <w:tcW w:w="3458" w:type="dxa"/>
            <w:gridSpan w:val="2"/>
          </w:tcPr>
          <w:p w:rsidR="0026562E" w:rsidRDefault="0026562E">
            <w:pPr>
              <w:pStyle w:val="ConsPlusNormal"/>
            </w:pPr>
            <w:r>
              <w:t>фторхинолоны</w:t>
            </w:r>
          </w:p>
        </w:tc>
        <w:tc>
          <w:tcPr>
            <w:tcW w:w="2268" w:type="dxa"/>
          </w:tcPr>
          <w:p w:rsidR="0026562E" w:rsidRDefault="0026562E">
            <w:pPr>
              <w:pStyle w:val="ConsPlusNormal"/>
            </w:pPr>
            <w:r>
              <w:t xml:space="preserve">гатифлоксацин </w:t>
            </w:r>
            <w:hyperlink w:anchor="P5020" w:history="1">
              <w:r>
                <w:rPr>
                  <w:color w:val="0000FF"/>
                </w:rPr>
                <w:t>&lt;*&gt;</w:t>
              </w:r>
            </w:hyperlink>
          </w:p>
        </w:tc>
        <w:tc>
          <w:tcPr>
            <w:tcW w:w="2041" w:type="dxa"/>
          </w:tcPr>
          <w:p w:rsidR="0026562E" w:rsidRDefault="0026562E">
            <w:pPr>
              <w:pStyle w:val="ConsPlusNormal"/>
            </w:pPr>
            <w:r>
              <w:t>таблетки, покрытые пленочной оболочкой</w:t>
            </w:r>
          </w:p>
        </w:tc>
      </w:tr>
      <w:tr w:rsidR="0026562E">
        <w:tc>
          <w:tcPr>
            <w:tcW w:w="1191" w:type="dxa"/>
          </w:tcPr>
          <w:p w:rsidR="0026562E" w:rsidRDefault="0026562E">
            <w:pPr>
              <w:pStyle w:val="ConsPlusNormal"/>
            </w:pPr>
          </w:p>
        </w:tc>
        <w:tc>
          <w:tcPr>
            <w:tcW w:w="3458" w:type="dxa"/>
            <w:gridSpan w:val="2"/>
          </w:tcPr>
          <w:p w:rsidR="0026562E" w:rsidRDefault="0026562E">
            <w:pPr>
              <w:pStyle w:val="ConsPlusNormal"/>
            </w:pPr>
          </w:p>
        </w:tc>
        <w:tc>
          <w:tcPr>
            <w:tcW w:w="2268" w:type="dxa"/>
          </w:tcPr>
          <w:p w:rsidR="0026562E" w:rsidRDefault="0026562E">
            <w:pPr>
              <w:pStyle w:val="ConsPlusNormal"/>
            </w:pPr>
            <w:r>
              <w:t xml:space="preserve">левофлоксацин </w:t>
            </w:r>
            <w:hyperlink w:anchor="P5020" w:history="1">
              <w:r>
                <w:rPr>
                  <w:color w:val="0000FF"/>
                </w:rPr>
                <w:t>&lt;*&gt;</w:t>
              </w:r>
            </w:hyperlink>
          </w:p>
        </w:tc>
        <w:tc>
          <w:tcPr>
            <w:tcW w:w="2041" w:type="dxa"/>
          </w:tcPr>
          <w:p w:rsidR="0026562E" w:rsidRDefault="0026562E">
            <w:pPr>
              <w:pStyle w:val="ConsPlusNormal"/>
            </w:pPr>
            <w:r>
              <w:t>капли глазные;</w:t>
            </w:r>
          </w:p>
          <w:p w:rsidR="0026562E" w:rsidRDefault="0026562E">
            <w:pPr>
              <w:pStyle w:val="ConsPlusNormal"/>
            </w:pPr>
            <w:r>
              <w:t>таблетки, покрытые оболочкой;</w:t>
            </w:r>
          </w:p>
          <w:p w:rsidR="0026562E" w:rsidRDefault="0026562E">
            <w:pPr>
              <w:pStyle w:val="ConsPlusNormal"/>
            </w:pPr>
            <w:r>
              <w:t>таблетки, покрытые пленочной оболочкой</w:t>
            </w:r>
          </w:p>
        </w:tc>
      </w:tr>
      <w:tr w:rsidR="0026562E">
        <w:tc>
          <w:tcPr>
            <w:tcW w:w="1191" w:type="dxa"/>
          </w:tcPr>
          <w:p w:rsidR="0026562E" w:rsidRDefault="0026562E">
            <w:pPr>
              <w:pStyle w:val="ConsPlusNormal"/>
            </w:pPr>
          </w:p>
        </w:tc>
        <w:tc>
          <w:tcPr>
            <w:tcW w:w="3458" w:type="dxa"/>
            <w:gridSpan w:val="2"/>
          </w:tcPr>
          <w:p w:rsidR="0026562E" w:rsidRDefault="0026562E">
            <w:pPr>
              <w:pStyle w:val="ConsPlusNormal"/>
            </w:pPr>
          </w:p>
        </w:tc>
        <w:tc>
          <w:tcPr>
            <w:tcW w:w="2268" w:type="dxa"/>
          </w:tcPr>
          <w:p w:rsidR="0026562E" w:rsidRDefault="0026562E">
            <w:pPr>
              <w:pStyle w:val="ConsPlusNormal"/>
            </w:pPr>
            <w:r>
              <w:t xml:space="preserve">ломефлоксацин </w:t>
            </w:r>
            <w:hyperlink w:anchor="P5020" w:history="1">
              <w:r>
                <w:rPr>
                  <w:color w:val="0000FF"/>
                </w:rPr>
                <w:t>&lt;*&gt;</w:t>
              </w:r>
            </w:hyperlink>
          </w:p>
        </w:tc>
        <w:tc>
          <w:tcPr>
            <w:tcW w:w="2041" w:type="dxa"/>
          </w:tcPr>
          <w:p w:rsidR="0026562E" w:rsidRDefault="0026562E">
            <w:pPr>
              <w:pStyle w:val="ConsPlusNormal"/>
            </w:pPr>
            <w:r>
              <w:t>капли глазные;</w:t>
            </w:r>
          </w:p>
          <w:p w:rsidR="0026562E" w:rsidRDefault="0026562E">
            <w:pPr>
              <w:pStyle w:val="ConsPlusNormal"/>
            </w:pPr>
            <w:r>
              <w:t>таблетки, покрытые пленочной оболочкой</w:t>
            </w:r>
          </w:p>
        </w:tc>
      </w:tr>
      <w:tr w:rsidR="0026562E">
        <w:tc>
          <w:tcPr>
            <w:tcW w:w="1191" w:type="dxa"/>
          </w:tcPr>
          <w:p w:rsidR="0026562E" w:rsidRDefault="0026562E">
            <w:pPr>
              <w:pStyle w:val="ConsPlusNormal"/>
            </w:pPr>
          </w:p>
        </w:tc>
        <w:tc>
          <w:tcPr>
            <w:tcW w:w="3458" w:type="dxa"/>
            <w:gridSpan w:val="2"/>
          </w:tcPr>
          <w:p w:rsidR="0026562E" w:rsidRDefault="0026562E">
            <w:pPr>
              <w:pStyle w:val="ConsPlusNormal"/>
            </w:pPr>
          </w:p>
        </w:tc>
        <w:tc>
          <w:tcPr>
            <w:tcW w:w="2268" w:type="dxa"/>
          </w:tcPr>
          <w:p w:rsidR="0026562E" w:rsidRDefault="0026562E">
            <w:pPr>
              <w:pStyle w:val="ConsPlusNormal"/>
            </w:pPr>
            <w:r>
              <w:t xml:space="preserve">моксифлоксацин </w:t>
            </w:r>
            <w:hyperlink w:anchor="P5020" w:history="1">
              <w:r>
                <w:rPr>
                  <w:color w:val="0000FF"/>
                </w:rPr>
                <w:t>&lt;*&gt;</w:t>
              </w:r>
            </w:hyperlink>
          </w:p>
        </w:tc>
        <w:tc>
          <w:tcPr>
            <w:tcW w:w="2041" w:type="dxa"/>
          </w:tcPr>
          <w:p w:rsidR="0026562E" w:rsidRDefault="0026562E">
            <w:pPr>
              <w:pStyle w:val="ConsPlusNormal"/>
            </w:pPr>
            <w:r>
              <w:t>капли глазные;</w:t>
            </w:r>
          </w:p>
          <w:p w:rsidR="0026562E" w:rsidRDefault="0026562E">
            <w:pPr>
              <w:pStyle w:val="ConsPlusNormal"/>
            </w:pPr>
            <w:r>
              <w:t>таблетки, покрытые пленочной оболочкой</w:t>
            </w:r>
          </w:p>
        </w:tc>
      </w:tr>
      <w:tr w:rsidR="0026562E">
        <w:tc>
          <w:tcPr>
            <w:tcW w:w="1191" w:type="dxa"/>
          </w:tcPr>
          <w:p w:rsidR="0026562E" w:rsidRDefault="0026562E">
            <w:pPr>
              <w:pStyle w:val="ConsPlusNormal"/>
            </w:pPr>
          </w:p>
        </w:tc>
        <w:tc>
          <w:tcPr>
            <w:tcW w:w="3458" w:type="dxa"/>
            <w:gridSpan w:val="2"/>
          </w:tcPr>
          <w:p w:rsidR="0026562E" w:rsidRDefault="0026562E">
            <w:pPr>
              <w:pStyle w:val="ConsPlusNormal"/>
            </w:pPr>
          </w:p>
        </w:tc>
        <w:tc>
          <w:tcPr>
            <w:tcW w:w="2268" w:type="dxa"/>
          </w:tcPr>
          <w:p w:rsidR="0026562E" w:rsidRDefault="0026562E">
            <w:pPr>
              <w:pStyle w:val="ConsPlusNormal"/>
            </w:pPr>
            <w:r>
              <w:t>офлоксацин</w:t>
            </w:r>
          </w:p>
        </w:tc>
        <w:tc>
          <w:tcPr>
            <w:tcW w:w="2041" w:type="dxa"/>
          </w:tcPr>
          <w:p w:rsidR="0026562E" w:rsidRDefault="0026562E">
            <w:pPr>
              <w:pStyle w:val="ConsPlusNormal"/>
            </w:pPr>
            <w:r>
              <w:t>капли глазные;</w:t>
            </w:r>
          </w:p>
          <w:p w:rsidR="0026562E" w:rsidRDefault="0026562E">
            <w:pPr>
              <w:pStyle w:val="ConsPlusNormal"/>
            </w:pPr>
            <w:r>
              <w:t>капли глазные и ушные;</w:t>
            </w:r>
          </w:p>
          <w:p w:rsidR="0026562E" w:rsidRDefault="0026562E">
            <w:pPr>
              <w:pStyle w:val="ConsPlusNormal"/>
            </w:pPr>
            <w:r>
              <w:t>мазь глазная;</w:t>
            </w:r>
          </w:p>
          <w:p w:rsidR="0026562E" w:rsidRDefault="0026562E">
            <w:pPr>
              <w:pStyle w:val="ConsPlusNormal"/>
            </w:pPr>
            <w:r>
              <w:t>таблетки, покрытые оболочкой;</w:t>
            </w:r>
          </w:p>
          <w:p w:rsidR="0026562E" w:rsidRDefault="0026562E">
            <w:pPr>
              <w:pStyle w:val="ConsPlusNormal"/>
            </w:pPr>
            <w:r>
              <w:t>таблетки, покрытые пленочной оболочкой;</w:t>
            </w:r>
          </w:p>
          <w:p w:rsidR="0026562E" w:rsidRDefault="0026562E">
            <w:pPr>
              <w:pStyle w:val="ConsPlusNormal"/>
            </w:pPr>
            <w:r>
              <w:t>таблетки пролонгированного действия, покрытые пленочной оболочкой</w:t>
            </w:r>
          </w:p>
        </w:tc>
      </w:tr>
      <w:tr w:rsidR="0026562E">
        <w:tc>
          <w:tcPr>
            <w:tcW w:w="1191" w:type="dxa"/>
          </w:tcPr>
          <w:p w:rsidR="0026562E" w:rsidRDefault="0026562E">
            <w:pPr>
              <w:pStyle w:val="ConsPlusNormal"/>
            </w:pPr>
          </w:p>
        </w:tc>
        <w:tc>
          <w:tcPr>
            <w:tcW w:w="3458" w:type="dxa"/>
            <w:gridSpan w:val="2"/>
          </w:tcPr>
          <w:p w:rsidR="0026562E" w:rsidRDefault="0026562E">
            <w:pPr>
              <w:pStyle w:val="ConsPlusNormal"/>
            </w:pPr>
          </w:p>
        </w:tc>
        <w:tc>
          <w:tcPr>
            <w:tcW w:w="2268" w:type="dxa"/>
          </w:tcPr>
          <w:p w:rsidR="0026562E" w:rsidRDefault="0026562E">
            <w:pPr>
              <w:pStyle w:val="ConsPlusNormal"/>
            </w:pPr>
            <w:r>
              <w:t>ципрофлоксацин</w:t>
            </w:r>
          </w:p>
        </w:tc>
        <w:tc>
          <w:tcPr>
            <w:tcW w:w="2041" w:type="dxa"/>
          </w:tcPr>
          <w:p w:rsidR="0026562E" w:rsidRDefault="0026562E">
            <w:pPr>
              <w:pStyle w:val="ConsPlusNormal"/>
            </w:pPr>
            <w:r>
              <w:t>капли глазные;</w:t>
            </w:r>
          </w:p>
          <w:p w:rsidR="0026562E" w:rsidRDefault="0026562E">
            <w:pPr>
              <w:pStyle w:val="ConsPlusNormal"/>
            </w:pPr>
            <w:r>
              <w:t>капли глазные и ушные;</w:t>
            </w:r>
          </w:p>
          <w:p w:rsidR="0026562E" w:rsidRDefault="0026562E">
            <w:pPr>
              <w:pStyle w:val="ConsPlusNormal"/>
            </w:pPr>
            <w:r>
              <w:t>капли ушные;</w:t>
            </w:r>
          </w:p>
          <w:p w:rsidR="0026562E" w:rsidRDefault="0026562E">
            <w:pPr>
              <w:pStyle w:val="ConsPlusNormal"/>
            </w:pPr>
            <w:r>
              <w:t>мазь глазная;</w:t>
            </w:r>
          </w:p>
          <w:p w:rsidR="0026562E" w:rsidRDefault="0026562E">
            <w:pPr>
              <w:pStyle w:val="ConsPlusNormal"/>
            </w:pPr>
            <w:r>
              <w:t>таблетки, покрытые оболочкой;</w:t>
            </w:r>
          </w:p>
          <w:p w:rsidR="0026562E" w:rsidRDefault="0026562E">
            <w:pPr>
              <w:pStyle w:val="ConsPlusNormal"/>
            </w:pPr>
            <w:r>
              <w:t>таблетки, покрытые пленочной оболочкой;</w:t>
            </w:r>
          </w:p>
          <w:p w:rsidR="0026562E" w:rsidRDefault="0026562E">
            <w:pPr>
              <w:pStyle w:val="ConsPlusNormal"/>
            </w:pPr>
            <w:r>
              <w:t xml:space="preserve">таблетки пролонгированного действия, покрытые </w:t>
            </w:r>
            <w:r>
              <w:lastRenderedPageBreak/>
              <w:t>пленочной оболочкой</w:t>
            </w:r>
          </w:p>
        </w:tc>
      </w:tr>
      <w:tr w:rsidR="0026562E">
        <w:tc>
          <w:tcPr>
            <w:tcW w:w="1191" w:type="dxa"/>
          </w:tcPr>
          <w:p w:rsidR="0026562E" w:rsidRDefault="0026562E">
            <w:pPr>
              <w:pStyle w:val="ConsPlusNormal"/>
              <w:jc w:val="center"/>
            </w:pPr>
            <w:r>
              <w:lastRenderedPageBreak/>
              <w:t>J02</w:t>
            </w:r>
          </w:p>
        </w:tc>
        <w:tc>
          <w:tcPr>
            <w:tcW w:w="3458" w:type="dxa"/>
            <w:gridSpan w:val="2"/>
          </w:tcPr>
          <w:p w:rsidR="0026562E" w:rsidRDefault="0026562E">
            <w:pPr>
              <w:pStyle w:val="ConsPlusNormal"/>
            </w:pPr>
            <w:r>
              <w:t>противогрибковые препараты системного действия</w:t>
            </w:r>
          </w:p>
        </w:tc>
        <w:tc>
          <w:tcPr>
            <w:tcW w:w="2268" w:type="dxa"/>
          </w:tcPr>
          <w:p w:rsidR="0026562E" w:rsidRDefault="0026562E">
            <w:pPr>
              <w:pStyle w:val="ConsPlusNormal"/>
            </w:pPr>
          </w:p>
        </w:tc>
        <w:tc>
          <w:tcPr>
            <w:tcW w:w="2041" w:type="dxa"/>
          </w:tcPr>
          <w:p w:rsidR="0026562E" w:rsidRDefault="0026562E">
            <w:pPr>
              <w:pStyle w:val="ConsPlusNormal"/>
            </w:pPr>
          </w:p>
        </w:tc>
      </w:tr>
      <w:tr w:rsidR="0026562E">
        <w:tc>
          <w:tcPr>
            <w:tcW w:w="1191" w:type="dxa"/>
          </w:tcPr>
          <w:p w:rsidR="0026562E" w:rsidRDefault="0026562E">
            <w:pPr>
              <w:pStyle w:val="ConsPlusNormal"/>
              <w:jc w:val="center"/>
            </w:pPr>
            <w:r>
              <w:t>J02A</w:t>
            </w:r>
          </w:p>
        </w:tc>
        <w:tc>
          <w:tcPr>
            <w:tcW w:w="3458" w:type="dxa"/>
            <w:gridSpan w:val="2"/>
          </w:tcPr>
          <w:p w:rsidR="0026562E" w:rsidRDefault="0026562E">
            <w:pPr>
              <w:pStyle w:val="ConsPlusNormal"/>
            </w:pPr>
            <w:r>
              <w:t>противогрибковые препараты системного действия</w:t>
            </w:r>
          </w:p>
        </w:tc>
        <w:tc>
          <w:tcPr>
            <w:tcW w:w="2268" w:type="dxa"/>
          </w:tcPr>
          <w:p w:rsidR="0026562E" w:rsidRDefault="0026562E">
            <w:pPr>
              <w:pStyle w:val="ConsPlusNormal"/>
            </w:pPr>
          </w:p>
        </w:tc>
        <w:tc>
          <w:tcPr>
            <w:tcW w:w="2041" w:type="dxa"/>
          </w:tcPr>
          <w:p w:rsidR="0026562E" w:rsidRDefault="0026562E">
            <w:pPr>
              <w:pStyle w:val="ConsPlusNormal"/>
            </w:pPr>
          </w:p>
        </w:tc>
      </w:tr>
      <w:tr w:rsidR="0026562E">
        <w:tc>
          <w:tcPr>
            <w:tcW w:w="1191" w:type="dxa"/>
          </w:tcPr>
          <w:p w:rsidR="0026562E" w:rsidRDefault="0026562E">
            <w:pPr>
              <w:pStyle w:val="ConsPlusNormal"/>
              <w:jc w:val="center"/>
            </w:pPr>
            <w:r>
              <w:t>J02AA</w:t>
            </w:r>
          </w:p>
        </w:tc>
        <w:tc>
          <w:tcPr>
            <w:tcW w:w="3458" w:type="dxa"/>
            <w:gridSpan w:val="2"/>
          </w:tcPr>
          <w:p w:rsidR="0026562E" w:rsidRDefault="0026562E">
            <w:pPr>
              <w:pStyle w:val="ConsPlusNormal"/>
            </w:pPr>
            <w:r>
              <w:t>антибиотики</w:t>
            </w:r>
          </w:p>
        </w:tc>
        <w:tc>
          <w:tcPr>
            <w:tcW w:w="2268" w:type="dxa"/>
          </w:tcPr>
          <w:p w:rsidR="0026562E" w:rsidRDefault="0026562E">
            <w:pPr>
              <w:pStyle w:val="ConsPlusNormal"/>
            </w:pPr>
            <w:r>
              <w:t>нистатин</w:t>
            </w:r>
          </w:p>
        </w:tc>
        <w:tc>
          <w:tcPr>
            <w:tcW w:w="2041" w:type="dxa"/>
          </w:tcPr>
          <w:p w:rsidR="0026562E" w:rsidRDefault="0026562E">
            <w:pPr>
              <w:pStyle w:val="ConsPlusNormal"/>
            </w:pPr>
            <w:r>
              <w:t>таблетки, покрытые оболочкой;</w:t>
            </w:r>
          </w:p>
          <w:p w:rsidR="0026562E" w:rsidRDefault="0026562E">
            <w:pPr>
              <w:pStyle w:val="ConsPlusNormal"/>
            </w:pPr>
            <w:r>
              <w:t>таблетки, покрытые пленочной оболочкой</w:t>
            </w:r>
          </w:p>
        </w:tc>
      </w:tr>
      <w:tr w:rsidR="0026562E">
        <w:tc>
          <w:tcPr>
            <w:tcW w:w="1191" w:type="dxa"/>
          </w:tcPr>
          <w:p w:rsidR="0026562E" w:rsidRDefault="0026562E">
            <w:pPr>
              <w:pStyle w:val="ConsPlusNormal"/>
              <w:jc w:val="center"/>
            </w:pPr>
            <w:r>
              <w:t>J02AC</w:t>
            </w:r>
          </w:p>
        </w:tc>
        <w:tc>
          <w:tcPr>
            <w:tcW w:w="3458" w:type="dxa"/>
            <w:gridSpan w:val="2"/>
          </w:tcPr>
          <w:p w:rsidR="0026562E" w:rsidRDefault="0026562E">
            <w:pPr>
              <w:pStyle w:val="ConsPlusNormal"/>
            </w:pPr>
            <w:r>
              <w:t>производные триазола</w:t>
            </w:r>
          </w:p>
        </w:tc>
        <w:tc>
          <w:tcPr>
            <w:tcW w:w="2268" w:type="dxa"/>
          </w:tcPr>
          <w:p w:rsidR="0026562E" w:rsidRDefault="0026562E">
            <w:pPr>
              <w:pStyle w:val="ConsPlusNormal"/>
            </w:pPr>
            <w:r>
              <w:t xml:space="preserve">вориконазол </w:t>
            </w:r>
            <w:hyperlink w:anchor="P5020" w:history="1">
              <w:r>
                <w:rPr>
                  <w:color w:val="0000FF"/>
                </w:rPr>
                <w:t>&lt;*&gt;</w:t>
              </w:r>
            </w:hyperlink>
          </w:p>
        </w:tc>
        <w:tc>
          <w:tcPr>
            <w:tcW w:w="2041" w:type="dxa"/>
          </w:tcPr>
          <w:p w:rsidR="0026562E" w:rsidRDefault="0026562E">
            <w:pPr>
              <w:pStyle w:val="ConsPlusNormal"/>
            </w:pPr>
            <w:r>
              <w:t>порошок для приготовления суспензии для приема внутрь;</w:t>
            </w:r>
          </w:p>
          <w:p w:rsidR="0026562E" w:rsidRDefault="0026562E">
            <w:pPr>
              <w:pStyle w:val="ConsPlusNormal"/>
            </w:pPr>
            <w:r>
              <w:t>таблетки, покрытые пленочной оболочкой</w:t>
            </w:r>
          </w:p>
        </w:tc>
      </w:tr>
      <w:tr w:rsidR="0026562E">
        <w:tc>
          <w:tcPr>
            <w:tcW w:w="1191" w:type="dxa"/>
          </w:tcPr>
          <w:p w:rsidR="0026562E" w:rsidRDefault="0026562E">
            <w:pPr>
              <w:pStyle w:val="ConsPlusNormal"/>
            </w:pPr>
          </w:p>
        </w:tc>
        <w:tc>
          <w:tcPr>
            <w:tcW w:w="3458" w:type="dxa"/>
            <w:gridSpan w:val="2"/>
          </w:tcPr>
          <w:p w:rsidR="0026562E" w:rsidRDefault="0026562E">
            <w:pPr>
              <w:pStyle w:val="ConsPlusNormal"/>
            </w:pPr>
          </w:p>
        </w:tc>
        <w:tc>
          <w:tcPr>
            <w:tcW w:w="2268" w:type="dxa"/>
          </w:tcPr>
          <w:p w:rsidR="0026562E" w:rsidRDefault="0026562E">
            <w:pPr>
              <w:pStyle w:val="ConsPlusNormal"/>
            </w:pPr>
            <w:r>
              <w:t>флуконазол</w:t>
            </w:r>
          </w:p>
        </w:tc>
        <w:tc>
          <w:tcPr>
            <w:tcW w:w="2041" w:type="dxa"/>
          </w:tcPr>
          <w:p w:rsidR="0026562E" w:rsidRDefault="0026562E">
            <w:pPr>
              <w:pStyle w:val="ConsPlusNormal"/>
            </w:pPr>
            <w:r>
              <w:t>капсулы;</w:t>
            </w:r>
          </w:p>
          <w:p w:rsidR="0026562E" w:rsidRDefault="0026562E">
            <w:pPr>
              <w:pStyle w:val="ConsPlusNormal"/>
            </w:pPr>
            <w:r>
              <w:t>порошок для приготовления суспензии для приема внутрь;</w:t>
            </w:r>
          </w:p>
          <w:p w:rsidR="0026562E" w:rsidRDefault="0026562E">
            <w:pPr>
              <w:pStyle w:val="ConsPlusNormal"/>
            </w:pPr>
            <w:r>
              <w:t>таблетки;</w:t>
            </w:r>
          </w:p>
          <w:p w:rsidR="0026562E" w:rsidRDefault="0026562E">
            <w:pPr>
              <w:pStyle w:val="ConsPlusNormal"/>
            </w:pPr>
            <w:r>
              <w:t>таблетки, покрытые пленочной оболочкой</w:t>
            </w:r>
          </w:p>
        </w:tc>
      </w:tr>
      <w:tr w:rsidR="0026562E">
        <w:tc>
          <w:tcPr>
            <w:tcW w:w="1191" w:type="dxa"/>
          </w:tcPr>
          <w:p w:rsidR="0026562E" w:rsidRDefault="0026562E">
            <w:pPr>
              <w:pStyle w:val="ConsPlusNormal"/>
              <w:jc w:val="center"/>
            </w:pPr>
            <w:r>
              <w:t>J05</w:t>
            </w:r>
          </w:p>
        </w:tc>
        <w:tc>
          <w:tcPr>
            <w:tcW w:w="3458" w:type="dxa"/>
            <w:gridSpan w:val="2"/>
          </w:tcPr>
          <w:p w:rsidR="0026562E" w:rsidRDefault="0026562E">
            <w:pPr>
              <w:pStyle w:val="ConsPlusNormal"/>
            </w:pPr>
            <w:r>
              <w:t>противовирусные препараты системного действия</w:t>
            </w:r>
          </w:p>
        </w:tc>
        <w:tc>
          <w:tcPr>
            <w:tcW w:w="2268" w:type="dxa"/>
          </w:tcPr>
          <w:p w:rsidR="0026562E" w:rsidRDefault="0026562E">
            <w:pPr>
              <w:pStyle w:val="ConsPlusNormal"/>
            </w:pPr>
          </w:p>
        </w:tc>
        <w:tc>
          <w:tcPr>
            <w:tcW w:w="2041" w:type="dxa"/>
          </w:tcPr>
          <w:p w:rsidR="0026562E" w:rsidRDefault="0026562E">
            <w:pPr>
              <w:pStyle w:val="ConsPlusNormal"/>
            </w:pPr>
          </w:p>
        </w:tc>
      </w:tr>
      <w:tr w:rsidR="0026562E">
        <w:tc>
          <w:tcPr>
            <w:tcW w:w="1191" w:type="dxa"/>
          </w:tcPr>
          <w:p w:rsidR="0026562E" w:rsidRDefault="0026562E">
            <w:pPr>
              <w:pStyle w:val="ConsPlusNormal"/>
              <w:jc w:val="center"/>
            </w:pPr>
            <w:r>
              <w:t>J05A</w:t>
            </w:r>
          </w:p>
        </w:tc>
        <w:tc>
          <w:tcPr>
            <w:tcW w:w="3458" w:type="dxa"/>
            <w:gridSpan w:val="2"/>
          </w:tcPr>
          <w:p w:rsidR="0026562E" w:rsidRDefault="0026562E">
            <w:pPr>
              <w:pStyle w:val="ConsPlusNormal"/>
            </w:pPr>
            <w:r>
              <w:t>противовирусные препараты прямого действия</w:t>
            </w:r>
          </w:p>
        </w:tc>
        <w:tc>
          <w:tcPr>
            <w:tcW w:w="2268" w:type="dxa"/>
          </w:tcPr>
          <w:p w:rsidR="0026562E" w:rsidRDefault="0026562E">
            <w:pPr>
              <w:pStyle w:val="ConsPlusNormal"/>
            </w:pPr>
          </w:p>
        </w:tc>
        <w:tc>
          <w:tcPr>
            <w:tcW w:w="2041" w:type="dxa"/>
          </w:tcPr>
          <w:p w:rsidR="0026562E" w:rsidRDefault="0026562E">
            <w:pPr>
              <w:pStyle w:val="ConsPlusNormal"/>
            </w:pPr>
          </w:p>
        </w:tc>
      </w:tr>
      <w:tr w:rsidR="0026562E">
        <w:tc>
          <w:tcPr>
            <w:tcW w:w="1191" w:type="dxa"/>
          </w:tcPr>
          <w:p w:rsidR="0026562E" w:rsidRDefault="0026562E">
            <w:pPr>
              <w:pStyle w:val="ConsPlusNormal"/>
              <w:jc w:val="center"/>
            </w:pPr>
            <w:r>
              <w:t>J05AB</w:t>
            </w:r>
          </w:p>
        </w:tc>
        <w:tc>
          <w:tcPr>
            <w:tcW w:w="3458" w:type="dxa"/>
            <w:gridSpan w:val="2"/>
          </w:tcPr>
          <w:p w:rsidR="0026562E" w:rsidRDefault="0026562E">
            <w:pPr>
              <w:pStyle w:val="ConsPlusNormal"/>
            </w:pPr>
            <w:r>
              <w:t>нуклеозиды и нуклеотиды, кроме ингибиторов обратной транскриптазы</w:t>
            </w:r>
          </w:p>
        </w:tc>
        <w:tc>
          <w:tcPr>
            <w:tcW w:w="2268" w:type="dxa"/>
          </w:tcPr>
          <w:p w:rsidR="0026562E" w:rsidRDefault="0026562E">
            <w:pPr>
              <w:pStyle w:val="ConsPlusNormal"/>
            </w:pPr>
            <w:r>
              <w:t>ацикловир</w:t>
            </w:r>
          </w:p>
        </w:tc>
        <w:tc>
          <w:tcPr>
            <w:tcW w:w="2041" w:type="dxa"/>
          </w:tcPr>
          <w:p w:rsidR="0026562E" w:rsidRDefault="0026562E">
            <w:pPr>
              <w:pStyle w:val="ConsPlusNormal"/>
            </w:pPr>
            <w:r>
              <w:t>крем для местного и наружного применения;</w:t>
            </w:r>
          </w:p>
          <w:p w:rsidR="0026562E" w:rsidRDefault="0026562E">
            <w:pPr>
              <w:pStyle w:val="ConsPlusNormal"/>
            </w:pPr>
            <w:r>
              <w:t>крем для наружного применения;</w:t>
            </w:r>
          </w:p>
          <w:p w:rsidR="0026562E" w:rsidRDefault="0026562E">
            <w:pPr>
              <w:pStyle w:val="ConsPlusNormal"/>
            </w:pPr>
            <w:r>
              <w:t>мазь глазная;</w:t>
            </w:r>
          </w:p>
          <w:p w:rsidR="0026562E" w:rsidRDefault="0026562E">
            <w:pPr>
              <w:pStyle w:val="ConsPlusNormal"/>
            </w:pPr>
            <w:r>
              <w:t>мазь для местного и наружного применения;</w:t>
            </w:r>
          </w:p>
          <w:p w:rsidR="0026562E" w:rsidRDefault="0026562E">
            <w:pPr>
              <w:pStyle w:val="ConsPlusNormal"/>
            </w:pPr>
            <w:r>
              <w:t>мазь для наружного применения;</w:t>
            </w:r>
          </w:p>
          <w:p w:rsidR="0026562E" w:rsidRDefault="0026562E">
            <w:pPr>
              <w:pStyle w:val="ConsPlusNormal"/>
            </w:pPr>
            <w:r>
              <w:t>таблетки;</w:t>
            </w:r>
          </w:p>
          <w:p w:rsidR="0026562E" w:rsidRDefault="0026562E">
            <w:pPr>
              <w:pStyle w:val="ConsPlusNormal"/>
            </w:pPr>
            <w:r>
              <w:t>таблетки, покрытые пленочной оболочкой</w:t>
            </w:r>
          </w:p>
        </w:tc>
      </w:tr>
      <w:tr w:rsidR="0026562E">
        <w:tc>
          <w:tcPr>
            <w:tcW w:w="1191" w:type="dxa"/>
          </w:tcPr>
          <w:p w:rsidR="0026562E" w:rsidRDefault="0026562E">
            <w:pPr>
              <w:pStyle w:val="ConsPlusNormal"/>
            </w:pPr>
          </w:p>
        </w:tc>
        <w:tc>
          <w:tcPr>
            <w:tcW w:w="3458" w:type="dxa"/>
            <w:gridSpan w:val="2"/>
          </w:tcPr>
          <w:p w:rsidR="0026562E" w:rsidRDefault="0026562E">
            <w:pPr>
              <w:pStyle w:val="ConsPlusNormal"/>
            </w:pPr>
          </w:p>
        </w:tc>
        <w:tc>
          <w:tcPr>
            <w:tcW w:w="2268" w:type="dxa"/>
          </w:tcPr>
          <w:p w:rsidR="0026562E" w:rsidRDefault="0026562E">
            <w:pPr>
              <w:pStyle w:val="ConsPlusNormal"/>
            </w:pPr>
            <w:r>
              <w:t xml:space="preserve">валганцикловир </w:t>
            </w:r>
            <w:hyperlink w:anchor="P5020" w:history="1">
              <w:r>
                <w:rPr>
                  <w:color w:val="0000FF"/>
                </w:rPr>
                <w:t>&lt;*&gt;</w:t>
              </w:r>
            </w:hyperlink>
          </w:p>
        </w:tc>
        <w:tc>
          <w:tcPr>
            <w:tcW w:w="2041" w:type="dxa"/>
          </w:tcPr>
          <w:p w:rsidR="0026562E" w:rsidRDefault="0026562E">
            <w:pPr>
              <w:pStyle w:val="ConsPlusNormal"/>
            </w:pPr>
            <w:r>
              <w:t>таблетки, покрытые пленочной оболочкой</w:t>
            </w:r>
          </w:p>
        </w:tc>
      </w:tr>
      <w:tr w:rsidR="0026562E">
        <w:tc>
          <w:tcPr>
            <w:tcW w:w="1191" w:type="dxa"/>
          </w:tcPr>
          <w:p w:rsidR="0026562E" w:rsidRDefault="0026562E">
            <w:pPr>
              <w:pStyle w:val="ConsPlusNormal"/>
            </w:pPr>
          </w:p>
        </w:tc>
        <w:tc>
          <w:tcPr>
            <w:tcW w:w="3458" w:type="dxa"/>
            <w:gridSpan w:val="2"/>
          </w:tcPr>
          <w:p w:rsidR="0026562E" w:rsidRDefault="0026562E">
            <w:pPr>
              <w:pStyle w:val="ConsPlusNormal"/>
            </w:pPr>
          </w:p>
        </w:tc>
        <w:tc>
          <w:tcPr>
            <w:tcW w:w="2268" w:type="dxa"/>
          </w:tcPr>
          <w:p w:rsidR="0026562E" w:rsidRDefault="0026562E">
            <w:pPr>
              <w:pStyle w:val="ConsPlusNormal"/>
            </w:pPr>
            <w:r>
              <w:t xml:space="preserve">ганцикловир </w:t>
            </w:r>
            <w:hyperlink w:anchor="P5020" w:history="1">
              <w:r>
                <w:rPr>
                  <w:color w:val="0000FF"/>
                </w:rPr>
                <w:t>&lt;*&gt;</w:t>
              </w:r>
            </w:hyperlink>
          </w:p>
        </w:tc>
        <w:tc>
          <w:tcPr>
            <w:tcW w:w="2041" w:type="dxa"/>
          </w:tcPr>
          <w:p w:rsidR="0026562E" w:rsidRDefault="0026562E">
            <w:pPr>
              <w:pStyle w:val="ConsPlusNormal"/>
            </w:pPr>
            <w:r>
              <w:t>лиофилизат для приготовления раствора для инфузий</w:t>
            </w:r>
          </w:p>
        </w:tc>
      </w:tr>
      <w:tr w:rsidR="0026562E">
        <w:tc>
          <w:tcPr>
            <w:tcW w:w="1191" w:type="dxa"/>
          </w:tcPr>
          <w:p w:rsidR="0026562E" w:rsidRDefault="0026562E">
            <w:pPr>
              <w:pStyle w:val="ConsPlusNormal"/>
              <w:jc w:val="center"/>
            </w:pPr>
            <w:r>
              <w:t>J05AH</w:t>
            </w:r>
          </w:p>
        </w:tc>
        <w:tc>
          <w:tcPr>
            <w:tcW w:w="3458" w:type="dxa"/>
            <w:gridSpan w:val="2"/>
          </w:tcPr>
          <w:p w:rsidR="0026562E" w:rsidRDefault="0026562E">
            <w:pPr>
              <w:pStyle w:val="ConsPlusNormal"/>
            </w:pPr>
            <w:r>
              <w:t>ингибиторы нейроаминидазы</w:t>
            </w:r>
          </w:p>
        </w:tc>
        <w:tc>
          <w:tcPr>
            <w:tcW w:w="2268" w:type="dxa"/>
          </w:tcPr>
          <w:p w:rsidR="0026562E" w:rsidRDefault="0026562E">
            <w:pPr>
              <w:pStyle w:val="ConsPlusNormal"/>
            </w:pPr>
            <w:r>
              <w:t>осельтамивир</w:t>
            </w:r>
          </w:p>
        </w:tc>
        <w:tc>
          <w:tcPr>
            <w:tcW w:w="2041" w:type="dxa"/>
          </w:tcPr>
          <w:p w:rsidR="0026562E" w:rsidRDefault="0026562E">
            <w:pPr>
              <w:pStyle w:val="ConsPlusNormal"/>
            </w:pPr>
            <w:r>
              <w:t>капсулы;</w:t>
            </w:r>
          </w:p>
          <w:p w:rsidR="0026562E" w:rsidRDefault="0026562E">
            <w:pPr>
              <w:pStyle w:val="ConsPlusNormal"/>
            </w:pPr>
            <w:r>
              <w:t>порошок для приготовления суспензии для приема внутрь</w:t>
            </w:r>
          </w:p>
        </w:tc>
      </w:tr>
      <w:tr w:rsidR="0026562E">
        <w:tc>
          <w:tcPr>
            <w:tcW w:w="1191" w:type="dxa"/>
          </w:tcPr>
          <w:p w:rsidR="0026562E" w:rsidRDefault="0026562E">
            <w:pPr>
              <w:pStyle w:val="ConsPlusNormal"/>
              <w:jc w:val="center"/>
            </w:pPr>
            <w:r>
              <w:t>J05AX</w:t>
            </w:r>
          </w:p>
        </w:tc>
        <w:tc>
          <w:tcPr>
            <w:tcW w:w="3458" w:type="dxa"/>
            <w:gridSpan w:val="2"/>
          </w:tcPr>
          <w:p w:rsidR="0026562E" w:rsidRDefault="0026562E">
            <w:pPr>
              <w:pStyle w:val="ConsPlusNormal"/>
            </w:pPr>
            <w:r>
              <w:t>прочие противовирусные препараты</w:t>
            </w:r>
          </w:p>
        </w:tc>
        <w:tc>
          <w:tcPr>
            <w:tcW w:w="2268" w:type="dxa"/>
          </w:tcPr>
          <w:p w:rsidR="0026562E" w:rsidRDefault="0026562E">
            <w:pPr>
              <w:pStyle w:val="ConsPlusNormal"/>
            </w:pPr>
            <w:r>
              <w:t>имидазолилэтанамид пентандиовой кислоты</w:t>
            </w:r>
          </w:p>
        </w:tc>
        <w:tc>
          <w:tcPr>
            <w:tcW w:w="2041" w:type="dxa"/>
          </w:tcPr>
          <w:p w:rsidR="0026562E" w:rsidRDefault="0026562E">
            <w:pPr>
              <w:pStyle w:val="ConsPlusNormal"/>
            </w:pPr>
            <w:r>
              <w:t>капсулы</w:t>
            </w:r>
          </w:p>
        </w:tc>
      </w:tr>
      <w:tr w:rsidR="0026562E">
        <w:tc>
          <w:tcPr>
            <w:tcW w:w="1191" w:type="dxa"/>
          </w:tcPr>
          <w:p w:rsidR="0026562E" w:rsidRDefault="0026562E">
            <w:pPr>
              <w:pStyle w:val="ConsPlusNormal"/>
            </w:pPr>
          </w:p>
        </w:tc>
        <w:tc>
          <w:tcPr>
            <w:tcW w:w="3458" w:type="dxa"/>
            <w:gridSpan w:val="2"/>
          </w:tcPr>
          <w:p w:rsidR="0026562E" w:rsidRDefault="0026562E">
            <w:pPr>
              <w:pStyle w:val="ConsPlusNormal"/>
            </w:pPr>
          </w:p>
        </w:tc>
        <w:tc>
          <w:tcPr>
            <w:tcW w:w="2268" w:type="dxa"/>
          </w:tcPr>
          <w:p w:rsidR="0026562E" w:rsidRDefault="0026562E">
            <w:pPr>
              <w:pStyle w:val="ConsPlusNormal"/>
            </w:pPr>
            <w:r>
              <w:t>кагоцел</w:t>
            </w:r>
          </w:p>
        </w:tc>
        <w:tc>
          <w:tcPr>
            <w:tcW w:w="2041" w:type="dxa"/>
          </w:tcPr>
          <w:p w:rsidR="0026562E" w:rsidRDefault="0026562E">
            <w:pPr>
              <w:pStyle w:val="ConsPlusNormal"/>
            </w:pPr>
            <w:r>
              <w:t>таблетки</w:t>
            </w:r>
          </w:p>
        </w:tc>
      </w:tr>
      <w:tr w:rsidR="0026562E">
        <w:tc>
          <w:tcPr>
            <w:tcW w:w="1191" w:type="dxa"/>
          </w:tcPr>
          <w:p w:rsidR="0026562E" w:rsidRDefault="0026562E">
            <w:pPr>
              <w:pStyle w:val="ConsPlusNormal"/>
            </w:pPr>
          </w:p>
        </w:tc>
        <w:tc>
          <w:tcPr>
            <w:tcW w:w="3458" w:type="dxa"/>
            <w:gridSpan w:val="2"/>
          </w:tcPr>
          <w:p w:rsidR="0026562E" w:rsidRDefault="0026562E">
            <w:pPr>
              <w:pStyle w:val="ConsPlusNormal"/>
            </w:pPr>
          </w:p>
        </w:tc>
        <w:tc>
          <w:tcPr>
            <w:tcW w:w="2268" w:type="dxa"/>
          </w:tcPr>
          <w:p w:rsidR="0026562E" w:rsidRDefault="0026562E">
            <w:pPr>
              <w:pStyle w:val="ConsPlusNormal"/>
            </w:pPr>
            <w:r>
              <w:t>умифеновир</w:t>
            </w:r>
          </w:p>
        </w:tc>
        <w:tc>
          <w:tcPr>
            <w:tcW w:w="2041" w:type="dxa"/>
          </w:tcPr>
          <w:p w:rsidR="0026562E" w:rsidRDefault="0026562E">
            <w:pPr>
              <w:pStyle w:val="ConsPlusNormal"/>
            </w:pPr>
            <w:r>
              <w:t>капсулы;</w:t>
            </w:r>
          </w:p>
          <w:p w:rsidR="0026562E" w:rsidRDefault="0026562E">
            <w:pPr>
              <w:pStyle w:val="ConsPlusNormal"/>
            </w:pPr>
            <w:r>
              <w:t>таблетки, покрытые оболочкой;</w:t>
            </w:r>
          </w:p>
          <w:p w:rsidR="0026562E" w:rsidRDefault="0026562E">
            <w:pPr>
              <w:pStyle w:val="ConsPlusNormal"/>
            </w:pPr>
            <w:r>
              <w:t>таблетки, покрытые пленочной оболочкой</w:t>
            </w:r>
          </w:p>
        </w:tc>
      </w:tr>
      <w:tr w:rsidR="0026562E">
        <w:tc>
          <w:tcPr>
            <w:tcW w:w="1191" w:type="dxa"/>
          </w:tcPr>
          <w:p w:rsidR="0026562E" w:rsidRDefault="0026562E">
            <w:pPr>
              <w:pStyle w:val="ConsPlusNormal"/>
              <w:jc w:val="center"/>
            </w:pPr>
            <w:r>
              <w:t>J06B</w:t>
            </w:r>
          </w:p>
        </w:tc>
        <w:tc>
          <w:tcPr>
            <w:tcW w:w="3458" w:type="dxa"/>
            <w:gridSpan w:val="2"/>
          </w:tcPr>
          <w:p w:rsidR="0026562E" w:rsidRDefault="0026562E">
            <w:pPr>
              <w:pStyle w:val="ConsPlusNormal"/>
            </w:pPr>
            <w:r>
              <w:t>иммуноглобулины</w:t>
            </w:r>
          </w:p>
        </w:tc>
        <w:tc>
          <w:tcPr>
            <w:tcW w:w="2268" w:type="dxa"/>
          </w:tcPr>
          <w:p w:rsidR="0026562E" w:rsidRDefault="0026562E">
            <w:pPr>
              <w:pStyle w:val="ConsPlusNormal"/>
            </w:pPr>
          </w:p>
        </w:tc>
        <w:tc>
          <w:tcPr>
            <w:tcW w:w="2041" w:type="dxa"/>
          </w:tcPr>
          <w:p w:rsidR="0026562E" w:rsidRDefault="0026562E">
            <w:pPr>
              <w:pStyle w:val="ConsPlusNormal"/>
            </w:pPr>
          </w:p>
        </w:tc>
      </w:tr>
      <w:tr w:rsidR="0026562E">
        <w:tc>
          <w:tcPr>
            <w:tcW w:w="1191" w:type="dxa"/>
          </w:tcPr>
          <w:p w:rsidR="0026562E" w:rsidRDefault="0026562E">
            <w:pPr>
              <w:pStyle w:val="ConsPlusNormal"/>
              <w:jc w:val="center"/>
            </w:pPr>
            <w:r>
              <w:t>J06BA</w:t>
            </w:r>
          </w:p>
        </w:tc>
        <w:tc>
          <w:tcPr>
            <w:tcW w:w="3458" w:type="dxa"/>
            <w:gridSpan w:val="2"/>
          </w:tcPr>
          <w:p w:rsidR="0026562E" w:rsidRDefault="0026562E">
            <w:pPr>
              <w:pStyle w:val="ConsPlusNormal"/>
            </w:pPr>
            <w:r>
              <w:t>иммуноглобулины, нормальные человеческие</w:t>
            </w:r>
          </w:p>
        </w:tc>
        <w:tc>
          <w:tcPr>
            <w:tcW w:w="2268" w:type="dxa"/>
          </w:tcPr>
          <w:p w:rsidR="0026562E" w:rsidRDefault="0026562E">
            <w:pPr>
              <w:pStyle w:val="ConsPlusNormal"/>
            </w:pPr>
            <w:r>
              <w:t xml:space="preserve">иммуноглобулин человека нормальный </w:t>
            </w:r>
            <w:hyperlink w:anchor="P5020" w:history="1">
              <w:r>
                <w:rPr>
                  <w:color w:val="0000FF"/>
                </w:rPr>
                <w:t>&lt;*&gt;</w:t>
              </w:r>
            </w:hyperlink>
          </w:p>
        </w:tc>
        <w:tc>
          <w:tcPr>
            <w:tcW w:w="2041" w:type="dxa"/>
          </w:tcPr>
          <w:p w:rsidR="0026562E" w:rsidRDefault="0026562E">
            <w:pPr>
              <w:pStyle w:val="ConsPlusNormal"/>
            </w:pPr>
            <w:r>
              <w:t>лиофилизат для приготовления раствора для инфузий;</w:t>
            </w:r>
          </w:p>
          <w:p w:rsidR="0026562E" w:rsidRDefault="0026562E">
            <w:pPr>
              <w:pStyle w:val="ConsPlusNormal"/>
            </w:pPr>
            <w:r>
              <w:t>лиофилизат для приготовления раствора для внутривенного введения;</w:t>
            </w:r>
          </w:p>
          <w:p w:rsidR="0026562E" w:rsidRDefault="0026562E">
            <w:pPr>
              <w:pStyle w:val="ConsPlusNormal"/>
            </w:pPr>
            <w:r>
              <w:t>раствор для внутривенного введения;</w:t>
            </w:r>
          </w:p>
          <w:p w:rsidR="0026562E" w:rsidRDefault="0026562E">
            <w:pPr>
              <w:pStyle w:val="ConsPlusNormal"/>
            </w:pPr>
            <w:r>
              <w:t>раствор для инфузий</w:t>
            </w:r>
          </w:p>
        </w:tc>
      </w:tr>
      <w:tr w:rsidR="0026562E">
        <w:tc>
          <w:tcPr>
            <w:tcW w:w="1191" w:type="dxa"/>
          </w:tcPr>
          <w:p w:rsidR="0026562E" w:rsidRDefault="0026562E">
            <w:pPr>
              <w:pStyle w:val="ConsPlusNormal"/>
              <w:jc w:val="center"/>
            </w:pPr>
            <w:r>
              <w:t>L</w:t>
            </w:r>
          </w:p>
        </w:tc>
        <w:tc>
          <w:tcPr>
            <w:tcW w:w="3458" w:type="dxa"/>
            <w:gridSpan w:val="2"/>
          </w:tcPr>
          <w:p w:rsidR="0026562E" w:rsidRDefault="0026562E">
            <w:pPr>
              <w:pStyle w:val="ConsPlusNormal"/>
            </w:pPr>
            <w:r>
              <w:t>противоопухолевые препараты и иммуномодуляторы</w:t>
            </w:r>
          </w:p>
        </w:tc>
        <w:tc>
          <w:tcPr>
            <w:tcW w:w="2268" w:type="dxa"/>
          </w:tcPr>
          <w:p w:rsidR="0026562E" w:rsidRDefault="0026562E">
            <w:pPr>
              <w:pStyle w:val="ConsPlusNormal"/>
            </w:pPr>
          </w:p>
        </w:tc>
        <w:tc>
          <w:tcPr>
            <w:tcW w:w="2041" w:type="dxa"/>
          </w:tcPr>
          <w:p w:rsidR="0026562E" w:rsidRDefault="0026562E">
            <w:pPr>
              <w:pStyle w:val="ConsPlusNormal"/>
            </w:pPr>
          </w:p>
        </w:tc>
      </w:tr>
      <w:tr w:rsidR="0026562E">
        <w:tc>
          <w:tcPr>
            <w:tcW w:w="1191" w:type="dxa"/>
          </w:tcPr>
          <w:p w:rsidR="0026562E" w:rsidRDefault="0026562E">
            <w:pPr>
              <w:pStyle w:val="ConsPlusNormal"/>
              <w:jc w:val="center"/>
            </w:pPr>
            <w:r>
              <w:t>L01</w:t>
            </w:r>
          </w:p>
        </w:tc>
        <w:tc>
          <w:tcPr>
            <w:tcW w:w="3458" w:type="dxa"/>
            <w:gridSpan w:val="2"/>
          </w:tcPr>
          <w:p w:rsidR="0026562E" w:rsidRDefault="0026562E">
            <w:pPr>
              <w:pStyle w:val="ConsPlusNormal"/>
            </w:pPr>
            <w:r>
              <w:t>противоопухолевые препараты</w:t>
            </w:r>
          </w:p>
        </w:tc>
        <w:tc>
          <w:tcPr>
            <w:tcW w:w="2268" w:type="dxa"/>
          </w:tcPr>
          <w:p w:rsidR="0026562E" w:rsidRDefault="0026562E">
            <w:pPr>
              <w:pStyle w:val="ConsPlusNormal"/>
            </w:pPr>
          </w:p>
        </w:tc>
        <w:tc>
          <w:tcPr>
            <w:tcW w:w="2041" w:type="dxa"/>
          </w:tcPr>
          <w:p w:rsidR="0026562E" w:rsidRDefault="0026562E">
            <w:pPr>
              <w:pStyle w:val="ConsPlusNormal"/>
            </w:pPr>
          </w:p>
        </w:tc>
      </w:tr>
      <w:tr w:rsidR="0026562E">
        <w:tc>
          <w:tcPr>
            <w:tcW w:w="1191" w:type="dxa"/>
          </w:tcPr>
          <w:p w:rsidR="0026562E" w:rsidRDefault="0026562E">
            <w:pPr>
              <w:pStyle w:val="ConsPlusNormal"/>
              <w:jc w:val="center"/>
            </w:pPr>
            <w:r>
              <w:t>L01A</w:t>
            </w:r>
          </w:p>
        </w:tc>
        <w:tc>
          <w:tcPr>
            <w:tcW w:w="3458" w:type="dxa"/>
            <w:gridSpan w:val="2"/>
          </w:tcPr>
          <w:p w:rsidR="0026562E" w:rsidRDefault="0026562E">
            <w:pPr>
              <w:pStyle w:val="ConsPlusNormal"/>
            </w:pPr>
            <w:r>
              <w:t>алкилирующие средства</w:t>
            </w:r>
          </w:p>
        </w:tc>
        <w:tc>
          <w:tcPr>
            <w:tcW w:w="2268" w:type="dxa"/>
          </w:tcPr>
          <w:p w:rsidR="0026562E" w:rsidRDefault="0026562E">
            <w:pPr>
              <w:pStyle w:val="ConsPlusNormal"/>
            </w:pPr>
          </w:p>
        </w:tc>
        <w:tc>
          <w:tcPr>
            <w:tcW w:w="2041" w:type="dxa"/>
          </w:tcPr>
          <w:p w:rsidR="0026562E" w:rsidRDefault="0026562E">
            <w:pPr>
              <w:pStyle w:val="ConsPlusNormal"/>
            </w:pPr>
          </w:p>
        </w:tc>
      </w:tr>
      <w:tr w:rsidR="0026562E">
        <w:tc>
          <w:tcPr>
            <w:tcW w:w="1191" w:type="dxa"/>
          </w:tcPr>
          <w:p w:rsidR="0026562E" w:rsidRDefault="0026562E">
            <w:pPr>
              <w:pStyle w:val="ConsPlusNormal"/>
              <w:jc w:val="center"/>
            </w:pPr>
            <w:r>
              <w:t>L01AA</w:t>
            </w:r>
          </w:p>
        </w:tc>
        <w:tc>
          <w:tcPr>
            <w:tcW w:w="3458" w:type="dxa"/>
            <w:gridSpan w:val="2"/>
          </w:tcPr>
          <w:p w:rsidR="0026562E" w:rsidRDefault="0026562E">
            <w:pPr>
              <w:pStyle w:val="ConsPlusNormal"/>
            </w:pPr>
            <w:r>
              <w:t>аналоги азотистого иприта</w:t>
            </w:r>
          </w:p>
        </w:tc>
        <w:tc>
          <w:tcPr>
            <w:tcW w:w="2268" w:type="dxa"/>
          </w:tcPr>
          <w:p w:rsidR="0026562E" w:rsidRDefault="0026562E">
            <w:pPr>
              <w:pStyle w:val="ConsPlusNormal"/>
            </w:pPr>
          </w:p>
        </w:tc>
        <w:tc>
          <w:tcPr>
            <w:tcW w:w="2041" w:type="dxa"/>
          </w:tcPr>
          <w:p w:rsidR="0026562E" w:rsidRDefault="0026562E">
            <w:pPr>
              <w:pStyle w:val="ConsPlusNormal"/>
            </w:pPr>
          </w:p>
        </w:tc>
      </w:tr>
      <w:tr w:rsidR="0026562E">
        <w:tc>
          <w:tcPr>
            <w:tcW w:w="1191" w:type="dxa"/>
          </w:tcPr>
          <w:p w:rsidR="0026562E" w:rsidRDefault="0026562E">
            <w:pPr>
              <w:pStyle w:val="ConsPlusNormal"/>
            </w:pPr>
          </w:p>
        </w:tc>
        <w:tc>
          <w:tcPr>
            <w:tcW w:w="3458" w:type="dxa"/>
            <w:gridSpan w:val="2"/>
          </w:tcPr>
          <w:p w:rsidR="0026562E" w:rsidRDefault="0026562E">
            <w:pPr>
              <w:pStyle w:val="ConsPlusNormal"/>
            </w:pPr>
          </w:p>
        </w:tc>
        <w:tc>
          <w:tcPr>
            <w:tcW w:w="2268" w:type="dxa"/>
          </w:tcPr>
          <w:p w:rsidR="0026562E" w:rsidRDefault="0026562E">
            <w:pPr>
              <w:pStyle w:val="ConsPlusNormal"/>
            </w:pPr>
            <w:r>
              <w:t>хлорамбуцил</w:t>
            </w:r>
          </w:p>
        </w:tc>
        <w:tc>
          <w:tcPr>
            <w:tcW w:w="2041" w:type="dxa"/>
          </w:tcPr>
          <w:p w:rsidR="0026562E" w:rsidRDefault="0026562E">
            <w:pPr>
              <w:pStyle w:val="ConsPlusNormal"/>
            </w:pPr>
            <w:r>
              <w:t xml:space="preserve">таблетки, покрытые </w:t>
            </w:r>
            <w:r>
              <w:lastRenderedPageBreak/>
              <w:t>оболочкой</w:t>
            </w:r>
          </w:p>
        </w:tc>
      </w:tr>
      <w:tr w:rsidR="0026562E">
        <w:tc>
          <w:tcPr>
            <w:tcW w:w="1191" w:type="dxa"/>
          </w:tcPr>
          <w:p w:rsidR="0026562E" w:rsidRDefault="0026562E">
            <w:pPr>
              <w:pStyle w:val="ConsPlusNormal"/>
            </w:pPr>
          </w:p>
        </w:tc>
        <w:tc>
          <w:tcPr>
            <w:tcW w:w="3458" w:type="dxa"/>
            <w:gridSpan w:val="2"/>
          </w:tcPr>
          <w:p w:rsidR="0026562E" w:rsidRDefault="0026562E">
            <w:pPr>
              <w:pStyle w:val="ConsPlusNormal"/>
            </w:pPr>
          </w:p>
        </w:tc>
        <w:tc>
          <w:tcPr>
            <w:tcW w:w="2268" w:type="dxa"/>
          </w:tcPr>
          <w:p w:rsidR="0026562E" w:rsidRDefault="0026562E">
            <w:pPr>
              <w:pStyle w:val="ConsPlusNormal"/>
            </w:pPr>
            <w:r>
              <w:t>циклофосфамид</w:t>
            </w:r>
          </w:p>
        </w:tc>
        <w:tc>
          <w:tcPr>
            <w:tcW w:w="2041" w:type="dxa"/>
          </w:tcPr>
          <w:p w:rsidR="0026562E" w:rsidRDefault="0026562E">
            <w:pPr>
              <w:pStyle w:val="ConsPlusNormal"/>
            </w:pPr>
            <w:r>
              <w:t>таблетки, покрытые сахарной оболочкой</w:t>
            </w:r>
          </w:p>
        </w:tc>
      </w:tr>
      <w:tr w:rsidR="0026562E">
        <w:tc>
          <w:tcPr>
            <w:tcW w:w="1191" w:type="dxa"/>
          </w:tcPr>
          <w:p w:rsidR="0026562E" w:rsidRDefault="0026562E">
            <w:pPr>
              <w:pStyle w:val="ConsPlusNormal"/>
              <w:jc w:val="center"/>
            </w:pPr>
            <w:r>
              <w:t>L01AB</w:t>
            </w:r>
          </w:p>
        </w:tc>
        <w:tc>
          <w:tcPr>
            <w:tcW w:w="3458" w:type="dxa"/>
            <w:gridSpan w:val="2"/>
          </w:tcPr>
          <w:p w:rsidR="0026562E" w:rsidRDefault="0026562E">
            <w:pPr>
              <w:pStyle w:val="ConsPlusNormal"/>
            </w:pPr>
            <w:r>
              <w:t>алкилсульфонаты</w:t>
            </w:r>
          </w:p>
        </w:tc>
        <w:tc>
          <w:tcPr>
            <w:tcW w:w="2268" w:type="dxa"/>
          </w:tcPr>
          <w:p w:rsidR="0026562E" w:rsidRDefault="0026562E">
            <w:pPr>
              <w:pStyle w:val="ConsPlusNormal"/>
            </w:pPr>
            <w:r>
              <w:t>бусульфан</w:t>
            </w:r>
          </w:p>
        </w:tc>
        <w:tc>
          <w:tcPr>
            <w:tcW w:w="2041" w:type="dxa"/>
          </w:tcPr>
          <w:p w:rsidR="0026562E" w:rsidRDefault="0026562E">
            <w:pPr>
              <w:pStyle w:val="ConsPlusNormal"/>
            </w:pPr>
            <w:r>
              <w:t>таблетки, покрытые оболочкой</w:t>
            </w:r>
          </w:p>
        </w:tc>
      </w:tr>
      <w:tr w:rsidR="0026562E">
        <w:tc>
          <w:tcPr>
            <w:tcW w:w="1191" w:type="dxa"/>
          </w:tcPr>
          <w:p w:rsidR="0026562E" w:rsidRDefault="0026562E">
            <w:pPr>
              <w:pStyle w:val="ConsPlusNormal"/>
              <w:jc w:val="center"/>
            </w:pPr>
            <w:r>
              <w:t>L01AD</w:t>
            </w:r>
          </w:p>
        </w:tc>
        <w:tc>
          <w:tcPr>
            <w:tcW w:w="3458" w:type="dxa"/>
            <w:gridSpan w:val="2"/>
          </w:tcPr>
          <w:p w:rsidR="0026562E" w:rsidRDefault="0026562E">
            <w:pPr>
              <w:pStyle w:val="ConsPlusNormal"/>
            </w:pPr>
            <w:r>
              <w:t>производные нитрозомочевины</w:t>
            </w:r>
          </w:p>
        </w:tc>
        <w:tc>
          <w:tcPr>
            <w:tcW w:w="2268" w:type="dxa"/>
          </w:tcPr>
          <w:p w:rsidR="0026562E" w:rsidRDefault="0026562E">
            <w:pPr>
              <w:pStyle w:val="ConsPlusNormal"/>
            </w:pPr>
            <w:r>
              <w:t>ломустин</w:t>
            </w:r>
          </w:p>
        </w:tc>
        <w:tc>
          <w:tcPr>
            <w:tcW w:w="2041" w:type="dxa"/>
          </w:tcPr>
          <w:p w:rsidR="0026562E" w:rsidRDefault="0026562E">
            <w:pPr>
              <w:pStyle w:val="ConsPlusNormal"/>
            </w:pPr>
            <w:r>
              <w:t>капсулы</w:t>
            </w:r>
          </w:p>
        </w:tc>
      </w:tr>
      <w:tr w:rsidR="0026562E">
        <w:tc>
          <w:tcPr>
            <w:tcW w:w="1191" w:type="dxa"/>
          </w:tcPr>
          <w:p w:rsidR="0026562E" w:rsidRDefault="0026562E">
            <w:pPr>
              <w:pStyle w:val="ConsPlusNormal"/>
              <w:jc w:val="center"/>
            </w:pPr>
            <w:r>
              <w:t>L01AX</w:t>
            </w:r>
          </w:p>
        </w:tc>
        <w:tc>
          <w:tcPr>
            <w:tcW w:w="3458" w:type="dxa"/>
            <w:gridSpan w:val="2"/>
          </w:tcPr>
          <w:p w:rsidR="0026562E" w:rsidRDefault="0026562E">
            <w:pPr>
              <w:pStyle w:val="ConsPlusNormal"/>
            </w:pPr>
            <w:r>
              <w:t>другие алкилирующие средства</w:t>
            </w:r>
          </w:p>
        </w:tc>
        <w:tc>
          <w:tcPr>
            <w:tcW w:w="2268" w:type="dxa"/>
          </w:tcPr>
          <w:p w:rsidR="0026562E" w:rsidRDefault="0026562E">
            <w:pPr>
              <w:pStyle w:val="ConsPlusNormal"/>
            </w:pPr>
            <w:r>
              <w:t xml:space="preserve">дакарбазин </w:t>
            </w:r>
            <w:hyperlink w:anchor="P5020" w:history="1">
              <w:r>
                <w:rPr>
                  <w:color w:val="0000FF"/>
                </w:rPr>
                <w:t>&lt;*&gt;</w:t>
              </w:r>
            </w:hyperlink>
          </w:p>
        </w:tc>
        <w:tc>
          <w:tcPr>
            <w:tcW w:w="2041" w:type="dxa"/>
          </w:tcPr>
          <w:p w:rsidR="0026562E" w:rsidRDefault="0026562E">
            <w:pPr>
              <w:pStyle w:val="ConsPlusNormal"/>
            </w:pPr>
            <w:r>
              <w:t>лиофилизат для приготовления раствора для внутривенного введения</w:t>
            </w:r>
          </w:p>
        </w:tc>
      </w:tr>
      <w:tr w:rsidR="0026562E">
        <w:tc>
          <w:tcPr>
            <w:tcW w:w="1191" w:type="dxa"/>
          </w:tcPr>
          <w:p w:rsidR="0026562E" w:rsidRDefault="0026562E">
            <w:pPr>
              <w:pStyle w:val="ConsPlusNormal"/>
            </w:pPr>
          </w:p>
        </w:tc>
        <w:tc>
          <w:tcPr>
            <w:tcW w:w="3458" w:type="dxa"/>
            <w:gridSpan w:val="2"/>
          </w:tcPr>
          <w:p w:rsidR="0026562E" w:rsidRDefault="0026562E">
            <w:pPr>
              <w:pStyle w:val="ConsPlusNormal"/>
            </w:pPr>
          </w:p>
        </w:tc>
        <w:tc>
          <w:tcPr>
            <w:tcW w:w="2268" w:type="dxa"/>
          </w:tcPr>
          <w:p w:rsidR="0026562E" w:rsidRDefault="0026562E">
            <w:pPr>
              <w:pStyle w:val="ConsPlusNormal"/>
            </w:pPr>
            <w:r>
              <w:t xml:space="preserve">темозоломид </w:t>
            </w:r>
            <w:hyperlink w:anchor="P5020" w:history="1">
              <w:r>
                <w:rPr>
                  <w:color w:val="0000FF"/>
                </w:rPr>
                <w:t>&lt;*&gt;</w:t>
              </w:r>
            </w:hyperlink>
          </w:p>
        </w:tc>
        <w:tc>
          <w:tcPr>
            <w:tcW w:w="2041" w:type="dxa"/>
          </w:tcPr>
          <w:p w:rsidR="0026562E" w:rsidRDefault="0026562E">
            <w:pPr>
              <w:pStyle w:val="ConsPlusNormal"/>
            </w:pPr>
            <w:r>
              <w:t>капсулы</w:t>
            </w:r>
          </w:p>
        </w:tc>
      </w:tr>
      <w:tr w:rsidR="0026562E">
        <w:tc>
          <w:tcPr>
            <w:tcW w:w="1191" w:type="dxa"/>
          </w:tcPr>
          <w:p w:rsidR="0026562E" w:rsidRDefault="0026562E">
            <w:pPr>
              <w:pStyle w:val="ConsPlusNormal"/>
              <w:jc w:val="center"/>
            </w:pPr>
            <w:r>
              <w:t>L01B</w:t>
            </w:r>
          </w:p>
        </w:tc>
        <w:tc>
          <w:tcPr>
            <w:tcW w:w="3458" w:type="dxa"/>
            <w:gridSpan w:val="2"/>
          </w:tcPr>
          <w:p w:rsidR="0026562E" w:rsidRDefault="0026562E">
            <w:pPr>
              <w:pStyle w:val="ConsPlusNormal"/>
            </w:pPr>
            <w:r>
              <w:t>антиметаболиты</w:t>
            </w:r>
          </w:p>
        </w:tc>
        <w:tc>
          <w:tcPr>
            <w:tcW w:w="2268" w:type="dxa"/>
          </w:tcPr>
          <w:p w:rsidR="0026562E" w:rsidRDefault="0026562E">
            <w:pPr>
              <w:pStyle w:val="ConsPlusNormal"/>
            </w:pPr>
          </w:p>
        </w:tc>
        <w:tc>
          <w:tcPr>
            <w:tcW w:w="2041" w:type="dxa"/>
          </w:tcPr>
          <w:p w:rsidR="0026562E" w:rsidRDefault="0026562E">
            <w:pPr>
              <w:pStyle w:val="ConsPlusNormal"/>
            </w:pPr>
          </w:p>
        </w:tc>
      </w:tr>
      <w:tr w:rsidR="0026562E">
        <w:tc>
          <w:tcPr>
            <w:tcW w:w="1191" w:type="dxa"/>
          </w:tcPr>
          <w:p w:rsidR="0026562E" w:rsidRDefault="0026562E">
            <w:pPr>
              <w:pStyle w:val="ConsPlusNormal"/>
              <w:jc w:val="center"/>
            </w:pPr>
            <w:r>
              <w:t>L01BA</w:t>
            </w:r>
          </w:p>
        </w:tc>
        <w:tc>
          <w:tcPr>
            <w:tcW w:w="3458" w:type="dxa"/>
            <w:gridSpan w:val="2"/>
          </w:tcPr>
          <w:p w:rsidR="0026562E" w:rsidRDefault="0026562E">
            <w:pPr>
              <w:pStyle w:val="ConsPlusNormal"/>
            </w:pPr>
            <w:r>
              <w:t>аналоги фолиевой кислоты</w:t>
            </w:r>
          </w:p>
        </w:tc>
        <w:tc>
          <w:tcPr>
            <w:tcW w:w="2268" w:type="dxa"/>
          </w:tcPr>
          <w:p w:rsidR="0026562E" w:rsidRDefault="0026562E">
            <w:pPr>
              <w:pStyle w:val="ConsPlusNormal"/>
            </w:pPr>
            <w:r>
              <w:t>метотрексат</w:t>
            </w:r>
          </w:p>
        </w:tc>
        <w:tc>
          <w:tcPr>
            <w:tcW w:w="2041" w:type="dxa"/>
          </w:tcPr>
          <w:p w:rsidR="0026562E" w:rsidRDefault="0026562E">
            <w:pPr>
              <w:pStyle w:val="ConsPlusNormal"/>
            </w:pPr>
            <w:r>
              <w:t>таблетки;</w:t>
            </w:r>
          </w:p>
          <w:p w:rsidR="0026562E" w:rsidRDefault="0026562E">
            <w:pPr>
              <w:pStyle w:val="ConsPlusNormal"/>
            </w:pPr>
            <w:r>
              <w:t>таблетки, покрытые оболочкой;</w:t>
            </w:r>
          </w:p>
          <w:p w:rsidR="0026562E" w:rsidRDefault="0026562E">
            <w:pPr>
              <w:pStyle w:val="ConsPlusNormal"/>
            </w:pPr>
            <w:r>
              <w:t>таблетки, покрытые пленочной оболочкой</w:t>
            </w:r>
          </w:p>
          <w:p w:rsidR="0026562E" w:rsidRDefault="0026562E">
            <w:pPr>
              <w:pStyle w:val="ConsPlusNormal"/>
            </w:pPr>
            <w:r>
              <w:t>раствор для инъекций</w:t>
            </w:r>
          </w:p>
        </w:tc>
      </w:tr>
      <w:tr w:rsidR="0026562E">
        <w:tc>
          <w:tcPr>
            <w:tcW w:w="1191" w:type="dxa"/>
          </w:tcPr>
          <w:p w:rsidR="0026562E" w:rsidRDefault="0026562E">
            <w:pPr>
              <w:pStyle w:val="ConsPlusNormal"/>
              <w:jc w:val="center"/>
            </w:pPr>
            <w:r>
              <w:t>L01BB</w:t>
            </w:r>
          </w:p>
        </w:tc>
        <w:tc>
          <w:tcPr>
            <w:tcW w:w="3458" w:type="dxa"/>
            <w:gridSpan w:val="2"/>
          </w:tcPr>
          <w:p w:rsidR="0026562E" w:rsidRDefault="0026562E">
            <w:pPr>
              <w:pStyle w:val="ConsPlusNormal"/>
            </w:pPr>
            <w:r>
              <w:t>аналоги пурина</w:t>
            </w:r>
          </w:p>
        </w:tc>
        <w:tc>
          <w:tcPr>
            <w:tcW w:w="2268" w:type="dxa"/>
          </w:tcPr>
          <w:p w:rsidR="0026562E" w:rsidRDefault="0026562E">
            <w:pPr>
              <w:pStyle w:val="ConsPlusNormal"/>
            </w:pPr>
            <w:r>
              <w:t>меркаптопурин</w:t>
            </w:r>
          </w:p>
        </w:tc>
        <w:tc>
          <w:tcPr>
            <w:tcW w:w="2041" w:type="dxa"/>
          </w:tcPr>
          <w:p w:rsidR="0026562E" w:rsidRDefault="0026562E">
            <w:pPr>
              <w:pStyle w:val="ConsPlusNormal"/>
            </w:pPr>
            <w:r>
              <w:t>таблетки</w:t>
            </w:r>
          </w:p>
        </w:tc>
      </w:tr>
      <w:tr w:rsidR="0026562E">
        <w:tc>
          <w:tcPr>
            <w:tcW w:w="1191" w:type="dxa"/>
          </w:tcPr>
          <w:p w:rsidR="0026562E" w:rsidRDefault="0026562E">
            <w:pPr>
              <w:pStyle w:val="ConsPlusNormal"/>
              <w:jc w:val="center"/>
            </w:pPr>
            <w:r>
              <w:t>L01BC</w:t>
            </w:r>
          </w:p>
        </w:tc>
        <w:tc>
          <w:tcPr>
            <w:tcW w:w="3458" w:type="dxa"/>
            <w:gridSpan w:val="2"/>
          </w:tcPr>
          <w:p w:rsidR="0026562E" w:rsidRDefault="0026562E">
            <w:pPr>
              <w:pStyle w:val="ConsPlusNormal"/>
            </w:pPr>
            <w:r>
              <w:t>аналоги пиримидина</w:t>
            </w:r>
          </w:p>
        </w:tc>
        <w:tc>
          <w:tcPr>
            <w:tcW w:w="2268" w:type="dxa"/>
          </w:tcPr>
          <w:p w:rsidR="0026562E" w:rsidRDefault="0026562E">
            <w:pPr>
              <w:pStyle w:val="ConsPlusNormal"/>
            </w:pPr>
            <w:r>
              <w:t xml:space="preserve">капецитабин </w:t>
            </w:r>
            <w:hyperlink w:anchor="P5020" w:history="1">
              <w:r>
                <w:rPr>
                  <w:color w:val="0000FF"/>
                </w:rPr>
                <w:t>&lt;*&gt;</w:t>
              </w:r>
            </w:hyperlink>
          </w:p>
        </w:tc>
        <w:tc>
          <w:tcPr>
            <w:tcW w:w="2041" w:type="dxa"/>
          </w:tcPr>
          <w:p w:rsidR="0026562E" w:rsidRDefault="0026562E">
            <w:pPr>
              <w:pStyle w:val="ConsPlusNormal"/>
            </w:pPr>
            <w:r>
              <w:t>таблетки, покрытые пленочной оболочкой</w:t>
            </w:r>
          </w:p>
        </w:tc>
      </w:tr>
      <w:tr w:rsidR="0026562E">
        <w:tc>
          <w:tcPr>
            <w:tcW w:w="1191" w:type="dxa"/>
          </w:tcPr>
          <w:p w:rsidR="0026562E" w:rsidRDefault="0026562E">
            <w:pPr>
              <w:pStyle w:val="ConsPlusNormal"/>
              <w:jc w:val="center"/>
            </w:pPr>
            <w:r>
              <w:t>L01C</w:t>
            </w:r>
          </w:p>
        </w:tc>
        <w:tc>
          <w:tcPr>
            <w:tcW w:w="3458" w:type="dxa"/>
            <w:gridSpan w:val="2"/>
          </w:tcPr>
          <w:p w:rsidR="0026562E" w:rsidRDefault="0026562E">
            <w:pPr>
              <w:pStyle w:val="ConsPlusNormal"/>
            </w:pPr>
            <w:r>
              <w:t>алкалоиды растительного происхождения и другие природные вещества</w:t>
            </w:r>
          </w:p>
        </w:tc>
        <w:tc>
          <w:tcPr>
            <w:tcW w:w="2268" w:type="dxa"/>
          </w:tcPr>
          <w:p w:rsidR="0026562E" w:rsidRDefault="0026562E">
            <w:pPr>
              <w:pStyle w:val="ConsPlusNormal"/>
            </w:pPr>
          </w:p>
        </w:tc>
        <w:tc>
          <w:tcPr>
            <w:tcW w:w="2041" w:type="dxa"/>
          </w:tcPr>
          <w:p w:rsidR="0026562E" w:rsidRDefault="0026562E">
            <w:pPr>
              <w:pStyle w:val="ConsPlusNormal"/>
            </w:pPr>
          </w:p>
        </w:tc>
      </w:tr>
      <w:tr w:rsidR="0026562E">
        <w:tc>
          <w:tcPr>
            <w:tcW w:w="1191" w:type="dxa"/>
          </w:tcPr>
          <w:p w:rsidR="0026562E" w:rsidRDefault="0026562E">
            <w:pPr>
              <w:pStyle w:val="ConsPlusNormal"/>
              <w:jc w:val="center"/>
            </w:pPr>
            <w:r>
              <w:t>L01CA</w:t>
            </w:r>
          </w:p>
        </w:tc>
        <w:tc>
          <w:tcPr>
            <w:tcW w:w="3458" w:type="dxa"/>
            <w:gridSpan w:val="2"/>
          </w:tcPr>
          <w:p w:rsidR="0026562E" w:rsidRDefault="0026562E">
            <w:pPr>
              <w:pStyle w:val="ConsPlusNormal"/>
            </w:pPr>
            <w:r>
              <w:t>алкалоиды барвинка и их аналоги</w:t>
            </w:r>
          </w:p>
        </w:tc>
        <w:tc>
          <w:tcPr>
            <w:tcW w:w="2268" w:type="dxa"/>
          </w:tcPr>
          <w:p w:rsidR="0026562E" w:rsidRDefault="0026562E">
            <w:pPr>
              <w:pStyle w:val="ConsPlusNormal"/>
            </w:pPr>
            <w:r>
              <w:t xml:space="preserve">винорелбин </w:t>
            </w:r>
            <w:hyperlink w:anchor="P5020" w:history="1">
              <w:r>
                <w:rPr>
                  <w:color w:val="0000FF"/>
                </w:rPr>
                <w:t>&lt;*&gt;</w:t>
              </w:r>
            </w:hyperlink>
          </w:p>
        </w:tc>
        <w:tc>
          <w:tcPr>
            <w:tcW w:w="2041" w:type="dxa"/>
          </w:tcPr>
          <w:p w:rsidR="0026562E" w:rsidRDefault="0026562E">
            <w:pPr>
              <w:pStyle w:val="ConsPlusNormal"/>
            </w:pPr>
            <w:r>
              <w:t>капсулы;</w:t>
            </w:r>
          </w:p>
          <w:p w:rsidR="0026562E" w:rsidRDefault="0026562E">
            <w:pPr>
              <w:pStyle w:val="ConsPlusNormal"/>
            </w:pPr>
            <w:r>
              <w:t>концентрат для приготовления раствора для инфузий</w:t>
            </w:r>
          </w:p>
        </w:tc>
      </w:tr>
      <w:tr w:rsidR="0026562E">
        <w:tc>
          <w:tcPr>
            <w:tcW w:w="1191" w:type="dxa"/>
          </w:tcPr>
          <w:p w:rsidR="0026562E" w:rsidRDefault="0026562E">
            <w:pPr>
              <w:pStyle w:val="ConsPlusNormal"/>
              <w:jc w:val="center"/>
            </w:pPr>
            <w:r>
              <w:t>L01CB</w:t>
            </w:r>
          </w:p>
        </w:tc>
        <w:tc>
          <w:tcPr>
            <w:tcW w:w="3458" w:type="dxa"/>
            <w:gridSpan w:val="2"/>
          </w:tcPr>
          <w:p w:rsidR="0026562E" w:rsidRDefault="0026562E">
            <w:pPr>
              <w:pStyle w:val="ConsPlusNormal"/>
            </w:pPr>
            <w:r>
              <w:t>производные подофиллотоксина</w:t>
            </w:r>
          </w:p>
        </w:tc>
        <w:tc>
          <w:tcPr>
            <w:tcW w:w="2268" w:type="dxa"/>
          </w:tcPr>
          <w:p w:rsidR="0026562E" w:rsidRDefault="0026562E">
            <w:pPr>
              <w:pStyle w:val="ConsPlusNormal"/>
            </w:pPr>
            <w:r>
              <w:t>этопозид</w:t>
            </w:r>
          </w:p>
        </w:tc>
        <w:tc>
          <w:tcPr>
            <w:tcW w:w="2041" w:type="dxa"/>
          </w:tcPr>
          <w:p w:rsidR="0026562E" w:rsidRDefault="0026562E">
            <w:pPr>
              <w:pStyle w:val="ConsPlusNormal"/>
            </w:pPr>
            <w:r>
              <w:t>капсулы</w:t>
            </w:r>
          </w:p>
        </w:tc>
      </w:tr>
      <w:tr w:rsidR="0026562E">
        <w:tc>
          <w:tcPr>
            <w:tcW w:w="1191" w:type="dxa"/>
          </w:tcPr>
          <w:p w:rsidR="0026562E" w:rsidRDefault="0026562E">
            <w:pPr>
              <w:pStyle w:val="ConsPlusNormal"/>
              <w:jc w:val="center"/>
            </w:pPr>
            <w:r>
              <w:t>L01CD</w:t>
            </w:r>
          </w:p>
        </w:tc>
        <w:tc>
          <w:tcPr>
            <w:tcW w:w="3458" w:type="dxa"/>
            <w:gridSpan w:val="2"/>
          </w:tcPr>
          <w:p w:rsidR="0026562E" w:rsidRDefault="0026562E">
            <w:pPr>
              <w:pStyle w:val="ConsPlusNormal"/>
            </w:pPr>
            <w:r>
              <w:t>таксаны</w:t>
            </w:r>
          </w:p>
        </w:tc>
        <w:tc>
          <w:tcPr>
            <w:tcW w:w="2268" w:type="dxa"/>
          </w:tcPr>
          <w:p w:rsidR="0026562E" w:rsidRDefault="0026562E">
            <w:pPr>
              <w:pStyle w:val="ConsPlusNormal"/>
            </w:pPr>
            <w:r>
              <w:t xml:space="preserve">доцетаксел </w:t>
            </w:r>
            <w:hyperlink w:anchor="P5020" w:history="1">
              <w:r>
                <w:rPr>
                  <w:color w:val="0000FF"/>
                </w:rPr>
                <w:t>&lt;*&gt;</w:t>
              </w:r>
            </w:hyperlink>
          </w:p>
        </w:tc>
        <w:tc>
          <w:tcPr>
            <w:tcW w:w="2041" w:type="dxa"/>
          </w:tcPr>
          <w:p w:rsidR="0026562E" w:rsidRDefault="0026562E">
            <w:pPr>
              <w:pStyle w:val="ConsPlusNormal"/>
            </w:pPr>
            <w:r>
              <w:t>концентрат для приготовления раствора для инфузий</w:t>
            </w:r>
          </w:p>
        </w:tc>
      </w:tr>
      <w:tr w:rsidR="0026562E">
        <w:tc>
          <w:tcPr>
            <w:tcW w:w="1191" w:type="dxa"/>
          </w:tcPr>
          <w:p w:rsidR="0026562E" w:rsidRDefault="0026562E">
            <w:pPr>
              <w:pStyle w:val="ConsPlusNormal"/>
            </w:pPr>
          </w:p>
        </w:tc>
        <w:tc>
          <w:tcPr>
            <w:tcW w:w="3458" w:type="dxa"/>
            <w:gridSpan w:val="2"/>
          </w:tcPr>
          <w:p w:rsidR="0026562E" w:rsidRDefault="0026562E">
            <w:pPr>
              <w:pStyle w:val="ConsPlusNormal"/>
            </w:pPr>
          </w:p>
        </w:tc>
        <w:tc>
          <w:tcPr>
            <w:tcW w:w="2268" w:type="dxa"/>
          </w:tcPr>
          <w:p w:rsidR="0026562E" w:rsidRDefault="0026562E">
            <w:pPr>
              <w:pStyle w:val="ConsPlusNormal"/>
            </w:pPr>
            <w:r>
              <w:t xml:space="preserve">паклитаксел </w:t>
            </w:r>
            <w:hyperlink w:anchor="P5020" w:history="1">
              <w:r>
                <w:rPr>
                  <w:color w:val="0000FF"/>
                </w:rPr>
                <w:t>&lt;*&gt;</w:t>
              </w:r>
            </w:hyperlink>
          </w:p>
        </w:tc>
        <w:tc>
          <w:tcPr>
            <w:tcW w:w="2041" w:type="dxa"/>
          </w:tcPr>
          <w:p w:rsidR="0026562E" w:rsidRDefault="0026562E">
            <w:pPr>
              <w:pStyle w:val="ConsPlusNormal"/>
            </w:pPr>
            <w:r>
              <w:t xml:space="preserve">концентрат для приготовления раствора для </w:t>
            </w:r>
            <w:r>
              <w:lastRenderedPageBreak/>
              <w:t>инфузий;</w:t>
            </w:r>
          </w:p>
          <w:p w:rsidR="0026562E" w:rsidRDefault="0026562E">
            <w:pPr>
              <w:pStyle w:val="ConsPlusNormal"/>
            </w:pPr>
            <w:r>
              <w:t>лиофилизат для приготовления суспензии для инфузий</w:t>
            </w:r>
          </w:p>
        </w:tc>
      </w:tr>
      <w:tr w:rsidR="0026562E">
        <w:tc>
          <w:tcPr>
            <w:tcW w:w="1191" w:type="dxa"/>
          </w:tcPr>
          <w:p w:rsidR="0026562E" w:rsidRDefault="0026562E">
            <w:pPr>
              <w:pStyle w:val="ConsPlusNormal"/>
              <w:jc w:val="center"/>
            </w:pPr>
            <w:r>
              <w:lastRenderedPageBreak/>
              <w:t>L01X</w:t>
            </w:r>
          </w:p>
        </w:tc>
        <w:tc>
          <w:tcPr>
            <w:tcW w:w="3458" w:type="dxa"/>
            <w:gridSpan w:val="2"/>
          </w:tcPr>
          <w:p w:rsidR="0026562E" w:rsidRDefault="0026562E">
            <w:pPr>
              <w:pStyle w:val="ConsPlusNormal"/>
            </w:pPr>
            <w:r>
              <w:t>другие противоопухолевые препараты</w:t>
            </w:r>
          </w:p>
        </w:tc>
        <w:tc>
          <w:tcPr>
            <w:tcW w:w="2268" w:type="dxa"/>
          </w:tcPr>
          <w:p w:rsidR="0026562E" w:rsidRDefault="0026562E">
            <w:pPr>
              <w:pStyle w:val="ConsPlusNormal"/>
            </w:pPr>
          </w:p>
        </w:tc>
        <w:tc>
          <w:tcPr>
            <w:tcW w:w="2041" w:type="dxa"/>
          </w:tcPr>
          <w:p w:rsidR="0026562E" w:rsidRDefault="0026562E">
            <w:pPr>
              <w:pStyle w:val="ConsPlusNormal"/>
            </w:pPr>
          </w:p>
        </w:tc>
      </w:tr>
      <w:tr w:rsidR="0026562E">
        <w:tc>
          <w:tcPr>
            <w:tcW w:w="1191" w:type="dxa"/>
          </w:tcPr>
          <w:p w:rsidR="0026562E" w:rsidRDefault="0026562E">
            <w:pPr>
              <w:pStyle w:val="ConsPlusNormal"/>
              <w:jc w:val="center"/>
            </w:pPr>
            <w:r>
              <w:t>L01XC</w:t>
            </w:r>
          </w:p>
        </w:tc>
        <w:tc>
          <w:tcPr>
            <w:tcW w:w="3458" w:type="dxa"/>
            <w:gridSpan w:val="2"/>
          </w:tcPr>
          <w:p w:rsidR="0026562E" w:rsidRDefault="0026562E">
            <w:pPr>
              <w:pStyle w:val="ConsPlusNormal"/>
            </w:pPr>
            <w:r>
              <w:t>моноклональные антитела</w:t>
            </w:r>
          </w:p>
        </w:tc>
        <w:tc>
          <w:tcPr>
            <w:tcW w:w="2268" w:type="dxa"/>
          </w:tcPr>
          <w:p w:rsidR="0026562E" w:rsidRDefault="0026562E">
            <w:pPr>
              <w:pStyle w:val="ConsPlusNormal"/>
            </w:pPr>
            <w:r>
              <w:t xml:space="preserve">бевацизумаб </w:t>
            </w:r>
            <w:hyperlink w:anchor="P5020" w:history="1">
              <w:r>
                <w:rPr>
                  <w:color w:val="0000FF"/>
                </w:rPr>
                <w:t>&lt;*&gt;</w:t>
              </w:r>
            </w:hyperlink>
          </w:p>
        </w:tc>
        <w:tc>
          <w:tcPr>
            <w:tcW w:w="2041" w:type="dxa"/>
          </w:tcPr>
          <w:p w:rsidR="0026562E" w:rsidRDefault="0026562E">
            <w:pPr>
              <w:pStyle w:val="ConsPlusNormal"/>
            </w:pPr>
            <w:r>
              <w:t>концентрат для приготовления раствора для инфузий</w:t>
            </w:r>
          </w:p>
        </w:tc>
      </w:tr>
      <w:tr w:rsidR="0026562E">
        <w:tc>
          <w:tcPr>
            <w:tcW w:w="1191" w:type="dxa"/>
          </w:tcPr>
          <w:p w:rsidR="0026562E" w:rsidRDefault="0026562E">
            <w:pPr>
              <w:pStyle w:val="ConsPlusNormal"/>
            </w:pPr>
          </w:p>
        </w:tc>
        <w:tc>
          <w:tcPr>
            <w:tcW w:w="3458" w:type="dxa"/>
            <w:gridSpan w:val="2"/>
          </w:tcPr>
          <w:p w:rsidR="0026562E" w:rsidRDefault="0026562E">
            <w:pPr>
              <w:pStyle w:val="ConsPlusNormal"/>
            </w:pPr>
          </w:p>
        </w:tc>
        <w:tc>
          <w:tcPr>
            <w:tcW w:w="2268" w:type="dxa"/>
          </w:tcPr>
          <w:p w:rsidR="0026562E" w:rsidRDefault="0026562E">
            <w:pPr>
              <w:pStyle w:val="ConsPlusNormal"/>
            </w:pPr>
            <w:r>
              <w:t xml:space="preserve">ритуксимаб </w:t>
            </w:r>
            <w:hyperlink w:anchor="P5020" w:history="1">
              <w:r>
                <w:rPr>
                  <w:color w:val="0000FF"/>
                </w:rPr>
                <w:t>&lt;*&gt;</w:t>
              </w:r>
            </w:hyperlink>
          </w:p>
        </w:tc>
        <w:tc>
          <w:tcPr>
            <w:tcW w:w="2041" w:type="dxa"/>
          </w:tcPr>
          <w:p w:rsidR="0026562E" w:rsidRDefault="0026562E">
            <w:pPr>
              <w:pStyle w:val="ConsPlusNormal"/>
            </w:pPr>
            <w:r>
              <w:t>концентрат для приготовления раствора для инфузий</w:t>
            </w:r>
          </w:p>
        </w:tc>
      </w:tr>
      <w:tr w:rsidR="0026562E">
        <w:tc>
          <w:tcPr>
            <w:tcW w:w="1191" w:type="dxa"/>
          </w:tcPr>
          <w:p w:rsidR="0026562E" w:rsidRDefault="0026562E">
            <w:pPr>
              <w:pStyle w:val="ConsPlusNormal"/>
            </w:pPr>
          </w:p>
        </w:tc>
        <w:tc>
          <w:tcPr>
            <w:tcW w:w="3458" w:type="dxa"/>
            <w:gridSpan w:val="2"/>
          </w:tcPr>
          <w:p w:rsidR="0026562E" w:rsidRDefault="0026562E">
            <w:pPr>
              <w:pStyle w:val="ConsPlusNormal"/>
            </w:pPr>
          </w:p>
        </w:tc>
        <w:tc>
          <w:tcPr>
            <w:tcW w:w="2268" w:type="dxa"/>
          </w:tcPr>
          <w:p w:rsidR="0026562E" w:rsidRDefault="0026562E">
            <w:pPr>
              <w:pStyle w:val="ConsPlusNormal"/>
            </w:pPr>
            <w:r>
              <w:t xml:space="preserve">трастузумаб </w:t>
            </w:r>
            <w:hyperlink w:anchor="P5020" w:history="1">
              <w:r>
                <w:rPr>
                  <w:color w:val="0000FF"/>
                </w:rPr>
                <w:t>&lt;*&gt;</w:t>
              </w:r>
            </w:hyperlink>
          </w:p>
        </w:tc>
        <w:tc>
          <w:tcPr>
            <w:tcW w:w="2041" w:type="dxa"/>
          </w:tcPr>
          <w:p w:rsidR="0026562E" w:rsidRDefault="0026562E">
            <w:pPr>
              <w:pStyle w:val="ConsPlusNormal"/>
            </w:pPr>
            <w:r>
              <w:t>лиофилизат для приготовления концентрата для приготовления раствора для инфузий;</w:t>
            </w:r>
          </w:p>
          <w:p w:rsidR="0026562E" w:rsidRDefault="0026562E">
            <w:pPr>
              <w:pStyle w:val="ConsPlusNormal"/>
            </w:pPr>
            <w:r>
              <w:t>лиофилизат для приготовления раствора для инфузий</w:t>
            </w:r>
          </w:p>
          <w:p w:rsidR="0026562E" w:rsidRDefault="0026562E">
            <w:pPr>
              <w:pStyle w:val="ConsPlusNormal"/>
            </w:pPr>
            <w:r>
              <w:t>раствор для подкожного введения</w:t>
            </w:r>
          </w:p>
        </w:tc>
      </w:tr>
      <w:tr w:rsidR="0026562E">
        <w:tc>
          <w:tcPr>
            <w:tcW w:w="1191" w:type="dxa"/>
          </w:tcPr>
          <w:p w:rsidR="0026562E" w:rsidRDefault="0026562E">
            <w:pPr>
              <w:pStyle w:val="ConsPlusNormal"/>
              <w:jc w:val="center"/>
            </w:pPr>
            <w:r>
              <w:t>L01XE</w:t>
            </w:r>
          </w:p>
        </w:tc>
        <w:tc>
          <w:tcPr>
            <w:tcW w:w="3458" w:type="dxa"/>
            <w:gridSpan w:val="2"/>
          </w:tcPr>
          <w:p w:rsidR="0026562E" w:rsidRDefault="0026562E">
            <w:pPr>
              <w:pStyle w:val="ConsPlusNormal"/>
            </w:pPr>
            <w:r>
              <w:t>ингибиторы протеинкиназы</w:t>
            </w:r>
          </w:p>
        </w:tc>
        <w:tc>
          <w:tcPr>
            <w:tcW w:w="2268" w:type="dxa"/>
          </w:tcPr>
          <w:p w:rsidR="0026562E" w:rsidRDefault="0026562E">
            <w:pPr>
              <w:pStyle w:val="ConsPlusNormal"/>
            </w:pPr>
          </w:p>
        </w:tc>
        <w:tc>
          <w:tcPr>
            <w:tcW w:w="2041" w:type="dxa"/>
          </w:tcPr>
          <w:p w:rsidR="0026562E" w:rsidRDefault="0026562E">
            <w:pPr>
              <w:pStyle w:val="ConsPlusNormal"/>
            </w:pPr>
          </w:p>
        </w:tc>
      </w:tr>
      <w:tr w:rsidR="0026562E">
        <w:tc>
          <w:tcPr>
            <w:tcW w:w="1191" w:type="dxa"/>
          </w:tcPr>
          <w:p w:rsidR="0026562E" w:rsidRDefault="0026562E">
            <w:pPr>
              <w:pStyle w:val="ConsPlusNormal"/>
            </w:pPr>
          </w:p>
        </w:tc>
        <w:tc>
          <w:tcPr>
            <w:tcW w:w="3458" w:type="dxa"/>
            <w:gridSpan w:val="2"/>
          </w:tcPr>
          <w:p w:rsidR="0026562E" w:rsidRDefault="0026562E">
            <w:pPr>
              <w:pStyle w:val="ConsPlusNormal"/>
            </w:pPr>
          </w:p>
        </w:tc>
        <w:tc>
          <w:tcPr>
            <w:tcW w:w="2268" w:type="dxa"/>
          </w:tcPr>
          <w:p w:rsidR="0026562E" w:rsidRDefault="0026562E">
            <w:pPr>
              <w:pStyle w:val="ConsPlusNormal"/>
            </w:pPr>
            <w:r>
              <w:t xml:space="preserve">эрлотиниб </w:t>
            </w:r>
            <w:hyperlink w:anchor="P5020" w:history="1">
              <w:r>
                <w:rPr>
                  <w:color w:val="0000FF"/>
                </w:rPr>
                <w:t>&lt;*&gt;</w:t>
              </w:r>
            </w:hyperlink>
          </w:p>
        </w:tc>
        <w:tc>
          <w:tcPr>
            <w:tcW w:w="2041" w:type="dxa"/>
          </w:tcPr>
          <w:p w:rsidR="0026562E" w:rsidRDefault="0026562E">
            <w:pPr>
              <w:pStyle w:val="ConsPlusNormal"/>
            </w:pPr>
            <w:r>
              <w:t>таблетки, покрытые пленочной оболочкой</w:t>
            </w:r>
          </w:p>
        </w:tc>
      </w:tr>
      <w:tr w:rsidR="0026562E">
        <w:tc>
          <w:tcPr>
            <w:tcW w:w="1191" w:type="dxa"/>
          </w:tcPr>
          <w:p w:rsidR="0026562E" w:rsidRDefault="0026562E">
            <w:pPr>
              <w:pStyle w:val="ConsPlusNormal"/>
              <w:jc w:val="center"/>
            </w:pPr>
            <w:r>
              <w:t>L01XX</w:t>
            </w:r>
          </w:p>
        </w:tc>
        <w:tc>
          <w:tcPr>
            <w:tcW w:w="3458" w:type="dxa"/>
            <w:gridSpan w:val="2"/>
          </w:tcPr>
          <w:p w:rsidR="0026562E" w:rsidRDefault="0026562E">
            <w:pPr>
              <w:pStyle w:val="ConsPlusNormal"/>
            </w:pPr>
            <w:r>
              <w:t>прочие противоопухолевые препараты</w:t>
            </w:r>
          </w:p>
        </w:tc>
        <w:tc>
          <w:tcPr>
            <w:tcW w:w="2268" w:type="dxa"/>
          </w:tcPr>
          <w:p w:rsidR="0026562E" w:rsidRDefault="0026562E">
            <w:pPr>
              <w:pStyle w:val="ConsPlusNormal"/>
            </w:pPr>
          </w:p>
        </w:tc>
        <w:tc>
          <w:tcPr>
            <w:tcW w:w="2041" w:type="dxa"/>
          </w:tcPr>
          <w:p w:rsidR="0026562E" w:rsidRDefault="0026562E">
            <w:pPr>
              <w:pStyle w:val="ConsPlusNormal"/>
            </w:pPr>
          </w:p>
        </w:tc>
      </w:tr>
      <w:tr w:rsidR="0026562E">
        <w:tc>
          <w:tcPr>
            <w:tcW w:w="1191" w:type="dxa"/>
          </w:tcPr>
          <w:p w:rsidR="0026562E" w:rsidRDefault="0026562E">
            <w:pPr>
              <w:pStyle w:val="ConsPlusNormal"/>
            </w:pPr>
          </w:p>
        </w:tc>
        <w:tc>
          <w:tcPr>
            <w:tcW w:w="3458" w:type="dxa"/>
            <w:gridSpan w:val="2"/>
          </w:tcPr>
          <w:p w:rsidR="0026562E" w:rsidRDefault="0026562E">
            <w:pPr>
              <w:pStyle w:val="ConsPlusNormal"/>
            </w:pPr>
          </w:p>
        </w:tc>
        <w:tc>
          <w:tcPr>
            <w:tcW w:w="2268" w:type="dxa"/>
          </w:tcPr>
          <w:p w:rsidR="0026562E" w:rsidRDefault="0026562E">
            <w:pPr>
              <w:pStyle w:val="ConsPlusNormal"/>
            </w:pPr>
            <w:r>
              <w:t xml:space="preserve">гидроксикарбамид </w:t>
            </w:r>
            <w:hyperlink w:anchor="P5020" w:history="1">
              <w:r>
                <w:rPr>
                  <w:color w:val="0000FF"/>
                </w:rPr>
                <w:t>&lt;*&gt;</w:t>
              </w:r>
            </w:hyperlink>
          </w:p>
        </w:tc>
        <w:tc>
          <w:tcPr>
            <w:tcW w:w="2041" w:type="dxa"/>
          </w:tcPr>
          <w:p w:rsidR="0026562E" w:rsidRDefault="0026562E">
            <w:pPr>
              <w:pStyle w:val="ConsPlusNormal"/>
            </w:pPr>
            <w:r>
              <w:t>капсулы</w:t>
            </w:r>
          </w:p>
        </w:tc>
      </w:tr>
      <w:tr w:rsidR="0026562E">
        <w:tc>
          <w:tcPr>
            <w:tcW w:w="1191" w:type="dxa"/>
          </w:tcPr>
          <w:p w:rsidR="0026562E" w:rsidRDefault="0026562E">
            <w:pPr>
              <w:pStyle w:val="ConsPlusNormal"/>
            </w:pPr>
          </w:p>
        </w:tc>
        <w:tc>
          <w:tcPr>
            <w:tcW w:w="3458" w:type="dxa"/>
            <w:gridSpan w:val="2"/>
          </w:tcPr>
          <w:p w:rsidR="0026562E" w:rsidRDefault="0026562E">
            <w:pPr>
              <w:pStyle w:val="ConsPlusNormal"/>
            </w:pPr>
          </w:p>
        </w:tc>
        <w:tc>
          <w:tcPr>
            <w:tcW w:w="2268" w:type="dxa"/>
          </w:tcPr>
          <w:p w:rsidR="0026562E" w:rsidRDefault="0026562E">
            <w:pPr>
              <w:pStyle w:val="ConsPlusNormal"/>
            </w:pPr>
            <w:r>
              <w:t xml:space="preserve">третиноин </w:t>
            </w:r>
            <w:hyperlink w:anchor="P5020" w:history="1">
              <w:r>
                <w:rPr>
                  <w:color w:val="0000FF"/>
                </w:rPr>
                <w:t>&lt;*&gt;</w:t>
              </w:r>
            </w:hyperlink>
          </w:p>
        </w:tc>
        <w:tc>
          <w:tcPr>
            <w:tcW w:w="2041" w:type="dxa"/>
          </w:tcPr>
          <w:p w:rsidR="0026562E" w:rsidRDefault="0026562E">
            <w:pPr>
              <w:pStyle w:val="ConsPlusNormal"/>
            </w:pPr>
            <w:r>
              <w:t>капсулы</w:t>
            </w:r>
          </w:p>
        </w:tc>
      </w:tr>
      <w:tr w:rsidR="0026562E">
        <w:tc>
          <w:tcPr>
            <w:tcW w:w="1191" w:type="dxa"/>
          </w:tcPr>
          <w:p w:rsidR="0026562E" w:rsidRDefault="0026562E">
            <w:pPr>
              <w:pStyle w:val="ConsPlusNormal"/>
              <w:jc w:val="center"/>
            </w:pPr>
            <w:r>
              <w:t>L02</w:t>
            </w:r>
          </w:p>
        </w:tc>
        <w:tc>
          <w:tcPr>
            <w:tcW w:w="3458" w:type="dxa"/>
            <w:gridSpan w:val="2"/>
          </w:tcPr>
          <w:p w:rsidR="0026562E" w:rsidRDefault="0026562E">
            <w:pPr>
              <w:pStyle w:val="ConsPlusNormal"/>
            </w:pPr>
            <w:r>
              <w:t>противоопухолевые гормональные препараты</w:t>
            </w:r>
          </w:p>
        </w:tc>
        <w:tc>
          <w:tcPr>
            <w:tcW w:w="2268" w:type="dxa"/>
          </w:tcPr>
          <w:p w:rsidR="0026562E" w:rsidRDefault="0026562E">
            <w:pPr>
              <w:pStyle w:val="ConsPlusNormal"/>
            </w:pPr>
          </w:p>
        </w:tc>
        <w:tc>
          <w:tcPr>
            <w:tcW w:w="2041" w:type="dxa"/>
          </w:tcPr>
          <w:p w:rsidR="0026562E" w:rsidRDefault="0026562E">
            <w:pPr>
              <w:pStyle w:val="ConsPlusNormal"/>
            </w:pPr>
          </w:p>
        </w:tc>
      </w:tr>
      <w:tr w:rsidR="0026562E">
        <w:tc>
          <w:tcPr>
            <w:tcW w:w="1191" w:type="dxa"/>
          </w:tcPr>
          <w:p w:rsidR="0026562E" w:rsidRDefault="0026562E">
            <w:pPr>
              <w:pStyle w:val="ConsPlusNormal"/>
              <w:jc w:val="center"/>
            </w:pPr>
            <w:r>
              <w:t>L02A</w:t>
            </w:r>
          </w:p>
        </w:tc>
        <w:tc>
          <w:tcPr>
            <w:tcW w:w="3458" w:type="dxa"/>
            <w:gridSpan w:val="2"/>
          </w:tcPr>
          <w:p w:rsidR="0026562E" w:rsidRDefault="0026562E">
            <w:pPr>
              <w:pStyle w:val="ConsPlusNormal"/>
            </w:pPr>
            <w:r>
              <w:t>гормоны и родственные соединения</w:t>
            </w:r>
          </w:p>
        </w:tc>
        <w:tc>
          <w:tcPr>
            <w:tcW w:w="2268" w:type="dxa"/>
          </w:tcPr>
          <w:p w:rsidR="0026562E" w:rsidRDefault="0026562E">
            <w:pPr>
              <w:pStyle w:val="ConsPlusNormal"/>
            </w:pPr>
          </w:p>
        </w:tc>
        <w:tc>
          <w:tcPr>
            <w:tcW w:w="2041" w:type="dxa"/>
          </w:tcPr>
          <w:p w:rsidR="0026562E" w:rsidRDefault="0026562E">
            <w:pPr>
              <w:pStyle w:val="ConsPlusNormal"/>
            </w:pPr>
          </w:p>
        </w:tc>
      </w:tr>
      <w:tr w:rsidR="0026562E">
        <w:tc>
          <w:tcPr>
            <w:tcW w:w="1191" w:type="dxa"/>
          </w:tcPr>
          <w:p w:rsidR="0026562E" w:rsidRDefault="0026562E">
            <w:pPr>
              <w:pStyle w:val="ConsPlusNormal"/>
              <w:jc w:val="center"/>
            </w:pPr>
            <w:r>
              <w:t>L02AB</w:t>
            </w:r>
          </w:p>
        </w:tc>
        <w:tc>
          <w:tcPr>
            <w:tcW w:w="3458" w:type="dxa"/>
            <w:gridSpan w:val="2"/>
          </w:tcPr>
          <w:p w:rsidR="0026562E" w:rsidRDefault="0026562E">
            <w:pPr>
              <w:pStyle w:val="ConsPlusNormal"/>
            </w:pPr>
            <w:r>
              <w:t>гестагены</w:t>
            </w:r>
          </w:p>
        </w:tc>
        <w:tc>
          <w:tcPr>
            <w:tcW w:w="2268" w:type="dxa"/>
          </w:tcPr>
          <w:p w:rsidR="0026562E" w:rsidRDefault="0026562E">
            <w:pPr>
              <w:pStyle w:val="ConsPlusNormal"/>
            </w:pPr>
            <w:r>
              <w:t>медроксипрогестерон</w:t>
            </w:r>
          </w:p>
        </w:tc>
        <w:tc>
          <w:tcPr>
            <w:tcW w:w="2041" w:type="dxa"/>
          </w:tcPr>
          <w:p w:rsidR="0026562E" w:rsidRDefault="0026562E">
            <w:pPr>
              <w:pStyle w:val="ConsPlusNormal"/>
            </w:pPr>
            <w:r>
              <w:t xml:space="preserve">суспензия для внутримышечного </w:t>
            </w:r>
            <w:r>
              <w:lastRenderedPageBreak/>
              <w:t>введения; таблетки</w:t>
            </w:r>
          </w:p>
        </w:tc>
      </w:tr>
      <w:tr w:rsidR="0026562E">
        <w:tc>
          <w:tcPr>
            <w:tcW w:w="1191" w:type="dxa"/>
          </w:tcPr>
          <w:p w:rsidR="0026562E" w:rsidRDefault="0026562E">
            <w:pPr>
              <w:pStyle w:val="ConsPlusNormal"/>
              <w:jc w:val="center"/>
            </w:pPr>
            <w:r>
              <w:lastRenderedPageBreak/>
              <w:t>L02AE</w:t>
            </w:r>
          </w:p>
        </w:tc>
        <w:tc>
          <w:tcPr>
            <w:tcW w:w="3458" w:type="dxa"/>
            <w:gridSpan w:val="2"/>
          </w:tcPr>
          <w:p w:rsidR="0026562E" w:rsidRDefault="0026562E">
            <w:pPr>
              <w:pStyle w:val="ConsPlusNormal"/>
            </w:pPr>
            <w:r>
              <w:t>аналоги гонадотропин-рилизинг гормона</w:t>
            </w:r>
          </w:p>
        </w:tc>
        <w:tc>
          <w:tcPr>
            <w:tcW w:w="2268" w:type="dxa"/>
          </w:tcPr>
          <w:p w:rsidR="0026562E" w:rsidRDefault="0026562E">
            <w:pPr>
              <w:pStyle w:val="ConsPlusNormal"/>
            </w:pPr>
            <w:r>
              <w:t xml:space="preserve">бусерелин </w:t>
            </w:r>
            <w:hyperlink w:anchor="P5020" w:history="1">
              <w:r>
                <w:rPr>
                  <w:color w:val="0000FF"/>
                </w:rPr>
                <w:t>&lt;*&gt;</w:t>
              </w:r>
            </w:hyperlink>
          </w:p>
        </w:tc>
        <w:tc>
          <w:tcPr>
            <w:tcW w:w="2041" w:type="dxa"/>
          </w:tcPr>
          <w:p w:rsidR="0026562E" w:rsidRDefault="0026562E">
            <w:pPr>
              <w:pStyle w:val="ConsPlusNormal"/>
            </w:pPr>
            <w:r>
              <w:t>лиофилизат для приготовления суспензии для внутримышечного введения пролонгированного действия</w:t>
            </w:r>
          </w:p>
        </w:tc>
      </w:tr>
      <w:tr w:rsidR="0026562E">
        <w:tc>
          <w:tcPr>
            <w:tcW w:w="1191" w:type="dxa"/>
          </w:tcPr>
          <w:p w:rsidR="0026562E" w:rsidRDefault="0026562E">
            <w:pPr>
              <w:pStyle w:val="ConsPlusNormal"/>
            </w:pPr>
          </w:p>
        </w:tc>
        <w:tc>
          <w:tcPr>
            <w:tcW w:w="3458" w:type="dxa"/>
            <w:gridSpan w:val="2"/>
          </w:tcPr>
          <w:p w:rsidR="0026562E" w:rsidRDefault="0026562E">
            <w:pPr>
              <w:pStyle w:val="ConsPlusNormal"/>
            </w:pPr>
          </w:p>
        </w:tc>
        <w:tc>
          <w:tcPr>
            <w:tcW w:w="2268" w:type="dxa"/>
          </w:tcPr>
          <w:p w:rsidR="0026562E" w:rsidRDefault="0026562E">
            <w:pPr>
              <w:pStyle w:val="ConsPlusNormal"/>
            </w:pPr>
            <w:r>
              <w:t xml:space="preserve">гозерелин </w:t>
            </w:r>
            <w:hyperlink w:anchor="P5020" w:history="1">
              <w:r>
                <w:rPr>
                  <w:color w:val="0000FF"/>
                </w:rPr>
                <w:t>&lt;*&gt;</w:t>
              </w:r>
            </w:hyperlink>
          </w:p>
        </w:tc>
        <w:tc>
          <w:tcPr>
            <w:tcW w:w="2041" w:type="dxa"/>
          </w:tcPr>
          <w:p w:rsidR="0026562E" w:rsidRDefault="0026562E">
            <w:pPr>
              <w:pStyle w:val="ConsPlusNormal"/>
            </w:pPr>
            <w:r>
              <w:t>капсула для подкожного введения пролонгированного действия</w:t>
            </w:r>
          </w:p>
        </w:tc>
      </w:tr>
      <w:tr w:rsidR="0026562E">
        <w:tc>
          <w:tcPr>
            <w:tcW w:w="1191" w:type="dxa"/>
          </w:tcPr>
          <w:p w:rsidR="0026562E" w:rsidRDefault="0026562E">
            <w:pPr>
              <w:pStyle w:val="ConsPlusNormal"/>
              <w:jc w:val="center"/>
            </w:pPr>
            <w:r>
              <w:t>L02B</w:t>
            </w:r>
          </w:p>
        </w:tc>
        <w:tc>
          <w:tcPr>
            <w:tcW w:w="3458" w:type="dxa"/>
            <w:gridSpan w:val="2"/>
          </w:tcPr>
          <w:p w:rsidR="0026562E" w:rsidRDefault="0026562E">
            <w:pPr>
              <w:pStyle w:val="ConsPlusNormal"/>
            </w:pPr>
            <w:r>
              <w:t>антагонисты гормонов и родственные соединения</w:t>
            </w:r>
          </w:p>
        </w:tc>
        <w:tc>
          <w:tcPr>
            <w:tcW w:w="2268" w:type="dxa"/>
          </w:tcPr>
          <w:p w:rsidR="0026562E" w:rsidRDefault="0026562E">
            <w:pPr>
              <w:pStyle w:val="ConsPlusNormal"/>
            </w:pPr>
          </w:p>
        </w:tc>
        <w:tc>
          <w:tcPr>
            <w:tcW w:w="2041" w:type="dxa"/>
          </w:tcPr>
          <w:p w:rsidR="0026562E" w:rsidRDefault="0026562E">
            <w:pPr>
              <w:pStyle w:val="ConsPlusNormal"/>
            </w:pPr>
          </w:p>
        </w:tc>
      </w:tr>
      <w:tr w:rsidR="0026562E">
        <w:tc>
          <w:tcPr>
            <w:tcW w:w="1191" w:type="dxa"/>
          </w:tcPr>
          <w:p w:rsidR="0026562E" w:rsidRDefault="0026562E">
            <w:pPr>
              <w:pStyle w:val="ConsPlusNormal"/>
              <w:jc w:val="center"/>
            </w:pPr>
            <w:r>
              <w:t>L02BA</w:t>
            </w:r>
          </w:p>
        </w:tc>
        <w:tc>
          <w:tcPr>
            <w:tcW w:w="3458" w:type="dxa"/>
            <w:gridSpan w:val="2"/>
          </w:tcPr>
          <w:p w:rsidR="0026562E" w:rsidRDefault="0026562E">
            <w:pPr>
              <w:pStyle w:val="ConsPlusNormal"/>
            </w:pPr>
            <w:r>
              <w:t>антиэстрогены</w:t>
            </w:r>
          </w:p>
        </w:tc>
        <w:tc>
          <w:tcPr>
            <w:tcW w:w="2268" w:type="dxa"/>
          </w:tcPr>
          <w:p w:rsidR="0026562E" w:rsidRDefault="0026562E">
            <w:pPr>
              <w:pStyle w:val="ConsPlusNormal"/>
            </w:pPr>
            <w:r>
              <w:t>тамоксифен</w:t>
            </w:r>
          </w:p>
        </w:tc>
        <w:tc>
          <w:tcPr>
            <w:tcW w:w="2041" w:type="dxa"/>
          </w:tcPr>
          <w:p w:rsidR="0026562E" w:rsidRDefault="0026562E">
            <w:pPr>
              <w:pStyle w:val="ConsPlusNormal"/>
            </w:pPr>
            <w:r>
              <w:t>таблетки;</w:t>
            </w:r>
          </w:p>
          <w:p w:rsidR="0026562E" w:rsidRDefault="0026562E">
            <w:pPr>
              <w:pStyle w:val="ConsPlusNormal"/>
            </w:pPr>
            <w:r>
              <w:t>таблетки, покрытые оболочкой</w:t>
            </w:r>
          </w:p>
        </w:tc>
      </w:tr>
      <w:tr w:rsidR="0026562E">
        <w:tc>
          <w:tcPr>
            <w:tcW w:w="1191" w:type="dxa"/>
          </w:tcPr>
          <w:p w:rsidR="0026562E" w:rsidRDefault="0026562E">
            <w:pPr>
              <w:pStyle w:val="ConsPlusNormal"/>
            </w:pPr>
          </w:p>
        </w:tc>
        <w:tc>
          <w:tcPr>
            <w:tcW w:w="3458" w:type="dxa"/>
            <w:gridSpan w:val="2"/>
          </w:tcPr>
          <w:p w:rsidR="0026562E" w:rsidRDefault="0026562E">
            <w:pPr>
              <w:pStyle w:val="ConsPlusNormal"/>
            </w:pPr>
          </w:p>
        </w:tc>
        <w:tc>
          <w:tcPr>
            <w:tcW w:w="2268" w:type="dxa"/>
          </w:tcPr>
          <w:p w:rsidR="0026562E" w:rsidRDefault="0026562E">
            <w:pPr>
              <w:pStyle w:val="ConsPlusNormal"/>
            </w:pPr>
            <w:r>
              <w:t xml:space="preserve">фулвестрант </w:t>
            </w:r>
            <w:hyperlink w:anchor="P5020" w:history="1">
              <w:r>
                <w:rPr>
                  <w:color w:val="0000FF"/>
                </w:rPr>
                <w:t>&lt;*&gt;</w:t>
              </w:r>
            </w:hyperlink>
          </w:p>
        </w:tc>
        <w:tc>
          <w:tcPr>
            <w:tcW w:w="2041" w:type="dxa"/>
          </w:tcPr>
          <w:p w:rsidR="0026562E" w:rsidRDefault="0026562E">
            <w:pPr>
              <w:pStyle w:val="ConsPlusNormal"/>
            </w:pPr>
            <w:r>
              <w:t>раствор для внутримышечного введения</w:t>
            </w:r>
          </w:p>
        </w:tc>
      </w:tr>
      <w:tr w:rsidR="0026562E">
        <w:tc>
          <w:tcPr>
            <w:tcW w:w="1191" w:type="dxa"/>
          </w:tcPr>
          <w:p w:rsidR="0026562E" w:rsidRDefault="0026562E">
            <w:pPr>
              <w:pStyle w:val="ConsPlusNormal"/>
              <w:jc w:val="center"/>
            </w:pPr>
            <w:r>
              <w:t>L02BB</w:t>
            </w:r>
          </w:p>
        </w:tc>
        <w:tc>
          <w:tcPr>
            <w:tcW w:w="3458" w:type="dxa"/>
            <w:gridSpan w:val="2"/>
          </w:tcPr>
          <w:p w:rsidR="0026562E" w:rsidRDefault="0026562E">
            <w:pPr>
              <w:pStyle w:val="ConsPlusNormal"/>
            </w:pPr>
            <w:r>
              <w:t>антиандрогены</w:t>
            </w:r>
          </w:p>
        </w:tc>
        <w:tc>
          <w:tcPr>
            <w:tcW w:w="2268" w:type="dxa"/>
          </w:tcPr>
          <w:p w:rsidR="0026562E" w:rsidRDefault="0026562E">
            <w:pPr>
              <w:pStyle w:val="ConsPlusNormal"/>
            </w:pPr>
            <w:r>
              <w:t xml:space="preserve">бикалутамид </w:t>
            </w:r>
            <w:hyperlink w:anchor="P5020" w:history="1">
              <w:r>
                <w:rPr>
                  <w:color w:val="0000FF"/>
                </w:rPr>
                <w:t>&lt;*&gt;</w:t>
              </w:r>
            </w:hyperlink>
          </w:p>
        </w:tc>
        <w:tc>
          <w:tcPr>
            <w:tcW w:w="2041" w:type="dxa"/>
          </w:tcPr>
          <w:p w:rsidR="0026562E" w:rsidRDefault="0026562E">
            <w:pPr>
              <w:pStyle w:val="ConsPlusNormal"/>
            </w:pPr>
            <w:r>
              <w:t>таблетки, покрытые пленочной оболочкой</w:t>
            </w:r>
          </w:p>
        </w:tc>
      </w:tr>
      <w:tr w:rsidR="0026562E">
        <w:tc>
          <w:tcPr>
            <w:tcW w:w="1191" w:type="dxa"/>
          </w:tcPr>
          <w:p w:rsidR="0026562E" w:rsidRDefault="0026562E">
            <w:pPr>
              <w:pStyle w:val="ConsPlusNormal"/>
            </w:pPr>
          </w:p>
        </w:tc>
        <w:tc>
          <w:tcPr>
            <w:tcW w:w="3458" w:type="dxa"/>
            <w:gridSpan w:val="2"/>
          </w:tcPr>
          <w:p w:rsidR="0026562E" w:rsidRDefault="0026562E">
            <w:pPr>
              <w:pStyle w:val="ConsPlusNormal"/>
            </w:pPr>
          </w:p>
        </w:tc>
        <w:tc>
          <w:tcPr>
            <w:tcW w:w="2268" w:type="dxa"/>
          </w:tcPr>
          <w:p w:rsidR="0026562E" w:rsidRDefault="0026562E">
            <w:pPr>
              <w:pStyle w:val="ConsPlusNormal"/>
            </w:pPr>
            <w:r>
              <w:t>флутамид</w:t>
            </w:r>
          </w:p>
        </w:tc>
        <w:tc>
          <w:tcPr>
            <w:tcW w:w="2041" w:type="dxa"/>
          </w:tcPr>
          <w:p w:rsidR="0026562E" w:rsidRDefault="0026562E">
            <w:pPr>
              <w:pStyle w:val="ConsPlusNormal"/>
            </w:pPr>
            <w:r>
              <w:t>таблетки;</w:t>
            </w:r>
          </w:p>
          <w:p w:rsidR="0026562E" w:rsidRDefault="0026562E">
            <w:pPr>
              <w:pStyle w:val="ConsPlusNormal"/>
            </w:pPr>
            <w:r>
              <w:t>таблетки, покрытые пленочной оболочкой</w:t>
            </w:r>
          </w:p>
        </w:tc>
      </w:tr>
      <w:tr w:rsidR="0026562E">
        <w:tc>
          <w:tcPr>
            <w:tcW w:w="1191" w:type="dxa"/>
          </w:tcPr>
          <w:p w:rsidR="0026562E" w:rsidRDefault="0026562E">
            <w:pPr>
              <w:pStyle w:val="ConsPlusNormal"/>
              <w:jc w:val="center"/>
            </w:pPr>
            <w:r>
              <w:t>L02BG</w:t>
            </w:r>
          </w:p>
        </w:tc>
        <w:tc>
          <w:tcPr>
            <w:tcW w:w="3458" w:type="dxa"/>
            <w:gridSpan w:val="2"/>
          </w:tcPr>
          <w:p w:rsidR="0026562E" w:rsidRDefault="0026562E">
            <w:pPr>
              <w:pStyle w:val="ConsPlusNormal"/>
            </w:pPr>
            <w:r>
              <w:t>ингибиторы ароматазы</w:t>
            </w:r>
          </w:p>
        </w:tc>
        <w:tc>
          <w:tcPr>
            <w:tcW w:w="2268" w:type="dxa"/>
          </w:tcPr>
          <w:p w:rsidR="0026562E" w:rsidRDefault="0026562E">
            <w:pPr>
              <w:pStyle w:val="ConsPlusNormal"/>
            </w:pPr>
            <w:r>
              <w:t>анастрозол</w:t>
            </w:r>
          </w:p>
        </w:tc>
        <w:tc>
          <w:tcPr>
            <w:tcW w:w="2041" w:type="dxa"/>
          </w:tcPr>
          <w:p w:rsidR="0026562E" w:rsidRDefault="0026562E">
            <w:pPr>
              <w:pStyle w:val="ConsPlusNormal"/>
            </w:pPr>
            <w:r>
              <w:t>таблетки, покрытые пленочной оболочкой</w:t>
            </w:r>
          </w:p>
        </w:tc>
      </w:tr>
      <w:tr w:rsidR="0026562E">
        <w:tc>
          <w:tcPr>
            <w:tcW w:w="1191" w:type="dxa"/>
          </w:tcPr>
          <w:p w:rsidR="0026562E" w:rsidRDefault="0026562E">
            <w:pPr>
              <w:pStyle w:val="ConsPlusNormal"/>
              <w:jc w:val="center"/>
            </w:pPr>
            <w:r>
              <w:t>L03</w:t>
            </w:r>
          </w:p>
        </w:tc>
        <w:tc>
          <w:tcPr>
            <w:tcW w:w="3458" w:type="dxa"/>
            <w:gridSpan w:val="2"/>
          </w:tcPr>
          <w:p w:rsidR="0026562E" w:rsidRDefault="0026562E">
            <w:pPr>
              <w:pStyle w:val="ConsPlusNormal"/>
            </w:pPr>
            <w:r>
              <w:t>иммуностимуляторы</w:t>
            </w:r>
          </w:p>
        </w:tc>
        <w:tc>
          <w:tcPr>
            <w:tcW w:w="2268" w:type="dxa"/>
          </w:tcPr>
          <w:p w:rsidR="0026562E" w:rsidRDefault="0026562E">
            <w:pPr>
              <w:pStyle w:val="ConsPlusNormal"/>
            </w:pPr>
          </w:p>
        </w:tc>
        <w:tc>
          <w:tcPr>
            <w:tcW w:w="2041" w:type="dxa"/>
          </w:tcPr>
          <w:p w:rsidR="0026562E" w:rsidRDefault="0026562E">
            <w:pPr>
              <w:pStyle w:val="ConsPlusNormal"/>
            </w:pPr>
          </w:p>
        </w:tc>
      </w:tr>
      <w:tr w:rsidR="0026562E">
        <w:tc>
          <w:tcPr>
            <w:tcW w:w="1191" w:type="dxa"/>
          </w:tcPr>
          <w:p w:rsidR="0026562E" w:rsidRDefault="0026562E">
            <w:pPr>
              <w:pStyle w:val="ConsPlusNormal"/>
              <w:jc w:val="center"/>
            </w:pPr>
            <w:r>
              <w:t>L03A</w:t>
            </w:r>
          </w:p>
        </w:tc>
        <w:tc>
          <w:tcPr>
            <w:tcW w:w="3458" w:type="dxa"/>
            <w:gridSpan w:val="2"/>
          </w:tcPr>
          <w:p w:rsidR="0026562E" w:rsidRDefault="0026562E">
            <w:pPr>
              <w:pStyle w:val="ConsPlusNormal"/>
            </w:pPr>
            <w:r>
              <w:t>иммуностимуляторы</w:t>
            </w:r>
          </w:p>
        </w:tc>
        <w:tc>
          <w:tcPr>
            <w:tcW w:w="2268" w:type="dxa"/>
          </w:tcPr>
          <w:p w:rsidR="0026562E" w:rsidRDefault="0026562E">
            <w:pPr>
              <w:pStyle w:val="ConsPlusNormal"/>
            </w:pPr>
          </w:p>
        </w:tc>
        <w:tc>
          <w:tcPr>
            <w:tcW w:w="2041" w:type="dxa"/>
          </w:tcPr>
          <w:p w:rsidR="0026562E" w:rsidRDefault="0026562E">
            <w:pPr>
              <w:pStyle w:val="ConsPlusNormal"/>
            </w:pPr>
          </w:p>
        </w:tc>
      </w:tr>
      <w:tr w:rsidR="0026562E">
        <w:tc>
          <w:tcPr>
            <w:tcW w:w="1191" w:type="dxa"/>
          </w:tcPr>
          <w:p w:rsidR="0026562E" w:rsidRDefault="0026562E">
            <w:pPr>
              <w:pStyle w:val="ConsPlusNormal"/>
              <w:jc w:val="center"/>
            </w:pPr>
            <w:r>
              <w:t>L03AB</w:t>
            </w:r>
          </w:p>
        </w:tc>
        <w:tc>
          <w:tcPr>
            <w:tcW w:w="3458" w:type="dxa"/>
            <w:gridSpan w:val="2"/>
          </w:tcPr>
          <w:p w:rsidR="0026562E" w:rsidRDefault="0026562E">
            <w:pPr>
              <w:pStyle w:val="ConsPlusNormal"/>
            </w:pPr>
            <w:r>
              <w:t>интерфероныдакарб</w:t>
            </w:r>
          </w:p>
        </w:tc>
        <w:tc>
          <w:tcPr>
            <w:tcW w:w="2268" w:type="dxa"/>
          </w:tcPr>
          <w:p w:rsidR="0026562E" w:rsidRDefault="0026562E">
            <w:pPr>
              <w:pStyle w:val="ConsPlusNormal"/>
            </w:pPr>
            <w:r>
              <w:t xml:space="preserve">интерферон альфа </w:t>
            </w:r>
            <w:hyperlink w:anchor="P5020" w:history="1">
              <w:r>
                <w:rPr>
                  <w:color w:val="0000FF"/>
                </w:rPr>
                <w:t>&lt;*&gt;</w:t>
              </w:r>
            </w:hyperlink>
          </w:p>
        </w:tc>
        <w:tc>
          <w:tcPr>
            <w:tcW w:w="2041" w:type="dxa"/>
          </w:tcPr>
          <w:p w:rsidR="0026562E" w:rsidRDefault="0026562E">
            <w:pPr>
              <w:pStyle w:val="ConsPlusNormal"/>
            </w:pPr>
            <w:r>
              <w:t>лиофилизат для приготовления раствора для внутримышечного и подкожного введения;</w:t>
            </w:r>
          </w:p>
          <w:p w:rsidR="0026562E" w:rsidRDefault="0026562E">
            <w:pPr>
              <w:pStyle w:val="ConsPlusNormal"/>
            </w:pPr>
            <w:r>
              <w:t>лиофилизат для приготовления раствора для внутримышечного, субконъюнктивальн</w:t>
            </w:r>
            <w:r>
              <w:lastRenderedPageBreak/>
              <w:t>ого введения и закапывания в глаз;</w:t>
            </w:r>
          </w:p>
          <w:p w:rsidR="0026562E" w:rsidRDefault="0026562E">
            <w:pPr>
              <w:pStyle w:val="ConsPlusNormal"/>
            </w:pPr>
            <w:r>
              <w:t>лиофилизат для приготовления раствора для инъекций;</w:t>
            </w:r>
          </w:p>
          <w:p w:rsidR="0026562E" w:rsidRDefault="0026562E">
            <w:pPr>
              <w:pStyle w:val="ConsPlusNormal"/>
            </w:pPr>
            <w:r>
              <w:t>лиофилизат для приготовления раствора для инъекций и местного применения; раствор для внутримышечного, субконъюнктивального введения и закапывания в глаз;</w:t>
            </w:r>
          </w:p>
          <w:p w:rsidR="0026562E" w:rsidRDefault="0026562E">
            <w:pPr>
              <w:pStyle w:val="ConsPlusNormal"/>
            </w:pPr>
            <w:r>
              <w:t>раствор для инъекций;</w:t>
            </w:r>
          </w:p>
          <w:p w:rsidR="0026562E" w:rsidRDefault="0026562E">
            <w:pPr>
              <w:pStyle w:val="ConsPlusNormal"/>
            </w:pPr>
            <w:r>
              <w:t>раствор для внутривенного и подкожного введения;</w:t>
            </w:r>
          </w:p>
          <w:p w:rsidR="0026562E" w:rsidRDefault="0026562E">
            <w:pPr>
              <w:pStyle w:val="ConsPlusNormal"/>
            </w:pPr>
            <w:r>
              <w:t>раствор для подкожного введения</w:t>
            </w:r>
          </w:p>
        </w:tc>
      </w:tr>
      <w:tr w:rsidR="0026562E">
        <w:tc>
          <w:tcPr>
            <w:tcW w:w="1191" w:type="dxa"/>
          </w:tcPr>
          <w:p w:rsidR="0026562E" w:rsidRDefault="0026562E">
            <w:pPr>
              <w:pStyle w:val="ConsPlusNormal"/>
            </w:pPr>
          </w:p>
        </w:tc>
        <w:tc>
          <w:tcPr>
            <w:tcW w:w="3458" w:type="dxa"/>
            <w:gridSpan w:val="2"/>
          </w:tcPr>
          <w:p w:rsidR="0026562E" w:rsidRDefault="0026562E">
            <w:pPr>
              <w:pStyle w:val="ConsPlusNormal"/>
            </w:pPr>
          </w:p>
        </w:tc>
        <w:tc>
          <w:tcPr>
            <w:tcW w:w="2268" w:type="dxa"/>
          </w:tcPr>
          <w:p w:rsidR="0026562E" w:rsidRDefault="0026562E">
            <w:pPr>
              <w:pStyle w:val="ConsPlusNormal"/>
            </w:pPr>
            <w:r>
              <w:t>пэгинтерферон альфа-2a</w:t>
            </w:r>
          </w:p>
        </w:tc>
        <w:tc>
          <w:tcPr>
            <w:tcW w:w="2041" w:type="dxa"/>
          </w:tcPr>
          <w:p w:rsidR="0026562E" w:rsidRDefault="0026562E">
            <w:pPr>
              <w:pStyle w:val="ConsPlusNormal"/>
            </w:pPr>
            <w:r>
              <w:t>раствор для подкожного введения</w:t>
            </w:r>
          </w:p>
        </w:tc>
      </w:tr>
      <w:tr w:rsidR="0026562E">
        <w:tc>
          <w:tcPr>
            <w:tcW w:w="1191" w:type="dxa"/>
          </w:tcPr>
          <w:p w:rsidR="0026562E" w:rsidRDefault="0026562E">
            <w:pPr>
              <w:pStyle w:val="ConsPlusNormal"/>
            </w:pPr>
          </w:p>
        </w:tc>
        <w:tc>
          <w:tcPr>
            <w:tcW w:w="3458" w:type="dxa"/>
            <w:gridSpan w:val="2"/>
          </w:tcPr>
          <w:p w:rsidR="0026562E" w:rsidRDefault="0026562E">
            <w:pPr>
              <w:pStyle w:val="ConsPlusNormal"/>
            </w:pPr>
          </w:p>
        </w:tc>
        <w:tc>
          <w:tcPr>
            <w:tcW w:w="2268" w:type="dxa"/>
          </w:tcPr>
          <w:p w:rsidR="0026562E" w:rsidRDefault="0026562E">
            <w:pPr>
              <w:pStyle w:val="ConsPlusNormal"/>
            </w:pPr>
            <w:r>
              <w:t>пэгинтерферон альфа-2b</w:t>
            </w:r>
          </w:p>
        </w:tc>
        <w:tc>
          <w:tcPr>
            <w:tcW w:w="2041" w:type="dxa"/>
          </w:tcPr>
          <w:p w:rsidR="0026562E" w:rsidRDefault="0026562E">
            <w:pPr>
              <w:pStyle w:val="ConsPlusNormal"/>
            </w:pPr>
            <w:r>
              <w:t>лиофилизат для приготовления раствора для подкожного введения</w:t>
            </w:r>
          </w:p>
        </w:tc>
      </w:tr>
      <w:tr w:rsidR="0026562E">
        <w:tc>
          <w:tcPr>
            <w:tcW w:w="1191" w:type="dxa"/>
          </w:tcPr>
          <w:p w:rsidR="0026562E" w:rsidRDefault="0026562E">
            <w:pPr>
              <w:pStyle w:val="ConsPlusNormal"/>
              <w:jc w:val="center"/>
            </w:pPr>
            <w:r>
              <w:t>L04</w:t>
            </w:r>
          </w:p>
        </w:tc>
        <w:tc>
          <w:tcPr>
            <w:tcW w:w="3458" w:type="dxa"/>
            <w:gridSpan w:val="2"/>
          </w:tcPr>
          <w:p w:rsidR="0026562E" w:rsidRDefault="0026562E">
            <w:pPr>
              <w:pStyle w:val="ConsPlusNormal"/>
            </w:pPr>
            <w:r>
              <w:t>иммунодепрессанты</w:t>
            </w:r>
          </w:p>
        </w:tc>
        <w:tc>
          <w:tcPr>
            <w:tcW w:w="2268" w:type="dxa"/>
          </w:tcPr>
          <w:p w:rsidR="0026562E" w:rsidRDefault="0026562E">
            <w:pPr>
              <w:pStyle w:val="ConsPlusNormal"/>
            </w:pPr>
          </w:p>
        </w:tc>
        <w:tc>
          <w:tcPr>
            <w:tcW w:w="2041" w:type="dxa"/>
          </w:tcPr>
          <w:p w:rsidR="0026562E" w:rsidRDefault="0026562E">
            <w:pPr>
              <w:pStyle w:val="ConsPlusNormal"/>
            </w:pPr>
          </w:p>
        </w:tc>
      </w:tr>
      <w:tr w:rsidR="0026562E">
        <w:tc>
          <w:tcPr>
            <w:tcW w:w="1191" w:type="dxa"/>
          </w:tcPr>
          <w:p w:rsidR="0026562E" w:rsidRDefault="0026562E">
            <w:pPr>
              <w:pStyle w:val="ConsPlusNormal"/>
              <w:jc w:val="center"/>
            </w:pPr>
            <w:r>
              <w:t>L04A</w:t>
            </w:r>
          </w:p>
        </w:tc>
        <w:tc>
          <w:tcPr>
            <w:tcW w:w="3458" w:type="dxa"/>
            <w:gridSpan w:val="2"/>
          </w:tcPr>
          <w:p w:rsidR="0026562E" w:rsidRDefault="0026562E">
            <w:pPr>
              <w:pStyle w:val="ConsPlusNormal"/>
            </w:pPr>
            <w:r>
              <w:t>селективные иммунодепрессанты</w:t>
            </w:r>
          </w:p>
        </w:tc>
        <w:tc>
          <w:tcPr>
            <w:tcW w:w="2268" w:type="dxa"/>
          </w:tcPr>
          <w:p w:rsidR="0026562E" w:rsidRDefault="0026562E">
            <w:pPr>
              <w:pStyle w:val="ConsPlusNormal"/>
            </w:pPr>
            <w:r>
              <w:t xml:space="preserve">лефлунамид </w:t>
            </w:r>
            <w:hyperlink w:anchor="P5020" w:history="1">
              <w:r>
                <w:rPr>
                  <w:color w:val="0000FF"/>
                </w:rPr>
                <w:t>&lt;*&gt;</w:t>
              </w:r>
            </w:hyperlink>
          </w:p>
        </w:tc>
        <w:tc>
          <w:tcPr>
            <w:tcW w:w="2041" w:type="dxa"/>
          </w:tcPr>
          <w:p w:rsidR="0026562E" w:rsidRDefault="0026562E">
            <w:pPr>
              <w:pStyle w:val="ConsPlusNormal"/>
            </w:pPr>
            <w:r>
              <w:t>таблетки, покрытые пленочной оболочкой</w:t>
            </w:r>
          </w:p>
        </w:tc>
      </w:tr>
      <w:tr w:rsidR="0026562E">
        <w:tc>
          <w:tcPr>
            <w:tcW w:w="1191" w:type="dxa"/>
          </w:tcPr>
          <w:p w:rsidR="0026562E" w:rsidRDefault="0026562E">
            <w:pPr>
              <w:pStyle w:val="ConsPlusNormal"/>
              <w:jc w:val="center"/>
            </w:pPr>
            <w:r>
              <w:t>L04AB</w:t>
            </w:r>
          </w:p>
        </w:tc>
        <w:tc>
          <w:tcPr>
            <w:tcW w:w="3458" w:type="dxa"/>
            <w:gridSpan w:val="2"/>
          </w:tcPr>
          <w:p w:rsidR="0026562E" w:rsidRDefault="0026562E">
            <w:pPr>
              <w:pStyle w:val="ConsPlusNormal"/>
            </w:pPr>
            <w:r>
              <w:t>ингибиторы фактора некроза опухоли альфа (ФНО-альфа)</w:t>
            </w:r>
          </w:p>
        </w:tc>
        <w:tc>
          <w:tcPr>
            <w:tcW w:w="2268" w:type="dxa"/>
          </w:tcPr>
          <w:p w:rsidR="0026562E" w:rsidRDefault="0026562E">
            <w:pPr>
              <w:pStyle w:val="ConsPlusNormal"/>
            </w:pPr>
            <w:r>
              <w:t xml:space="preserve">адалимумаб </w:t>
            </w:r>
            <w:hyperlink w:anchor="P5020" w:history="1">
              <w:r>
                <w:rPr>
                  <w:color w:val="0000FF"/>
                </w:rPr>
                <w:t>&lt;*&gt;</w:t>
              </w:r>
            </w:hyperlink>
          </w:p>
        </w:tc>
        <w:tc>
          <w:tcPr>
            <w:tcW w:w="2041" w:type="dxa"/>
          </w:tcPr>
          <w:p w:rsidR="0026562E" w:rsidRDefault="0026562E">
            <w:pPr>
              <w:pStyle w:val="ConsPlusNormal"/>
            </w:pPr>
            <w:r>
              <w:t>раствор для подкожного введения</w:t>
            </w:r>
          </w:p>
        </w:tc>
      </w:tr>
      <w:tr w:rsidR="0026562E">
        <w:tc>
          <w:tcPr>
            <w:tcW w:w="1191" w:type="dxa"/>
          </w:tcPr>
          <w:p w:rsidR="0026562E" w:rsidRDefault="0026562E">
            <w:pPr>
              <w:pStyle w:val="ConsPlusNormal"/>
            </w:pPr>
          </w:p>
        </w:tc>
        <w:tc>
          <w:tcPr>
            <w:tcW w:w="3458" w:type="dxa"/>
            <w:gridSpan w:val="2"/>
          </w:tcPr>
          <w:p w:rsidR="0026562E" w:rsidRDefault="0026562E">
            <w:pPr>
              <w:pStyle w:val="ConsPlusNormal"/>
            </w:pPr>
          </w:p>
        </w:tc>
        <w:tc>
          <w:tcPr>
            <w:tcW w:w="2268" w:type="dxa"/>
          </w:tcPr>
          <w:p w:rsidR="0026562E" w:rsidRDefault="0026562E">
            <w:pPr>
              <w:pStyle w:val="ConsPlusNormal"/>
            </w:pPr>
            <w:r>
              <w:t xml:space="preserve">голимумаб </w:t>
            </w:r>
            <w:hyperlink w:anchor="P5020" w:history="1">
              <w:r>
                <w:rPr>
                  <w:color w:val="0000FF"/>
                </w:rPr>
                <w:t>&lt;*&gt;</w:t>
              </w:r>
            </w:hyperlink>
          </w:p>
        </w:tc>
        <w:tc>
          <w:tcPr>
            <w:tcW w:w="2041" w:type="dxa"/>
          </w:tcPr>
          <w:p w:rsidR="0026562E" w:rsidRDefault="0026562E">
            <w:pPr>
              <w:pStyle w:val="ConsPlusNormal"/>
            </w:pPr>
            <w:r>
              <w:t>раствор для подкожного введения</w:t>
            </w:r>
          </w:p>
        </w:tc>
      </w:tr>
      <w:tr w:rsidR="0026562E">
        <w:tc>
          <w:tcPr>
            <w:tcW w:w="1191" w:type="dxa"/>
          </w:tcPr>
          <w:p w:rsidR="0026562E" w:rsidRDefault="0026562E">
            <w:pPr>
              <w:pStyle w:val="ConsPlusNormal"/>
            </w:pPr>
          </w:p>
        </w:tc>
        <w:tc>
          <w:tcPr>
            <w:tcW w:w="3458" w:type="dxa"/>
            <w:gridSpan w:val="2"/>
          </w:tcPr>
          <w:p w:rsidR="0026562E" w:rsidRDefault="0026562E">
            <w:pPr>
              <w:pStyle w:val="ConsPlusNormal"/>
            </w:pPr>
          </w:p>
        </w:tc>
        <w:tc>
          <w:tcPr>
            <w:tcW w:w="2268" w:type="dxa"/>
          </w:tcPr>
          <w:p w:rsidR="0026562E" w:rsidRDefault="0026562E">
            <w:pPr>
              <w:pStyle w:val="ConsPlusNormal"/>
            </w:pPr>
            <w:r>
              <w:t xml:space="preserve">инфликсимаб </w:t>
            </w:r>
            <w:hyperlink w:anchor="P5020" w:history="1">
              <w:r>
                <w:rPr>
                  <w:color w:val="0000FF"/>
                </w:rPr>
                <w:t>&lt;*&gt;</w:t>
              </w:r>
            </w:hyperlink>
          </w:p>
        </w:tc>
        <w:tc>
          <w:tcPr>
            <w:tcW w:w="2041" w:type="dxa"/>
          </w:tcPr>
          <w:p w:rsidR="0026562E" w:rsidRDefault="0026562E">
            <w:pPr>
              <w:pStyle w:val="ConsPlusNormal"/>
            </w:pPr>
            <w:r>
              <w:t xml:space="preserve">лиофилизат для приготовления раствора для </w:t>
            </w:r>
            <w:r>
              <w:lastRenderedPageBreak/>
              <w:t>инфузий;</w:t>
            </w:r>
          </w:p>
          <w:p w:rsidR="0026562E" w:rsidRDefault="0026562E">
            <w:pPr>
              <w:pStyle w:val="ConsPlusNormal"/>
            </w:pPr>
            <w:r>
              <w:t>лиофилизат для приготовления концентрата для приготовления раствора для инфузий</w:t>
            </w:r>
          </w:p>
        </w:tc>
      </w:tr>
      <w:tr w:rsidR="0026562E">
        <w:tc>
          <w:tcPr>
            <w:tcW w:w="1191" w:type="dxa"/>
          </w:tcPr>
          <w:p w:rsidR="0026562E" w:rsidRDefault="0026562E">
            <w:pPr>
              <w:pStyle w:val="ConsPlusNormal"/>
              <w:jc w:val="center"/>
            </w:pPr>
            <w:r>
              <w:lastRenderedPageBreak/>
              <w:t>L04AX</w:t>
            </w:r>
          </w:p>
        </w:tc>
        <w:tc>
          <w:tcPr>
            <w:tcW w:w="3458" w:type="dxa"/>
            <w:gridSpan w:val="2"/>
          </w:tcPr>
          <w:p w:rsidR="0026562E" w:rsidRDefault="0026562E">
            <w:pPr>
              <w:pStyle w:val="ConsPlusNormal"/>
            </w:pPr>
            <w:r>
              <w:t>другие иммунодепрессанты</w:t>
            </w:r>
          </w:p>
        </w:tc>
        <w:tc>
          <w:tcPr>
            <w:tcW w:w="2268" w:type="dxa"/>
          </w:tcPr>
          <w:p w:rsidR="0026562E" w:rsidRDefault="0026562E">
            <w:pPr>
              <w:pStyle w:val="ConsPlusNormal"/>
            </w:pPr>
            <w:r>
              <w:t>азатиоприн</w:t>
            </w:r>
          </w:p>
        </w:tc>
        <w:tc>
          <w:tcPr>
            <w:tcW w:w="2041" w:type="dxa"/>
          </w:tcPr>
          <w:p w:rsidR="0026562E" w:rsidRDefault="0026562E">
            <w:pPr>
              <w:pStyle w:val="ConsPlusNormal"/>
            </w:pPr>
            <w:r>
              <w:t>таблетки</w:t>
            </w:r>
          </w:p>
        </w:tc>
      </w:tr>
      <w:tr w:rsidR="0026562E">
        <w:tc>
          <w:tcPr>
            <w:tcW w:w="1191" w:type="dxa"/>
          </w:tcPr>
          <w:p w:rsidR="0026562E" w:rsidRDefault="0026562E">
            <w:pPr>
              <w:pStyle w:val="ConsPlusNormal"/>
              <w:jc w:val="center"/>
            </w:pPr>
            <w:r>
              <w:t>M</w:t>
            </w:r>
          </w:p>
        </w:tc>
        <w:tc>
          <w:tcPr>
            <w:tcW w:w="3458" w:type="dxa"/>
            <w:gridSpan w:val="2"/>
          </w:tcPr>
          <w:p w:rsidR="0026562E" w:rsidRDefault="0026562E">
            <w:pPr>
              <w:pStyle w:val="ConsPlusNormal"/>
            </w:pPr>
            <w:r>
              <w:t>костно-мышечная система</w:t>
            </w:r>
          </w:p>
        </w:tc>
        <w:tc>
          <w:tcPr>
            <w:tcW w:w="2268" w:type="dxa"/>
          </w:tcPr>
          <w:p w:rsidR="0026562E" w:rsidRDefault="0026562E">
            <w:pPr>
              <w:pStyle w:val="ConsPlusNormal"/>
            </w:pPr>
          </w:p>
        </w:tc>
        <w:tc>
          <w:tcPr>
            <w:tcW w:w="2041" w:type="dxa"/>
          </w:tcPr>
          <w:p w:rsidR="0026562E" w:rsidRDefault="0026562E">
            <w:pPr>
              <w:pStyle w:val="ConsPlusNormal"/>
            </w:pPr>
          </w:p>
        </w:tc>
      </w:tr>
      <w:tr w:rsidR="0026562E">
        <w:tc>
          <w:tcPr>
            <w:tcW w:w="1191" w:type="dxa"/>
          </w:tcPr>
          <w:p w:rsidR="0026562E" w:rsidRDefault="0026562E">
            <w:pPr>
              <w:pStyle w:val="ConsPlusNormal"/>
              <w:jc w:val="center"/>
            </w:pPr>
            <w:r>
              <w:t>M01</w:t>
            </w:r>
          </w:p>
        </w:tc>
        <w:tc>
          <w:tcPr>
            <w:tcW w:w="3458" w:type="dxa"/>
            <w:gridSpan w:val="2"/>
          </w:tcPr>
          <w:p w:rsidR="0026562E" w:rsidRDefault="0026562E">
            <w:pPr>
              <w:pStyle w:val="ConsPlusNormal"/>
            </w:pPr>
            <w:r>
              <w:t>противовоспалительные и противоревматические препараты</w:t>
            </w:r>
          </w:p>
        </w:tc>
        <w:tc>
          <w:tcPr>
            <w:tcW w:w="2268" w:type="dxa"/>
          </w:tcPr>
          <w:p w:rsidR="0026562E" w:rsidRDefault="0026562E">
            <w:pPr>
              <w:pStyle w:val="ConsPlusNormal"/>
            </w:pPr>
          </w:p>
        </w:tc>
        <w:tc>
          <w:tcPr>
            <w:tcW w:w="2041" w:type="dxa"/>
          </w:tcPr>
          <w:p w:rsidR="0026562E" w:rsidRDefault="0026562E">
            <w:pPr>
              <w:pStyle w:val="ConsPlusNormal"/>
            </w:pPr>
          </w:p>
        </w:tc>
      </w:tr>
      <w:tr w:rsidR="0026562E">
        <w:tc>
          <w:tcPr>
            <w:tcW w:w="1191" w:type="dxa"/>
          </w:tcPr>
          <w:p w:rsidR="0026562E" w:rsidRDefault="0026562E">
            <w:pPr>
              <w:pStyle w:val="ConsPlusNormal"/>
              <w:jc w:val="center"/>
            </w:pPr>
            <w:r>
              <w:t>M01A</w:t>
            </w:r>
          </w:p>
        </w:tc>
        <w:tc>
          <w:tcPr>
            <w:tcW w:w="3458" w:type="dxa"/>
            <w:gridSpan w:val="2"/>
          </w:tcPr>
          <w:p w:rsidR="0026562E" w:rsidRDefault="0026562E">
            <w:pPr>
              <w:pStyle w:val="ConsPlusNormal"/>
            </w:pPr>
            <w:r>
              <w:t>нестероидные противовоспалительные и противоревматические препараты</w:t>
            </w:r>
          </w:p>
        </w:tc>
        <w:tc>
          <w:tcPr>
            <w:tcW w:w="2268" w:type="dxa"/>
          </w:tcPr>
          <w:p w:rsidR="0026562E" w:rsidRDefault="0026562E">
            <w:pPr>
              <w:pStyle w:val="ConsPlusNormal"/>
            </w:pPr>
          </w:p>
        </w:tc>
        <w:tc>
          <w:tcPr>
            <w:tcW w:w="2041" w:type="dxa"/>
          </w:tcPr>
          <w:p w:rsidR="0026562E" w:rsidRDefault="0026562E">
            <w:pPr>
              <w:pStyle w:val="ConsPlusNormal"/>
            </w:pPr>
          </w:p>
        </w:tc>
      </w:tr>
      <w:tr w:rsidR="0026562E">
        <w:tc>
          <w:tcPr>
            <w:tcW w:w="1191" w:type="dxa"/>
          </w:tcPr>
          <w:p w:rsidR="0026562E" w:rsidRDefault="0026562E">
            <w:pPr>
              <w:pStyle w:val="ConsPlusNormal"/>
              <w:jc w:val="center"/>
            </w:pPr>
            <w:r>
              <w:t>M01AB</w:t>
            </w:r>
          </w:p>
        </w:tc>
        <w:tc>
          <w:tcPr>
            <w:tcW w:w="3458" w:type="dxa"/>
            <w:gridSpan w:val="2"/>
          </w:tcPr>
          <w:p w:rsidR="0026562E" w:rsidRDefault="0026562E">
            <w:pPr>
              <w:pStyle w:val="ConsPlusNormal"/>
            </w:pPr>
            <w:r>
              <w:t>производные уксусной кислоты и родственные соединения</w:t>
            </w:r>
          </w:p>
        </w:tc>
        <w:tc>
          <w:tcPr>
            <w:tcW w:w="2268" w:type="dxa"/>
          </w:tcPr>
          <w:p w:rsidR="0026562E" w:rsidRDefault="0026562E">
            <w:pPr>
              <w:pStyle w:val="ConsPlusNormal"/>
            </w:pPr>
            <w:r>
              <w:t>диклофенак</w:t>
            </w:r>
          </w:p>
        </w:tc>
        <w:tc>
          <w:tcPr>
            <w:tcW w:w="2041" w:type="dxa"/>
          </w:tcPr>
          <w:p w:rsidR="0026562E" w:rsidRDefault="0026562E">
            <w:pPr>
              <w:pStyle w:val="ConsPlusNormal"/>
            </w:pPr>
            <w:r>
              <w:t>капли глазные;</w:t>
            </w:r>
          </w:p>
          <w:p w:rsidR="0026562E" w:rsidRDefault="0026562E">
            <w:pPr>
              <w:pStyle w:val="ConsPlusNormal"/>
            </w:pPr>
            <w:r>
              <w:t>капсулы;</w:t>
            </w:r>
          </w:p>
          <w:p w:rsidR="0026562E" w:rsidRDefault="0026562E">
            <w:pPr>
              <w:pStyle w:val="ConsPlusNormal"/>
            </w:pPr>
            <w:r>
              <w:t>капсулы кишечнорастворимые;</w:t>
            </w:r>
          </w:p>
          <w:p w:rsidR="0026562E" w:rsidRDefault="0026562E">
            <w:pPr>
              <w:pStyle w:val="ConsPlusNormal"/>
            </w:pPr>
            <w:r>
              <w:t>капсулы с модифицированным высвобождением;</w:t>
            </w:r>
          </w:p>
          <w:p w:rsidR="0026562E" w:rsidRDefault="0026562E">
            <w:pPr>
              <w:pStyle w:val="ConsPlusNormal"/>
            </w:pPr>
            <w:r>
              <w:t>раствор для внутримышечного введения;</w:t>
            </w:r>
          </w:p>
          <w:p w:rsidR="0026562E" w:rsidRDefault="0026562E">
            <w:pPr>
              <w:pStyle w:val="ConsPlusNormal"/>
            </w:pPr>
            <w:r>
              <w:t>таблетки, покрытые кишечнорастворимой оболочкой;</w:t>
            </w:r>
          </w:p>
          <w:p w:rsidR="0026562E" w:rsidRDefault="0026562E">
            <w:pPr>
              <w:pStyle w:val="ConsPlusNormal"/>
            </w:pPr>
            <w:r>
              <w:t>таблетки, покрытые кишечнорастворимой пленочной оболочкой;</w:t>
            </w:r>
          </w:p>
          <w:p w:rsidR="0026562E" w:rsidRDefault="0026562E">
            <w:pPr>
              <w:pStyle w:val="ConsPlusNormal"/>
            </w:pPr>
            <w:r>
              <w:t>таблетки, покрытые оболочкой;</w:t>
            </w:r>
          </w:p>
          <w:p w:rsidR="0026562E" w:rsidRDefault="0026562E">
            <w:pPr>
              <w:pStyle w:val="ConsPlusNormal"/>
            </w:pPr>
            <w:r>
              <w:t>таблетки, покрытые пленочной оболочкой;</w:t>
            </w:r>
          </w:p>
          <w:p w:rsidR="0026562E" w:rsidRDefault="0026562E">
            <w:pPr>
              <w:pStyle w:val="ConsPlusNormal"/>
            </w:pPr>
            <w:r>
              <w:t>таблетки пролонгированного действия;</w:t>
            </w:r>
          </w:p>
          <w:p w:rsidR="0026562E" w:rsidRDefault="0026562E">
            <w:pPr>
              <w:pStyle w:val="ConsPlusNormal"/>
            </w:pPr>
            <w:r>
              <w:t>таблетки пролонгированного действия,</w:t>
            </w:r>
          </w:p>
          <w:p w:rsidR="0026562E" w:rsidRDefault="0026562E">
            <w:pPr>
              <w:pStyle w:val="ConsPlusNormal"/>
            </w:pPr>
            <w:r>
              <w:t>покрытые кишечнорастворимой оболочкой;</w:t>
            </w:r>
          </w:p>
          <w:p w:rsidR="0026562E" w:rsidRDefault="0026562E">
            <w:pPr>
              <w:pStyle w:val="ConsPlusNormal"/>
            </w:pPr>
            <w:r>
              <w:t xml:space="preserve">таблетки пролонгированного </w:t>
            </w:r>
            <w:r>
              <w:lastRenderedPageBreak/>
              <w:t>действия, покрытые оболочкой;</w:t>
            </w:r>
          </w:p>
          <w:p w:rsidR="0026562E" w:rsidRDefault="0026562E">
            <w:pPr>
              <w:pStyle w:val="ConsPlusNormal"/>
            </w:pPr>
            <w:r>
              <w:t>таблетки пролонгированного действия, покрытые пленочной оболочкой;</w:t>
            </w:r>
          </w:p>
          <w:p w:rsidR="0026562E" w:rsidRDefault="0026562E">
            <w:pPr>
              <w:pStyle w:val="ConsPlusNormal"/>
            </w:pPr>
            <w:r>
              <w:t>таблетки с модифицированным высвобождением</w:t>
            </w:r>
          </w:p>
        </w:tc>
      </w:tr>
      <w:tr w:rsidR="0026562E">
        <w:tc>
          <w:tcPr>
            <w:tcW w:w="1191" w:type="dxa"/>
          </w:tcPr>
          <w:p w:rsidR="0026562E" w:rsidRDefault="0026562E">
            <w:pPr>
              <w:pStyle w:val="ConsPlusNormal"/>
            </w:pPr>
          </w:p>
        </w:tc>
        <w:tc>
          <w:tcPr>
            <w:tcW w:w="3458" w:type="dxa"/>
            <w:gridSpan w:val="2"/>
          </w:tcPr>
          <w:p w:rsidR="0026562E" w:rsidRDefault="0026562E">
            <w:pPr>
              <w:pStyle w:val="ConsPlusNormal"/>
            </w:pPr>
          </w:p>
        </w:tc>
        <w:tc>
          <w:tcPr>
            <w:tcW w:w="2268" w:type="dxa"/>
          </w:tcPr>
          <w:p w:rsidR="0026562E" w:rsidRDefault="0026562E">
            <w:pPr>
              <w:pStyle w:val="ConsPlusNormal"/>
            </w:pPr>
            <w:r>
              <w:t>кеторолак</w:t>
            </w:r>
          </w:p>
        </w:tc>
        <w:tc>
          <w:tcPr>
            <w:tcW w:w="2041" w:type="dxa"/>
          </w:tcPr>
          <w:p w:rsidR="0026562E" w:rsidRDefault="0026562E">
            <w:pPr>
              <w:pStyle w:val="ConsPlusNormal"/>
            </w:pPr>
            <w:r>
              <w:t>таблетки;</w:t>
            </w:r>
          </w:p>
          <w:p w:rsidR="0026562E" w:rsidRDefault="0026562E">
            <w:pPr>
              <w:pStyle w:val="ConsPlusNormal"/>
            </w:pPr>
            <w:r>
              <w:t>таблетки, покрытые оболочкой;</w:t>
            </w:r>
          </w:p>
          <w:p w:rsidR="0026562E" w:rsidRDefault="0026562E">
            <w:pPr>
              <w:pStyle w:val="ConsPlusNormal"/>
            </w:pPr>
            <w:r>
              <w:t>таблетки, покрытые пленочной оболочкой</w:t>
            </w:r>
          </w:p>
        </w:tc>
      </w:tr>
      <w:tr w:rsidR="0026562E">
        <w:tc>
          <w:tcPr>
            <w:tcW w:w="1191" w:type="dxa"/>
          </w:tcPr>
          <w:p w:rsidR="0026562E" w:rsidRDefault="0026562E">
            <w:pPr>
              <w:pStyle w:val="ConsPlusNormal"/>
              <w:jc w:val="center"/>
            </w:pPr>
            <w:r>
              <w:t>M01AC</w:t>
            </w:r>
          </w:p>
        </w:tc>
        <w:tc>
          <w:tcPr>
            <w:tcW w:w="3458" w:type="dxa"/>
            <w:gridSpan w:val="2"/>
          </w:tcPr>
          <w:p w:rsidR="0026562E" w:rsidRDefault="0026562E">
            <w:pPr>
              <w:pStyle w:val="ConsPlusNormal"/>
            </w:pPr>
            <w:r>
              <w:t>оксикамы</w:t>
            </w:r>
          </w:p>
        </w:tc>
        <w:tc>
          <w:tcPr>
            <w:tcW w:w="2268" w:type="dxa"/>
          </w:tcPr>
          <w:p w:rsidR="0026562E" w:rsidRDefault="0026562E">
            <w:pPr>
              <w:pStyle w:val="ConsPlusNormal"/>
            </w:pPr>
            <w:r>
              <w:t>лорноксикам</w:t>
            </w:r>
          </w:p>
        </w:tc>
        <w:tc>
          <w:tcPr>
            <w:tcW w:w="2041" w:type="dxa"/>
          </w:tcPr>
          <w:p w:rsidR="0026562E" w:rsidRDefault="0026562E">
            <w:pPr>
              <w:pStyle w:val="ConsPlusNormal"/>
            </w:pPr>
            <w:r>
              <w:t>таблетки, покрытые пленочной оболочкой</w:t>
            </w:r>
          </w:p>
        </w:tc>
      </w:tr>
      <w:tr w:rsidR="0026562E">
        <w:tc>
          <w:tcPr>
            <w:tcW w:w="1191" w:type="dxa"/>
          </w:tcPr>
          <w:p w:rsidR="0026562E" w:rsidRDefault="0026562E">
            <w:pPr>
              <w:pStyle w:val="ConsPlusNormal"/>
              <w:jc w:val="center"/>
            </w:pPr>
            <w:r>
              <w:t>M01AE</w:t>
            </w:r>
          </w:p>
        </w:tc>
        <w:tc>
          <w:tcPr>
            <w:tcW w:w="3458" w:type="dxa"/>
            <w:gridSpan w:val="2"/>
          </w:tcPr>
          <w:p w:rsidR="0026562E" w:rsidRDefault="0026562E">
            <w:pPr>
              <w:pStyle w:val="ConsPlusNormal"/>
            </w:pPr>
            <w:r>
              <w:t>производные пропионовой кислоты</w:t>
            </w:r>
          </w:p>
        </w:tc>
        <w:tc>
          <w:tcPr>
            <w:tcW w:w="2268" w:type="dxa"/>
          </w:tcPr>
          <w:p w:rsidR="0026562E" w:rsidRDefault="0026562E">
            <w:pPr>
              <w:pStyle w:val="ConsPlusNormal"/>
            </w:pPr>
            <w:r>
              <w:t>ибупрофен</w:t>
            </w:r>
          </w:p>
        </w:tc>
        <w:tc>
          <w:tcPr>
            <w:tcW w:w="2041" w:type="dxa"/>
          </w:tcPr>
          <w:p w:rsidR="0026562E" w:rsidRDefault="0026562E">
            <w:pPr>
              <w:pStyle w:val="ConsPlusNormal"/>
            </w:pPr>
            <w:r>
              <w:t>гель для наружного применения;</w:t>
            </w:r>
          </w:p>
          <w:p w:rsidR="0026562E" w:rsidRDefault="0026562E">
            <w:pPr>
              <w:pStyle w:val="ConsPlusNormal"/>
            </w:pPr>
            <w:r>
              <w:t>гранулы для приготовления раствора для приема внутрь;</w:t>
            </w:r>
          </w:p>
          <w:p w:rsidR="0026562E" w:rsidRDefault="0026562E">
            <w:pPr>
              <w:pStyle w:val="ConsPlusNormal"/>
            </w:pPr>
            <w:r>
              <w:t>капсулы;</w:t>
            </w:r>
          </w:p>
          <w:p w:rsidR="0026562E" w:rsidRDefault="0026562E">
            <w:pPr>
              <w:pStyle w:val="ConsPlusNormal"/>
            </w:pPr>
            <w:r>
              <w:t>крем для наружного применения;</w:t>
            </w:r>
          </w:p>
          <w:p w:rsidR="0026562E" w:rsidRDefault="0026562E">
            <w:pPr>
              <w:pStyle w:val="ConsPlusNormal"/>
            </w:pPr>
            <w:r>
              <w:t>мазь для наружного применения;</w:t>
            </w:r>
          </w:p>
          <w:p w:rsidR="0026562E" w:rsidRDefault="0026562E">
            <w:pPr>
              <w:pStyle w:val="ConsPlusNormal"/>
            </w:pPr>
            <w:r>
              <w:t>раствор для внутривенного введения;</w:t>
            </w:r>
          </w:p>
          <w:p w:rsidR="0026562E" w:rsidRDefault="0026562E">
            <w:pPr>
              <w:pStyle w:val="ConsPlusNormal"/>
            </w:pPr>
            <w:r>
              <w:t>суппозитории ректальные;</w:t>
            </w:r>
          </w:p>
          <w:p w:rsidR="0026562E" w:rsidRDefault="0026562E">
            <w:pPr>
              <w:pStyle w:val="ConsPlusNormal"/>
            </w:pPr>
            <w:r>
              <w:t>суппозитории ректальные [для детей];</w:t>
            </w:r>
          </w:p>
          <w:p w:rsidR="0026562E" w:rsidRDefault="0026562E">
            <w:pPr>
              <w:pStyle w:val="ConsPlusNormal"/>
            </w:pPr>
            <w:r>
              <w:t>суспензия для приема внутрь;</w:t>
            </w:r>
          </w:p>
          <w:p w:rsidR="0026562E" w:rsidRDefault="0026562E">
            <w:pPr>
              <w:pStyle w:val="ConsPlusNormal"/>
            </w:pPr>
            <w:r>
              <w:t>таблетки, покрытые оболочкой;</w:t>
            </w:r>
          </w:p>
          <w:p w:rsidR="0026562E" w:rsidRDefault="0026562E">
            <w:pPr>
              <w:pStyle w:val="ConsPlusNormal"/>
            </w:pPr>
            <w:r>
              <w:t>таблетки, покрытые пленочной оболочкой;</w:t>
            </w:r>
          </w:p>
          <w:p w:rsidR="0026562E" w:rsidRDefault="0026562E">
            <w:pPr>
              <w:pStyle w:val="ConsPlusNormal"/>
            </w:pPr>
            <w:r>
              <w:t>таблетки пролонгированного действия, покрытые оболочкой</w:t>
            </w:r>
          </w:p>
        </w:tc>
      </w:tr>
      <w:tr w:rsidR="0026562E">
        <w:tc>
          <w:tcPr>
            <w:tcW w:w="1191" w:type="dxa"/>
          </w:tcPr>
          <w:p w:rsidR="0026562E" w:rsidRDefault="0026562E">
            <w:pPr>
              <w:pStyle w:val="ConsPlusNormal"/>
            </w:pPr>
          </w:p>
        </w:tc>
        <w:tc>
          <w:tcPr>
            <w:tcW w:w="3458" w:type="dxa"/>
            <w:gridSpan w:val="2"/>
          </w:tcPr>
          <w:p w:rsidR="0026562E" w:rsidRDefault="0026562E">
            <w:pPr>
              <w:pStyle w:val="ConsPlusNormal"/>
            </w:pPr>
          </w:p>
        </w:tc>
        <w:tc>
          <w:tcPr>
            <w:tcW w:w="2268" w:type="dxa"/>
          </w:tcPr>
          <w:p w:rsidR="0026562E" w:rsidRDefault="0026562E">
            <w:pPr>
              <w:pStyle w:val="ConsPlusNormal"/>
            </w:pPr>
            <w:r>
              <w:t>кетопрофен</w:t>
            </w:r>
          </w:p>
        </w:tc>
        <w:tc>
          <w:tcPr>
            <w:tcW w:w="2041" w:type="dxa"/>
          </w:tcPr>
          <w:p w:rsidR="0026562E" w:rsidRDefault="0026562E">
            <w:pPr>
              <w:pStyle w:val="ConsPlusNormal"/>
            </w:pPr>
            <w:r>
              <w:t>капсулы;</w:t>
            </w:r>
          </w:p>
          <w:p w:rsidR="0026562E" w:rsidRDefault="0026562E">
            <w:pPr>
              <w:pStyle w:val="ConsPlusNormal"/>
            </w:pPr>
            <w:r>
              <w:t>капсулы пролонгированного действия;</w:t>
            </w:r>
          </w:p>
          <w:p w:rsidR="0026562E" w:rsidRDefault="0026562E">
            <w:pPr>
              <w:pStyle w:val="ConsPlusNormal"/>
            </w:pPr>
            <w:r>
              <w:t>капсулы с модифицированным высвобождением; суппозитории ректальные;</w:t>
            </w:r>
          </w:p>
          <w:p w:rsidR="0026562E" w:rsidRDefault="0026562E">
            <w:pPr>
              <w:pStyle w:val="ConsPlusNormal"/>
            </w:pPr>
            <w:r>
              <w:t>суппозитории ректальные [для детей];</w:t>
            </w:r>
          </w:p>
          <w:p w:rsidR="0026562E" w:rsidRDefault="0026562E">
            <w:pPr>
              <w:pStyle w:val="ConsPlusNormal"/>
            </w:pPr>
            <w:r>
              <w:t>таблетки;</w:t>
            </w:r>
          </w:p>
          <w:p w:rsidR="0026562E" w:rsidRDefault="0026562E">
            <w:pPr>
              <w:pStyle w:val="ConsPlusNormal"/>
            </w:pPr>
            <w:r>
              <w:t>таблетки, покрытые пленочной оболочкой;</w:t>
            </w:r>
          </w:p>
          <w:p w:rsidR="0026562E" w:rsidRDefault="0026562E">
            <w:pPr>
              <w:pStyle w:val="ConsPlusNormal"/>
            </w:pPr>
            <w:r>
              <w:t>таблетки пролонгированного действия;</w:t>
            </w:r>
          </w:p>
          <w:p w:rsidR="0026562E" w:rsidRDefault="0026562E">
            <w:pPr>
              <w:pStyle w:val="ConsPlusNormal"/>
            </w:pPr>
            <w:r>
              <w:t>таблетки с модифицированным высвобождением</w:t>
            </w:r>
          </w:p>
        </w:tc>
      </w:tr>
      <w:tr w:rsidR="0026562E">
        <w:tc>
          <w:tcPr>
            <w:tcW w:w="1191" w:type="dxa"/>
          </w:tcPr>
          <w:p w:rsidR="0026562E" w:rsidRDefault="0026562E">
            <w:pPr>
              <w:pStyle w:val="ConsPlusNormal"/>
              <w:jc w:val="center"/>
            </w:pPr>
            <w:r>
              <w:t>M01C</w:t>
            </w:r>
          </w:p>
        </w:tc>
        <w:tc>
          <w:tcPr>
            <w:tcW w:w="3458" w:type="dxa"/>
            <w:gridSpan w:val="2"/>
          </w:tcPr>
          <w:p w:rsidR="0026562E" w:rsidRDefault="0026562E">
            <w:pPr>
              <w:pStyle w:val="ConsPlusNormal"/>
            </w:pPr>
            <w:r>
              <w:t>базисные противоревматические препараты</w:t>
            </w:r>
          </w:p>
        </w:tc>
        <w:tc>
          <w:tcPr>
            <w:tcW w:w="2268" w:type="dxa"/>
          </w:tcPr>
          <w:p w:rsidR="0026562E" w:rsidRDefault="0026562E">
            <w:pPr>
              <w:pStyle w:val="ConsPlusNormal"/>
            </w:pPr>
          </w:p>
        </w:tc>
        <w:tc>
          <w:tcPr>
            <w:tcW w:w="2041" w:type="dxa"/>
          </w:tcPr>
          <w:p w:rsidR="0026562E" w:rsidRDefault="0026562E">
            <w:pPr>
              <w:pStyle w:val="ConsPlusNormal"/>
            </w:pPr>
          </w:p>
        </w:tc>
      </w:tr>
      <w:tr w:rsidR="0026562E">
        <w:tc>
          <w:tcPr>
            <w:tcW w:w="1191" w:type="dxa"/>
          </w:tcPr>
          <w:p w:rsidR="0026562E" w:rsidRDefault="0026562E">
            <w:pPr>
              <w:pStyle w:val="ConsPlusNormal"/>
              <w:jc w:val="center"/>
            </w:pPr>
            <w:r>
              <w:t>M01CC</w:t>
            </w:r>
          </w:p>
        </w:tc>
        <w:tc>
          <w:tcPr>
            <w:tcW w:w="3458" w:type="dxa"/>
            <w:gridSpan w:val="2"/>
          </w:tcPr>
          <w:p w:rsidR="0026562E" w:rsidRDefault="0026562E">
            <w:pPr>
              <w:pStyle w:val="ConsPlusNormal"/>
            </w:pPr>
            <w:r>
              <w:t>пеницилламин и подобные препараты</w:t>
            </w:r>
          </w:p>
        </w:tc>
        <w:tc>
          <w:tcPr>
            <w:tcW w:w="2268" w:type="dxa"/>
          </w:tcPr>
          <w:p w:rsidR="0026562E" w:rsidRDefault="0026562E">
            <w:pPr>
              <w:pStyle w:val="ConsPlusNormal"/>
            </w:pPr>
            <w:r>
              <w:t>пеницилламин</w:t>
            </w:r>
          </w:p>
        </w:tc>
        <w:tc>
          <w:tcPr>
            <w:tcW w:w="2041" w:type="dxa"/>
          </w:tcPr>
          <w:p w:rsidR="0026562E" w:rsidRDefault="0026562E">
            <w:pPr>
              <w:pStyle w:val="ConsPlusNormal"/>
            </w:pPr>
            <w:r>
              <w:t>таблетки, покрытые пленочной оболочкой</w:t>
            </w:r>
          </w:p>
        </w:tc>
      </w:tr>
      <w:tr w:rsidR="0026562E">
        <w:tc>
          <w:tcPr>
            <w:tcW w:w="1191" w:type="dxa"/>
          </w:tcPr>
          <w:p w:rsidR="0026562E" w:rsidRDefault="0026562E">
            <w:pPr>
              <w:pStyle w:val="ConsPlusNormal"/>
              <w:jc w:val="center"/>
            </w:pPr>
            <w:r>
              <w:t>M03</w:t>
            </w:r>
          </w:p>
        </w:tc>
        <w:tc>
          <w:tcPr>
            <w:tcW w:w="3458" w:type="dxa"/>
            <w:gridSpan w:val="2"/>
          </w:tcPr>
          <w:p w:rsidR="0026562E" w:rsidRDefault="0026562E">
            <w:pPr>
              <w:pStyle w:val="ConsPlusNormal"/>
            </w:pPr>
            <w:r>
              <w:t>миорелаксанты</w:t>
            </w:r>
          </w:p>
        </w:tc>
        <w:tc>
          <w:tcPr>
            <w:tcW w:w="2268" w:type="dxa"/>
          </w:tcPr>
          <w:p w:rsidR="0026562E" w:rsidRDefault="0026562E">
            <w:pPr>
              <w:pStyle w:val="ConsPlusNormal"/>
            </w:pPr>
          </w:p>
        </w:tc>
        <w:tc>
          <w:tcPr>
            <w:tcW w:w="2041" w:type="dxa"/>
          </w:tcPr>
          <w:p w:rsidR="0026562E" w:rsidRDefault="0026562E">
            <w:pPr>
              <w:pStyle w:val="ConsPlusNormal"/>
            </w:pPr>
          </w:p>
        </w:tc>
      </w:tr>
      <w:tr w:rsidR="0026562E">
        <w:tc>
          <w:tcPr>
            <w:tcW w:w="1191" w:type="dxa"/>
          </w:tcPr>
          <w:p w:rsidR="0026562E" w:rsidRDefault="0026562E">
            <w:pPr>
              <w:pStyle w:val="ConsPlusNormal"/>
              <w:jc w:val="center"/>
            </w:pPr>
            <w:r>
              <w:t>M03A</w:t>
            </w:r>
          </w:p>
        </w:tc>
        <w:tc>
          <w:tcPr>
            <w:tcW w:w="3458" w:type="dxa"/>
            <w:gridSpan w:val="2"/>
          </w:tcPr>
          <w:p w:rsidR="0026562E" w:rsidRDefault="0026562E">
            <w:pPr>
              <w:pStyle w:val="ConsPlusNormal"/>
            </w:pPr>
            <w:r>
              <w:t>миорелаксанты периферического действия</w:t>
            </w:r>
          </w:p>
        </w:tc>
        <w:tc>
          <w:tcPr>
            <w:tcW w:w="2268" w:type="dxa"/>
          </w:tcPr>
          <w:p w:rsidR="0026562E" w:rsidRDefault="0026562E">
            <w:pPr>
              <w:pStyle w:val="ConsPlusNormal"/>
            </w:pPr>
          </w:p>
        </w:tc>
        <w:tc>
          <w:tcPr>
            <w:tcW w:w="2041" w:type="dxa"/>
          </w:tcPr>
          <w:p w:rsidR="0026562E" w:rsidRDefault="0026562E">
            <w:pPr>
              <w:pStyle w:val="ConsPlusNormal"/>
            </w:pPr>
          </w:p>
        </w:tc>
      </w:tr>
      <w:tr w:rsidR="0026562E">
        <w:tc>
          <w:tcPr>
            <w:tcW w:w="1191" w:type="dxa"/>
          </w:tcPr>
          <w:p w:rsidR="0026562E" w:rsidRDefault="0026562E">
            <w:pPr>
              <w:pStyle w:val="ConsPlusNormal"/>
              <w:jc w:val="center"/>
            </w:pPr>
            <w:r>
              <w:t>M03AX</w:t>
            </w:r>
          </w:p>
        </w:tc>
        <w:tc>
          <w:tcPr>
            <w:tcW w:w="3458" w:type="dxa"/>
            <w:gridSpan w:val="2"/>
          </w:tcPr>
          <w:p w:rsidR="0026562E" w:rsidRDefault="0026562E">
            <w:pPr>
              <w:pStyle w:val="ConsPlusNormal"/>
            </w:pPr>
            <w:r>
              <w:t>другие миорелаксанты периферического действия</w:t>
            </w:r>
          </w:p>
        </w:tc>
        <w:tc>
          <w:tcPr>
            <w:tcW w:w="2268" w:type="dxa"/>
          </w:tcPr>
          <w:p w:rsidR="0026562E" w:rsidRDefault="0026562E">
            <w:pPr>
              <w:pStyle w:val="ConsPlusNormal"/>
            </w:pPr>
          </w:p>
        </w:tc>
        <w:tc>
          <w:tcPr>
            <w:tcW w:w="2041" w:type="dxa"/>
          </w:tcPr>
          <w:p w:rsidR="0026562E" w:rsidRDefault="0026562E">
            <w:pPr>
              <w:pStyle w:val="ConsPlusNormal"/>
            </w:pPr>
          </w:p>
        </w:tc>
      </w:tr>
      <w:tr w:rsidR="0026562E">
        <w:tc>
          <w:tcPr>
            <w:tcW w:w="1191" w:type="dxa"/>
          </w:tcPr>
          <w:p w:rsidR="0026562E" w:rsidRDefault="0026562E">
            <w:pPr>
              <w:pStyle w:val="ConsPlusNormal"/>
            </w:pPr>
          </w:p>
        </w:tc>
        <w:tc>
          <w:tcPr>
            <w:tcW w:w="3458" w:type="dxa"/>
            <w:gridSpan w:val="2"/>
          </w:tcPr>
          <w:p w:rsidR="0026562E" w:rsidRDefault="0026562E">
            <w:pPr>
              <w:pStyle w:val="ConsPlusNormal"/>
            </w:pPr>
          </w:p>
        </w:tc>
        <w:tc>
          <w:tcPr>
            <w:tcW w:w="2268" w:type="dxa"/>
          </w:tcPr>
          <w:p w:rsidR="0026562E" w:rsidRDefault="0026562E">
            <w:pPr>
              <w:pStyle w:val="ConsPlusNormal"/>
            </w:pPr>
            <w:r>
              <w:t xml:space="preserve">ботулинический токсин типа А-гемагглютинин комплекс </w:t>
            </w:r>
            <w:hyperlink w:anchor="P5020" w:history="1">
              <w:r>
                <w:rPr>
                  <w:color w:val="0000FF"/>
                </w:rPr>
                <w:t>&lt;*&gt;</w:t>
              </w:r>
            </w:hyperlink>
          </w:p>
        </w:tc>
        <w:tc>
          <w:tcPr>
            <w:tcW w:w="2041" w:type="dxa"/>
          </w:tcPr>
          <w:p w:rsidR="0026562E" w:rsidRDefault="0026562E">
            <w:pPr>
              <w:pStyle w:val="ConsPlusNormal"/>
            </w:pPr>
            <w:r>
              <w:t>лиофилизат для приготовления раствора для внутримышечного введения;</w:t>
            </w:r>
          </w:p>
          <w:p w:rsidR="0026562E" w:rsidRDefault="0026562E">
            <w:pPr>
              <w:pStyle w:val="ConsPlusNormal"/>
            </w:pPr>
            <w:r>
              <w:t>лиофилизат для приготовления раствора для инъекций</w:t>
            </w:r>
          </w:p>
        </w:tc>
      </w:tr>
      <w:tr w:rsidR="0026562E">
        <w:tc>
          <w:tcPr>
            <w:tcW w:w="1191" w:type="dxa"/>
          </w:tcPr>
          <w:p w:rsidR="0026562E" w:rsidRDefault="0026562E">
            <w:pPr>
              <w:pStyle w:val="ConsPlusNormal"/>
              <w:jc w:val="center"/>
            </w:pPr>
            <w:r>
              <w:t>M03B</w:t>
            </w:r>
          </w:p>
        </w:tc>
        <w:tc>
          <w:tcPr>
            <w:tcW w:w="3458" w:type="dxa"/>
            <w:gridSpan w:val="2"/>
          </w:tcPr>
          <w:p w:rsidR="0026562E" w:rsidRDefault="0026562E">
            <w:pPr>
              <w:pStyle w:val="ConsPlusNormal"/>
            </w:pPr>
            <w:r>
              <w:t>миорелаксанты центрального действия</w:t>
            </w:r>
          </w:p>
        </w:tc>
        <w:tc>
          <w:tcPr>
            <w:tcW w:w="2268" w:type="dxa"/>
          </w:tcPr>
          <w:p w:rsidR="0026562E" w:rsidRDefault="0026562E">
            <w:pPr>
              <w:pStyle w:val="ConsPlusNormal"/>
            </w:pPr>
          </w:p>
        </w:tc>
        <w:tc>
          <w:tcPr>
            <w:tcW w:w="2041" w:type="dxa"/>
          </w:tcPr>
          <w:p w:rsidR="0026562E" w:rsidRDefault="0026562E">
            <w:pPr>
              <w:pStyle w:val="ConsPlusNormal"/>
            </w:pPr>
          </w:p>
        </w:tc>
      </w:tr>
      <w:tr w:rsidR="0026562E">
        <w:tc>
          <w:tcPr>
            <w:tcW w:w="1191" w:type="dxa"/>
          </w:tcPr>
          <w:p w:rsidR="0026562E" w:rsidRDefault="0026562E">
            <w:pPr>
              <w:pStyle w:val="ConsPlusNormal"/>
              <w:jc w:val="center"/>
            </w:pPr>
            <w:r>
              <w:t>M03BX</w:t>
            </w:r>
          </w:p>
        </w:tc>
        <w:tc>
          <w:tcPr>
            <w:tcW w:w="3458" w:type="dxa"/>
            <w:gridSpan w:val="2"/>
          </w:tcPr>
          <w:p w:rsidR="0026562E" w:rsidRDefault="0026562E">
            <w:pPr>
              <w:pStyle w:val="ConsPlusNormal"/>
            </w:pPr>
            <w:r>
              <w:t>другие миорелаксанты центрального действия</w:t>
            </w:r>
          </w:p>
        </w:tc>
        <w:tc>
          <w:tcPr>
            <w:tcW w:w="2268" w:type="dxa"/>
          </w:tcPr>
          <w:p w:rsidR="0026562E" w:rsidRDefault="0026562E">
            <w:pPr>
              <w:pStyle w:val="ConsPlusNormal"/>
            </w:pPr>
            <w:r>
              <w:t>баклофен</w:t>
            </w:r>
          </w:p>
        </w:tc>
        <w:tc>
          <w:tcPr>
            <w:tcW w:w="2041" w:type="dxa"/>
          </w:tcPr>
          <w:p w:rsidR="0026562E" w:rsidRDefault="0026562E">
            <w:pPr>
              <w:pStyle w:val="ConsPlusNormal"/>
            </w:pPr>
            <w:r>
              <w:t>таблетки</w:t>
            </w:r>
          </w:p>
        </w:tc>
      </w:tr>
      <w:tr w:rsidR="0026562E">
        <w:tc>
          <w:tcPr>
            <w:tcW w:w="1191" w:type="dxa"/>
          </w:tcPr>
          <w:p w:rsidR="0026562E" w:rsidRDefault="0026562E">
            <w:pPr>
              <w:pStyle w:val="ConsPlusNormal"/>
            </w:pPr>
          </w:p>
        </w:tc>
        <w:tc>
          <w:tcPr>
            <w:tcW w:w="3458" w:type="dxa"/>
            <w:gridSpan w:val="2"/>
          </w:tcPr>
          <w:p w:rsidR="0026562E" w:rsidRDefault="0026562E">
            <w:pPr>
              <w:pStyle w:val="ConsPlusNormal"/>
            </w:pPr>
          </w:p>
        </w:tc>
        <w:tc>
          <w:tcPr>
            <w:tcW w:w="2268" w:type="dxa"/>
          </w:tcPr>
          <w:p w:rsidR="0026562E" w:rsidRDefault="0026562E">
            <w:pPr>
              <w:pStyle w:val="ConsPlusNormal"/>
            </w:pPr>
            <w:r>
              <w:t>тизанидин</w:t>
            </w:r>
          </w:p>
        </w:tc>
        <w:tc>
          <w:tcPr>
            <w:tcW w:w="2041" w:type="dxa"/>
          </w:tcPr>
          <w:p w:rsidR="0026562E" w:rsidRDefault="0026562E">
            <w:pPr>
              <w:pStyle w:val="ConsPlusNormal"/>
            </w:pPr>
            <w:r>
              <w:t>капсулы с модифицированным высвобождением;</w:t>
            </w:r>
          </w:p>
          <w:p w:rsidR="0026562E" w:rsidRDefault="0026562E">
            <w:pPr>
              <w:pStyle w:val="ConsPlusNormal"/>
            </w:pPr>
            <w:r>
              <w:t>таблетки</w:t>
            </w:r>
          </w:p>
        </w:tc>
      </w:tr>
      <w:tr w:rsidR="0026562E">
        <w:tc>
          <w:tcPr>
            <w:tcW w:w="1191" w:type="dxa"/>
          </w:tcPr>
          <w:p w:rsidR="0026562E" w:rsidRDefault="0026562E">
            <w:pPr>
              <w:pStyle w:val="ConsPlusNormal"/>
              <w:jc w:val="center"/>
            </w:pPr>
            <w:r>
              <w:t>M04</w:t>
            </w:r>
          </w:p>
        </w:tc>
        <w:tc>
          <w:tcPr>
            <w:tcW w:w="3458" w:type="dxa"/>
            <w:gridSpan w:val="2"/>
          </w:tcPr>
          <w:p w:rsidR="0026562E" w:rsidRDefault="0026562E">
            <w:pPr>
              <w:pStyle w:val="ConsPlusNormal"/>
            </w:pPr>
            <w:r>
              <w:t>противоподагрические препараты</w:t>
            </w:r>
          </w:p>
        </w:tc>
        <w:tc>
          <w:tcPr>
            <w:tcW w:w="2268" w:type="dxa"/>
          </w:tcPr>
          <w:p w:rsidR="0026562E" w:rsidRDefault="0026562E">
            <w:pPr>
              <w:pStyle w:val="ConsPlusNormal"/>
            </w:pPr>
          </w:p>
        </w:tc>
        <w:tc>
          <w:tcPr>
            <w:tcW w:w="2041" w:type="dxa"/>
          </w:tcPr>
          <w:p w:rsidR="0026562E" w:rsidRDefault="0026562E">
            <w:pPr>
              <w:pStyle w:val="ConsPlusNormal"/>
            </w:pPr>
          </w:p>
        </w:tc>
      </w:tr>
      <w:tr w:rsidR="0026562E">
        <w:tc>
          <w:tcPr>
            <w:tcW w:w="1191" w:type="dxa"/>
          </w:tcPr>
          <w:p w:rsidR="0026562E" w:rsidRDefault="0026562E">
            <w:pPr>
              <w:pStyle w:val="ConsPlusNormal"/>
              <w:jc w:val="center"/>
            </w:pPr>
            <w:r>
              <w:t>M04A</w:t>
            </w:r>
          </w:p>
        </w:tc>
        <w:tc>
          <w:tcPr>
            <w:tcW w:w="3458" w:type="dxa"/>
            <w:gridSpan w:val="2"/>
          </w:tcPr>
          <w:p w:rsidR="0026562E" w:rsidRDefault="0026562E">
            <w:pPr>
              <w:pStyle w:val="ConsPlusNormal"/>
            </w:pPr>
            <w:r>
              <w:t>противоподагрические препараты</w:t>
            </w:r>
          </w:p>
        </w:tc>
        <w:tc>
          <w:tcPr>
            <w:tcW w:w="2268" w:type="dxa"/>
          </w:tcPr>
          <w:p w:rsidR="0026562E" w:rsidRDefault="0026562E">
            <w:pPr>
              <w:pStyle w:val="ConsPlusNormal"/>
            </w:pPr>
          </w:p>
        </w:tc>
        <w:tc>
          <w:tcPr>
            <w:tcW w:w="2041" w:type="dxa"/>
          </w:tcPr>
          <w:p w:rsidR="0026562E" w:rsidRDefault="0026562E">
            <w:pPr>
              <w:pStyle w:val="ConsPlusNormal"/>
            </w:pPr>
          </w:p>
        </w:tc>
      </w:tr>
      <w:tr w:rsidR="0026562E">
        <w:tc>
          <w:tcPr>
            <w:tcW w:w="1191" w:type="dxa"/>
          </w:tcPr>
          <w:p w:rsidR="0026562E" w:rsidRDefault="0026562E">
            <w:pPr>
              <w:pStyle w:val="ConsPlusNormal"/>
              <w:jc w:val="center"/>
            </w:pPr>
            <w:r>
              <w:t>M04AA</w:t>
            </w:r>
          </w:p>
        </w:tc>
        <w:tc>
          <w:tcPr>
            <w:tcW w:w="3458" w:type="dxa"/>
            <w:gridSpan w:val="2"/>
          </w:tcPr>
          <w:p w:rsidR="0026562E" w:rsidRDefault="0026562E">
            <w:pPr>
              <w:pStyle w:val="ConsPlusNormal"/>
            </w:pPr>
            <w:r>
              <w:t>ингибиторы образования мочевой кислоты</w:t>
            </w:r>
          </w:p>
        </w:tc>
        <w:tc>
          <w:tcPr>
            <w:tcW w:w="2268" w:type="dxa"/>
          </w:tcPr>
          <w:p w:rsidR="0026562E" w:rsidRDefault="0026562E">
            <w:pPr>
              <w:pStyle w:val="ConsPlusNormal"/>
            </w:pPr>
            <w:r>
              <w:t>аллопуринол</w:t>
            </w:r>
          </w:p>
        </w:tc>
        <w:tc>
          <w:tcPr>
            <w:tcW w:w="2041" w:type="dxa"/>
          </w:tcPr>
          <w:p w:rsidR="0026562E" w:rsidRDefault="0026562E">
            <w:pPr>
              <w:pStyle w:val="ConsPlusNormal"/>
            </w:pPr>
            <w:r>
              <w:t>таблетки</w:t>
            </w:r>
          </w:p>
        </w:tc>
      </w:tr>
      <w:tr w:rsidR="0026562E">
        <w:tc>
          <w:tcPr>
            <w:tcW w:w="1191" w:type="dxa"/>
          </w:tcPr>
          <w:p w:rsidR="0026562E" w:rsidRDefault="0026562E">
            <w:pPr>
              <w:pStyle w:val="ConsPlusNormal"/>
              <w:jc w:val="center"/>
            </w:pPr>
            <w:r>
              <w:t>M05</w:t>
            </w:r>
          </w:p>
        </w:tc>
        <w:tc>
          <w:tcPr>
            <w:tcW w:w="3458" w:type="dxa"/>
            <w:gridSpan w:val="2"/>
          </w:tcPr>
          <w:p w:rsidR="0026562E" w:rsidRDefault="0026562E">
            <w:pPr>
              <w:pStyle w:val="ConsPlusNormal"/>
            </w:pPr>
            <w:r>
              <w:t>препараты для лечения заболеваний костей</w:t>
            </w:r>
          </w:p>
        </w:tc>
        <w:tc>
          <w:tcPr>
            <w:tcW w:w="2268" w:type="dxa"/>
          </w:tcPr>
          <w:p w:rsidR="0026562E" w:rsidRDefault="0026562E">
            <w:pPr>
              <w:pStyle w:val="ConsPlusNormal"/>
            </w:pPr>
          </w:p>
        </w:tc>
        <w:tc>
          <w:tcPr>
            <w:tcW w:w="2041" w:type="dxa"/>
          </w:tcPr>
          <w:p w:rsidR="0026562E" w:rsidRDefault="0026562E">
            <w:pPr>
              <w:pStyle w:val="ConsPlusNormal"/>
            </w:pPr>
          </w:p>
        </w:tc>
      </w:tr>
      <w:tr w:rsidR="0026562E">
        <w:tc>
          <w:tcPr>
            <w:tcW w:w="1191" w:type="dxa"/>
          </w:tcPr>
          <w:p w:rsidR="0026562E" w:rsidRDefault="0026562E">
            <w:pPr>
              <w:pStyle w:val="ConsPlusNormal"/>
              <w:jc w:val="center"/>
            </w:pPr>
            <w:r>
              <w:t>M05B</w:t>
            </w:r>
          </w:p>
        </w:tc>
        <w:tc>
          <w:tcPr>
            <w:tcW w:w="3458" w:type="dxa"/>
            <w:gridSpan w:val="2"/>
          </w:tcPr>
          <w:p w:rsidR="0026562E" w:rsidRDefault="0026562E">
            <w:pPr>
              <w:pStyle w:val="ConsPlusNormal"/>
            </w:pPr>
            <w:r>
              <w:t>препараты, влияющие на структуру и минерализацию костей</w:t>
            </w:r>
          </w:p>
        </w:tc>
        <w:tc>
          <w:tcPr>
            <w:tcW w:w="2268" w:type="dxa"/>
          </w:tcPr>
          <w:p w:rsidR="0026562E" w:rsidRDefault="0026562E">
            <w:pPr>
              <w:pStyle w:val="ConsPlusNormal"/>
            </w:pPr>
          </w:p>
        </w:tc>
        <w:tc>
          <w:tcPr>
            <w:tcW w:w="2041" w:type="dxa"/>
          </w:tcPr>
          <w:p w:rsidR="0026562E" w:rsidRDefault="0026562E">
            <w:pPr>
              <w:pStyle w:val="ConsPlusNormal"/>
            </w:pPr>
          </w:p>
        </w:tc>
      </w:tr>
      <w:tr w:rsidR="0026562E">
        <w:tc>
          <w:tcPr>
            <w:tcW w:w="1191" w:type="dxa"/>
          </w:tcPr>
          <w:p w:rsidR="0026562E" w:rsidRDefault="0026562E">
            <w:pPr>
              <w:pStyle w:val="ConsPlusNormal"/>
              <w:jc w:val="center"/>
            </w:pPr>
            <w:r>
              <w:t>M05BA</w:t>
            </w:r>
          </w:p>
        </w:tc>
        <w:tc>
          <w:tcPr>
            <w:tcW w:w="3458" w:type="dxa"/>
            <w:gridSpan w:val="2"/>
          </w:tcPr>
          <w:p w:rsidR="0026562E" w:rsidRDefault="0026562E">
            <w:pPr>
              <w:pStyle w:val="ConsPlusNormal"/>
            </w:pPr>
            <w:r>
              <w:t>бифосфонаты</w:t>
            </w:r>
          </w:p>
        </w:tc>
        <w:tc>
          <w:tcPr>
            <w:tcW w:w="2268" w:type="dxa"/>
          </w:tcPr>
          <w:p w:rsidR="0026562E" w:rsidRDefault="0026562E">
            <w:pPr>
              <w:pStyle w:val="ConsPlusNormal"/>
            </w:pPr>
            <w:r>
              <w:t xml:space="preserve">золедроновая кислота </w:t>
            </w:r>
            <w:hyperlink w:anchor="P5020" w:history="1">
              <w:r>
                <w:rPr>
                  <w:color w:val="0000FF"/>
                </w:rPr>
                <w:t>&lt;*&gt;</w:t>
              </w:r>
            </w:hyperlink>
          </w:p>
        </w:tc>
        <w:tc>
          <w:tcPr>
            <w:tcW w:w="2041" w:type="dxa"/>
          </w:tcPr>
          <w:p w:rsidR="0026562E" w:rsidRDefault="0026562E">
            <w:pPr>
              <w:pStyle w:val="ConsPlusNormal"/>
            </w:pPr>
            <w:r>
              <w:t>концентрат для приготовления раствора для инфузий;</w:t>
            </w:r>
          </w:p>
          <w:p w:rsidR="0026562E" w:rsidRDefault="0026562E">
            <w:pPr>
              <w:pStyle w:val="ConsPlusNormal"/>
            </w:pPr>
            <w:r>
              <w:t>лиофилизат для приготовления раствора для внутривенного введения;</w:t>
            </w:r>
          </w:p>
          <w:p w:rsidR="0026562E" w:rsidRDefault="0026562E">
            <w:pPr>
              <w:pStyle w:val="ConsPlusNormal"/>
            </w:pPr>
            <w:r>
              <w:t>лиофилизат для приготовления раствора для инфузий;</w:t>
            </w:r>
          </w:p>
          <w:p w:rsidR="0026562E" w:rsidRDefault="0026562E">
            <w:pPr>
              <w:pStyle w:val="ConsPlusNormal"/>
            </w:pPr>
            <w:r>
              <w:t>раствор для инфузий</w:t>
            </w:r>
          </w:p>
        </w:tc>
      </w:tr>
      <w:tr w:rsidR="0026562E">
        <w:tc>
          <w:tcPr>
            <w:tcW w:w="1191" w:type="dxa"/>
          </w:tcPr>
          <w:p w:rsidR="0026562E" w:rsidRDefault="0026562E">
            <w:pPr>
              <w:pStyle w:val="ConsPlusNormal"/>
              <w:jc w:val="center"/>
            </w:pPr>
            <w:r>
              <w:t>N</w:t>
            </w:r>
          </w:p>
        </w:tc>
        <w:tc>
          <w:tcPr>
            <w:tcW w:w="3458" w:type="dxa"/>
            <w:gridSpan w:val="2"/>
          </w:tcPr>
          <w:p w:rsidR="0026562E" w:rsidRDefault="0026562E">
            <w:pPr>
              <w:pStyle w:val="ConsPlusNormal"/>
            </w:pPr>
            <w:r>
              <w:t>нервная система</w:t>
            </w:r>
          </w:p>
        </w:tc>
        <w:tc>
          <w:tcPr>
            <w:tcW w:w="2268" w:type="dxa"/>
          </w:tcPr>
          <w:p w:rsidR="0026562E" w:rsidRDefault="0026562E">
            <w:pPr>
              <w:pStyle w:val="ConsPlusNormal"/>
            </w:pPr>
          </w:p>
        </w:tc>
        <w:tc>
          <w:tcPr>
            <w:tcW w:w="2041" w:type="dxa"/>
          </w:tcPr>
          <w:p w:rsidR="0026562E" w:rsidRDefault="0026562E">
            <w:pPr>
              <w:pStyle w:val="ConsPlusNormal"/>
            </w:pPr>
          </w:p>
        </w:tc>
      </w:tr>
      <w:tr w:rsidR="0026562E">
        <w:tc>
          <w:tcPr>
            <w:tcW w:w="1191" w:type="dxa"/>
          </w:tcPr>
          <w:p w:rsidR="0026562E" w:rsidRDefault="0026562E">
            <w:pPr>
              <w:pStyle w:val="ConsPlusNormal"/>
              <w:jc w:val="center"/>
            </w:pPr>
            <w:r>
              <w:t>N01</w:t>
            </w:r>
          </w:p>
        </w:tc>
        <w:tc>
          <w:tcPr>
            <w:tcW w:w="3458" w:type="dxa"/>
            <w:gridSpan w:val="2"/>
          </w:tcPr>
          <w:p w:rsidR="0026562E" w:rsidRDefault="0026562E">
            <w:pPr>
              <w:pStyle w:val="ConsPlusNormal"/>
            </w:pPr>
            <w:r>
              <w:t>анестетики</w:t>
            </w:r>
          </w:p>
        </w:tc>
        <w:tc>
          <w:tcPr>
            <w:tcW w:w="2268" w:type="dxa"/>
          </w:tcPr>
          <w:p w:rsidR="0026562E" w:rsidRDefault="0026562E">
            <w:pPr>
              <w:pStyle w:val="ConsPlusNormal"/>
            </w:pPr>
          </w:p>
        </w:tc>
        <w:tc>
          <w:tcPr>
            <w:tcW w:w="2041" w:type="dxa"/>
          </w:tcPr>
          <w:p w:rsidR="0026562E" w:rsidRDefault="0026562E">
            <w:pPr>
              <w:pStyle w:val="ConsPlusNormal"/>
            </w:pPr>
          </w:p>
        </w:tc>
      </w:tr>
      <w:tr w:rsidR="0026562E">
        <w:tc>
          <w:tcPr>
            <w:tcW w:w="1191" w:type="dxa"/>
          </w:tcPr>
          <w:p w:rsidR="0026562E" w:rsidRDefault="0026562E">
            <w:pPr>
              <w:pStyle w:val="ConsPlusNormal"/>
              <w:jc w:val="center"/>
            </w:pPr>
            <w:r>
              <w:t>N01A</w:t>
            </w:r>
          </w:p>
        </w:tc>
        <w:tc>
          <w:tcPr>
            <w:tcW w:w="3458" w:type="dxa"/>
            <w:gridSpan w:val="2"/>
          </w:tcPr>
          <w:p w:rsidR="0026562E" w:rsidRDefault="0026562E">
            <w:pPr>
              <w:pStyle w:val="ConsPlusNormal"/>
            </w:pPr>
            <w:r>
              <w:t>препараты для общей анестезии</w:t>
            </w:r>
          </w:p>
        </w:tc>
        <w:tc>
          <w:tcPr>
            <w:tcW w:w="2268" w:type="dxa"/>
          </w:tcPr>
          <w:p w:rsidR="0026562E" w:rsidRDefault="0026562E">
            <w:pPr>
              <w:pStyle w:val="ConsPlusNormal"/>
            </w:pPr>
          </w:p>
        </w:tc>
        <w:tc>
          <w:tcPr>
            <w:tcW w:w="2041" w:type="dxa"/>
          </w:tcPr>
          <w:p w:rsidR="0026562E" w:rsidRDefault="0026562E">
            <w:pPr>
              <w:pStyle w:val="ConsPlusNormal"/>
            </w:pPr>
          </w:p>
        </w:tc>
      </w:tr>
      <w:tr w:rsidR="0026562E">
        <w:tc>
          <w:tcPr>
            <w:tcW w:w="1191" w:type="dxa"/>
          </w:tcPr>
          <w:p w:rsidR="0026562E" w:rsidRDefault="0026562E">
            <w:pPr>
              <w:pStyle w:val="ConsPlusNormal"/>
              <w:jc w:val="center"/>
            </w:pPr>
            <w:r>
              <w:t>N01AH</w:t>
            </w:r>
          </w:p>
        </w:tc>
        <w:tc>
          <w:tcPr>
            <w:tcW w:w="3458" w:type="dxa"/>
            <w:gridSpan w:val="2"/>
          </w:tcPr>
          <w:p w:rsidR="0026562E" w:rsidRDefault="0026562E">
            <w:pPr>
              <w:pStyle w:val="ConsPlusNormal"/>
            </w:pPr>
            <w:r>
              <w:t>опиоидные анальгетики</w:t>
            </w:r>
          </w:p>
        </w:tc>
        <w:tc>
          <w:tcPr>
            <w:tcW w:w="2268" w:type="dxa"/>
          </w:tcPr>
          <w:p w:rsidR="0026562E" w:rsidRDefault="0026562E">
            <w:pPr>
              <w:pStyle w:val="ConsPlusNormal"/>
            </w:pPr>
            <w:r>
              <w:t>тримеперидин</w:t>
            </w:r>
          </w:p>
        </w:tc>
        <w:tc>
          <w:tcPr>
            <w:tcW w:w="2041" w:type="dxa"/>
          </w:tcPr>
          <w:p w:rsidR="0026562E" w:rsidRDefault="0026562E">
            <w:pPr>
              <w:pStyle w:val="ConsPlusNormal"/>
            </w:pPr>
            <w:r>
              <w:t>раствор для инъекций; таблетки</w:t>
            </w:r>
          </w:p>
        </w:tc>
      </w:tr>
      <w:tr w:rsidR="0026562E">
        <w:tc>
          <w:tcPr>
            <w:tcW w:w="1191" w:type="dxa"/>
          </w:tcPr>
          <w:p w:rsidR="0026562E" w:rsidRDefault="0026562E">
            <w:pPr>
              <w:pStyle w:val="ConsPlusNormal"/>
              <w:jc w:val="center"/>
            </w:pPr>
            <w:r>
              <w:t>N02</w:t>
            </w:r>
          </w:p>
        </w:tc>
        <w:tc>
          <w:tcPr>
            <w:tcW w:w="3458" w:type="dxa"/>
            <w:gridSpan w:val="2"/>
          </w:tcPr>
          <w:p w:rsidR="0026562E" w:rsidRDefault="0026562E">
            <w:pPr>
              <w:pStyle w:val="ConsPlusNormal"/>
            </w:pPr>
            <w:r>
              <w:t>анальгетики</w:t>
            </w:r>
          </w:p>
        </w:tc>
        <w:tc>
          <w:tcPr>
            <w:tcW w:w="2268" w:type="dxa"/>
          </w:tcPr>
          <w:p w:rsidR="0026562E" w:rsidRDefault="0026562E">
            <w:pPr>
              <w:pStyle w:val="ConsPlusNormal"/>
            </w:pPr>
          </w:p>
        </w:tc>
        <w:tc>
          <w:tcPr>
            <w:tcW w:w="2041" w:type="dxa"/>
          </w:tcPr>
          <w:p w:rsidR="0026562E" w:rsidRDefault="0026562E">
            <w:pPr>
              <w:pStyle w:val="ConsPlusNormal"/>
            </w:pPr>
          </w:p>
        </w:tc>
      </w:tr>
      <w:tr w:rsidR="0026562E">
        <w:tc>
          <w:tcPr>
            <w:tcW w:w="1191" w:type="dxa"/>
          </w:tcPr>
          <w:p w:rsidR="0026562E" w:rsidRDefault="0026562E">
            <w:pPr>
              <w:pStyle w:val="ConsPlusNormal"/>
              <w:jc w:val="center"/>
            </w:pPr>
            <w:r>
              <w:t>N02A</w:t>
            </w:r>
          </w:p>
        </w:tc>
        <w:tc>
          <w:tcPr>
            <w:tcW w:w="3458" w:type="dxa"/>
            <w:gridSpan w:val="2"/>
          </w:tcPr>
          <w:p w:rsidR="0026562E" w:rsidRDefault="0026562E">
            <w:pPr>
              <w:pStyle w:val="ConsPlusNormal"/>
            </w:pPr>
            <w:r>
              <w:t>опиоиды</w:t>
            </w:r>
          </w:p>
        </w:tc>
        <w:tc>
          <w:tcPr>
            <w:tcW w:w="2268" w:type="dxa"/>
          </w:tcPr>
          <w:p w:rsidR="0026562E" w:rsidRDefault="0026562E">
            <w:pPr>
              <w:pStyle w:val="ConsPlusNormal"/>
            </w:pPr>
          </w:p>
        </w:tc>
        <w:tc>
          <w:tcPr>
            <w:tcW w:w="2041" w:type="dxa"/>
          </w:tcPr>
          <w:p w:rsidR="0026562E" w:rsidRDefault="0026562E">
            <w:pPr>
              <w:pStyle w:val="ConsPlusNormal"/>
            </w:pPr>
          </w:p>
        </w:tc>
      </w:tr>
      <w:tr w:rsidR="0026562E">
        <w:tc>
          <w:tcPr>
            <w:tcW w:w="1191" w:type="dxa"/>
          </w:tcPr>
          <w:p w:rsidR="0026562E" w:rsidRDefault="0026562E">
            <w:pPr>
              <w:pStyle w:val="ConsPlusNormal"/>
              <w:jc w:val="center"/>
            </w:pPr>
            <w:r>
              <w:t>N02AA</w:t>
            </w:r>
          </w:p>
        </w:tc>
        <w:tc>
          <w:tcPr>
            <w:tcW w:w="3458" w:type="dxa"/>
            <w:gridSpan w:val="2"/>
          </w:tcPr>
          <w:p w:rsidR="0026562E" w:rsidRDefault="0026562E">
            <w:pPr>
              <w:pStyle w:val="ConsPlusNormal"/>
            </w:pPr>
            <w:r>
              <w:t>природные алкалоиды опия</w:t>
            </w:r>
          </w:p>
        </w:tc>
        <w:tc>
          <w:tcPr>
            <w:tcW w:w="2268" w:type="dxa"/>
          </w:tcPr>
          <w:p w:rsidR="0026562E" w:rsidRDefault="0026562E">
            <w:pPr>
              <w:pStyle w:val="ConsPlusNormal"/>
            </w:pPr>
            <w:r>
              <w:t>морфин</w:t>
            </w:r>
          </w:p>
        </w:tc>
        <w:tc>
          <w:tcPr>
            <w:tcW w:w="2041" w:type="dxa"/>
          </w:tcPr>
          <w:p w:rsidR="0026562E" w:rsidRDefault="0026562E">
            <w:pPr>
              <w:pStyle w:val="ConsPlusNormal"/>
            </w:pPr>
            <w:r>
              <w:t>капсулы пролонгированного действия;</w:t>
            </w:r>
          </w:p>
          <w:p w:rsidR="0026562E" w:rsidRDefault="0026562E">
            <w:pPr>
              <w:pStyle w:val="ConsPlusNormal"/>
            </w:pPr>
            <w:r>
              <w:t>раствор для инъекций;</w:t>
            </w:r>
          </w:p>
          <w:p w:rsidR="0026562E" w:rsidRDefault="0026562E">
            <w:pPr>
              <w:pStyle w:val="ConsPlusNormal"/>
            </w:pPr>
            <w:r>
              <w:t>раствор для подкожного введения;</w:t>
            </w:r>
          </w:p>
          <w:p w:rsidR="0026562E" w:rsidRDefault="0026562E">
            <w:pPr>
              <w:pStyle w:val="ConsPlusNormal"/>
            </w:pPr>
            <w:r>
              <w:lastRenderedPageBreak/>
              <w:t>таблетки пролонгированного действия, покрытые оболочкой</w:t>
            </w:r>
          </w:p>
        </w:tc>
      </w:tr>
      <w:tr w:rsidR="0026562E">
        <w:tc>
          <w:tcPr>
            <w:tcW w:w="1191" w:type="dxa"/>
          </w:tcPr>
          <w:p w:rsidR="0026562E" w:rsidRDefault="0026562E">
            <w:pPr>
              <w:pStyle w:val="ConsPlusNormal"/>
              <w:jc w:val="center"/>
            </w:pPr>
            <w:r>
              <w:lastRenderedPageBreak/>
              <w:t>N02AB</w:t>
            </w:r>
          </w:p>
        </w:tc>
        <w:tc>
          <w:tcPr>
            <w:tcW w:w="3458" w:type="dxa"/>
            <w:gridSpan w:val="2"/>
          </w:tcPr>
          <w:p w:rsidR="0026562E" w:rsidRDefault="0026562E">
            <w:pPr>
              <w:pStyle w:val="ConsPlusNormal"/>
            </w:pPr>
            <w:r>
              <w:t>производные фенилпиперидина</w:t>
            </w:r>
          </w:p>
        </w:tc>
        <w:tc>
          <w:tcPr>
            <w:tcW w:w="2268" w:type="dxa"/>
          </w:tcPr>
          <w:p w:rsidR="0026562E" w:rsidRDefault="0026562E">
            <w:pPr>
              <w:pStyle w:val="ConsPlusNormal"/>
            </w:pPr>
            <w:r>
              <w:t>фентанил</w:t>
            </w:r>
          </w:p>
        </w:tc>
        <w:tc>
          <w:tcPr>
            <w:tcW w:w="2041" w:type="dxa"/>
          </w:tcPr>
          <w:p w:rsidR="0026562E" w:rsidRDefault="0026562E">
            <w:pPr>
              <w:pStyle w:val="ConsPlusNormal"/>
            </w:pPr>
            <w:r>
              <w:t>таблетки подъязычные;</w:t>
            </w:r>
          </w:p>
          <w:p w:rsidR="0026562E" w:rsidRDefault="0026562E">
            <w:pPr>
              <w:pStyle w:val="ConsPlusNormal"/>
            </w:pPr>
            <w:r>
              <w:t>трансдермальная терапевтическая система</w:t>
            </w:r>
          </w:p>
        </w:tc>
      </w:tr>
      <w:tr w:rsidR="0026562E">
        <w:tc>
          <w:tcPr>
            <w:tcW w:w="1191" w:type="dxa"/>
          </w:tcPr>
          <w:p w:rsidR="0026562E" w:rsidRDefault="0026562E">
            <w:pPr>
              <w:pStyle w:val="ConsPlusNormal"/>
              <w:jc w:val="center"/>
            </w:pPr>
            <w:r>
              <w:t>N02AX</w:t>
            </w:r>
          </w:p>
        </w:tc>
        <w:tc>
          <w:tcPr>
            <w:tcW w:w="3458" w:type="dxa"/>
            <w:gridSpan w:val="2"/>
          </w:tcPr>
          <w:p w:rsidR="0026562E" w:rsidRDefault="0026562E">
            <w:pPr>
              <w:pStyle w:val="ConsPlusNormal"/>
            </w:pPr>
            <w:r>
              <w:t>другие опиоиды</w:t>
            </w:r>
          </w:p>
        </w:tc>
        <w:tc>
          <w:tcPr>
            <w:tcW w:w="2268" w:type="dxa"/>
          </w:tcPr>
          <w:p w:rsidR="0026562E" w:rsidRDefault="0026562E">
            <w:pPr>
              <w:pStyle w:val="ConsPlusNormal"/>
            </w:pPr>
            <w:r>
              <w:t>пропионилфенилэтоксиэтилпиперидин</w:t>
            </w:r>
          </w:p>
        </w:tc>
        <w:tc>
          <w:tcPr>
            <w:tcW w:w="2041" w:type="dxa"/>
          </w:tcPr>
          <w:p w:rsidR="0026562E" w:rsidRDefault="0026562E">
            <w:pPr>
              <w:pStyle w:val="ConsPlusNormal"/>
            </w:pPr>
            <w:r>
              <w:t>таблетки защечные</w:t>
            </w:r>
          </w:p>
        </w:tc>
      </w:tr>
      <w:tr w:rsidR="0026562E">
        <w:tc>
          <w:tcPr>
            <w:tcW w:w="1191" w:type="dxa"/>
          </w:tcPr>
          <w:p w:rsidR="0026562E" w:rsidRDefault="0026562E">
            <w:pPr>
              <w:pStyle w:val="ConsPlusNormal"/>
            </w:pPr>
          </w:p>
        </w:tc>
        <w:tc>
          <w:tcPr>
            <w:tcW w:w="3458" w:type="dxa"/>
            <w:gridSpan w:val="2"/>
          </w:tcPr>
          <w:p w:rsidR="0026562E" w:rsidRDefault="0026562E">
            <w:pPr>
              <w:pStyle w:val="ConsPlusNormal"/>
            </w:pPr>
          </w:p>
        </w:tc>
        <w:tc>
          <w:tcPr>
            <w:tcW w:w="2268" w:type="dxa"/>
          </w:tcPr>
          <w:p w:rsidR="0026562E" w:rsidRDefault="0026562E">
            <w:pPr>
              <w:pStyle w:val="ConsPlusNormal"/>
            </w:pPr>
            <w:r>
              <w:t>трамадол</w:t>
            </w:r>
          </w:p>
        </w:tc>
        <w:tc>
          <w:tcPr>
            <w:tcW w:w="2041" w:type="dxa"/>
          </w:tcPr>
          <w:p w:rsidR="0026562E" w:rsidRDefault="0026562E">
            <w:pPr>
              <w:pStyle w:val="ConsPlusNormal"/>
            </w:pPr>
            <w:r>
              <w:t>капли для приема внутрь;</w:t>
            </w:r>
          </w:p>
          <w:p w:rsidR="0026562E" w:rsidRDefault="0026562E">
            <w:pPr>
              <w:pStyle w:val="ConsPlusNormal"/>
            </w:pPr>
            <w:r>
              <w:t>капсулы;</w:t>
            </w:r>
          </w:p>
          <w:p w:rsidR="0026562E" w:rsidRDefault="0026562E">
            <w:pPr>
              <w:pStyle w:val="ConsPlusNormal"/>
            </w:pPr>
            <w:r>
              <w:t>раствор для инъекций;</w:t>
            </w:r>
          </w:p>
          <w:p w:rsidR="0026562E" w:rsidRDefault="0026562E">
            <w:pPr>
              <w:pStyle w:val="ConsPlusNormal"/>
            </w:pPr>
            <w:r>
              <w:t>суппозитории ректальные;</w:t>
            </w:r>
          </w:p>
          <w:p w:rsidR="0026562E" w:rsidRDefault="0026562E">
            <w:pPr>
              <w:pStyle w:val="ConsPlusNormal"/>
            </w:pPr>
            <w:r>
              <w:t>таблетки;</w:t>
            </w:r>
          </w:p>
          <w:p w:rsidR="0026562E" w:rsidRDefault="0026562E">
            <w:pPr>
              <w:pStyle w:val="ConsPlusNormal"/>
            </w:pPr>
            <w:r>
              <w:t>таблетки пролонгированного действия, покрытые пленочной оболочкой</w:t>
            </w:r>
          </w:p>
        </w:tc>
      </w:tr>
      <w:tr w:rsidR="0026562E">
        <w:tc>
          <w:tcPr>
            <w:tcW w:w="1191" w:type="dxa"/>
          </w:tcPr>
          <w:p w:rsidR="0026562E" w:rsidRDefault="0026562E">
            <w:pPr>
              <w:pStyle w:val="ConsPlusNormal"/>
              <w:jc w:val="center"/>
            </w:pPr>
            <w:r>
              <w:t>N02B</w:t>
            </w:r>
          </w:p>
        </w:tc>
        <w:tc>
          <w:tcPr>
            <w:tcW w:w="3458" w:type="dxa"/>
            <w:gridSpan w:val="2"/>
          </w:tcPr>
          <w:p w:rsidR="0026562E" w:rsidRDefault="0026562E">
            <w:pPr>
              <w:pStyle w:val="ConsPlusNormal"/>
            </w:pPr>
            <w:r>
              <w:t>другие анальгетики и антипиретики</w:t>
            </w:r>
          </w:p>
        </w:tc>
        <w:tc>
          <w:tcPr>
            <w:tcW w:w="2268" w:type="dxa"/>
          </w:tcPr>
          <w:p w:rsidR="0026562E" w:rsidRDefault="0026562E">
            <w:pPr>
              <w:pStyle w:val="ConsPlusNormal"/>
            </w:pPr>
          </w:p>
        </w:tc>
        <w:tc>
          <w:tcPr>
            <w:tcW w:w="2041" w:type="dxa"/>
          </w:tcPr>
          <w:p w:rsidR="0026562E" w:rsidRDefault="0026562E">
            <w:pPr>
              <w:pStyle w:val="ConsPlusNormal"/>
            </w:pPr>
          </w:p>
        </w:tc>
      </w:tr>
      <w:tr w:rsidR="0026562E">
        <w:tc>
          <w:tcPr>
            <w:tcW w:w="1191" w:type="dxa"/>
          </w:tcPr>
          <w:p w:rsidR="0026562E" w:rsidRDefault="0026562E">
            <w:pPr>
              <w:pStyle w:val="ConsPlusNormal"/>
              <w:jc w:val="center"/>
            </w:pPr>
            <w:r>
              <w:t>N02BA</w:t>
            </w:r>
          </w:p>
        </w:tc>
        <w:tc>
          <w:tcPr>
            <w:tcW w:w="3458" w:type="dxa"/>
            <w:gridSpan w:val="2"/>
          </w:tcPr>
          <w:p w:rsidR="0026562E" w:rsidRDefault="0026562E">
            <w:pPr>
              <w:pStyle w:val="ConsPlusNormal"/>
            </w:pPr>
            <w:r>
              <w:t>салициловая кислота и ее производные</w:t>
            </w:r>
          </w:p>
        </w:tc>
        <w:tc>
          <w:tcPr>
            <w:tcW w:w="2268" w:type="dxa"/>
          </w:tcPr>
          <w:p w:rsidR="0026562E" w:rsidRDefault="0026562E">
            <w:pPr>
              <w:pStyle w:val="ConsPlusNormal"/>
            </w:pPr>
            <w:r>
              <w:t>ацетилсалициловая кислота</w:t>
            </w:r>
          </w:p>
        </w:tc>
        <w:tc>
          <w:tcPr>
            <w:tcW w:w="2041" w:type="dxa"/>
          </w:tcPr>
          <w:p w:rsidR="0026562E" w:rsidRDefault="0026562E">
            <w:pPr>
              <w:pStyle w:val="ConsPlusNormal"/>
            </w:pPr>
            <w:r>
              <w:t>таблетки;</w:t>
            </w:r>
          </w:p>
          <w:p w:rsidR="0026562E" w:rsidRDefault="0026562E">
            <w:pPr>
              <w:pStyle w:val="ConsPlusNormal"/>
            </w:pPr>
            <w:r>
              <w:t>таблетки, покрытые кишечнорастворимой оболочкой;</w:t>
            </w:r>
          </w:p>
          <w:p w:rsidR="0026562E" w:rsidRDefault="0026562E">
            <w:pPr>
              <w:pStyle w:val="ConsPlusNormal"/>
            </w:pPr>
            <w:r>
              <w:t>таблетки, покрытые кишечнорастворимой пленочной оболочкой</w:t>
            </w:r>
          </w:p>
        </w:tc>
      </w:tr>
      <w:tr w:rsidR="0026562E">
        <w:tc>
          <w:tcPr>
            <w:tcW w:w="1191" w:type="dxa"/>
          </w:tcPr>
          <w:p w:rsidR="0026562E" w:rsidRDefault="0026562E">
            <w:pPr>
              <w:pStyle w:val="ConsPlusNormal"/>
              <w:jc w:val="center"/>
            </w:pPr>
            <w:r>
              <w:t>N02BE</w:t>
            </w:r>
          </w:p>
        </w:tc>
        <w:tc>
          <w:tcPr>
            <w:tcW w:w="3458" w:type="dxa"/>
            <w:gridSpan w:val="2"/>
          </w:tcPr>
          <w:p w:rsidR="0026562E" w:rsidRDefault="0026562E">
            <w:pPr>
              <w:pStyle w:val="ConsPlusNormal"/>
            </w:pPr>
            <w:r>
              <w:t>анилиды</w:t>
            </w:r>
          </w:p>
        </w:tc>
        <w:tc>
          <w:tcPr>
            <w:tcW w:w="2268" w:type="dxa"/>
          </w:tcPr>
          <w:p w:rsidR="0026562E" w:rsidRDefault="0026562E">
            <w:pPr>
              <w:pStyle w:val="ConsPlusNormal"/>
            </w:pPr>
            <w:r>
              <w:t>парацетамол</w:t>
            </w:r>
          </w:p>
        </w:tc>
        <w:tc>
          <w:tcPr>
            <w:tcW w:w="2041" w:type="dxa"/>
          </w:tcPr>
          <w:p w:rsidR="0026562E" w:rsidRDefault="0026562E">
            <w:pPr>
              <w:pStyle w:val="ConsPlusNormal"/>
            </w:pPr>
            <w:r>
              <w:t>гранулы для приготовления суспензии для приема внутрь;</w:t>
            </w:r>
          </w:p>
          <w:p w:rsidR="0026562E" w:rsidRDefault="0026562E">
            <w:pPr>
              <w:pStyle w:val="ConsPlusNormal"/>
            </w:pPr>
            <w:r>
              <w:t>сироп;</w:t>
            </w:r>
          </w:p>
          <w:p w:rsidR="0026562E" w:rsidRDefault="0026562E">
            <w:pPr>
              <w:pStyle w:val="ConsPlusNormal"/>
            </w:pPr>
            <w:r>
              <w:t>сироп (для детей);</w:t>
            </w:r>
          </w:p>
          <w:p w:rsidR="0026562E" w:rsidRDefault="0026562E">
            <w:pPr>
              <w:pStyle w:val="ConsPlusNormal"/>
            </w:pPr>
            <w:r>
              <w:t>суппозитории ректальные;</w:t>
            </w:r>
          </w:p>
          <w:p w:rsidR="0026562E" w:rsidRDefault="0026562E">
            <w:pPr>
              <w:pStyle w:val="ConsPlusNormal"/>
            </w:pPr>
            <w:r>
              <w:t>суппозитории ректальные (для детей);</w:t>
            </w:r>
          </w:p>
          <w:p w:rsidR="0026562E" w:rsidRDefault="0026562E">
            <w:pPr>
              <w:pStyle w:val="ConsPlusNormal"/>
            </w:pPr>
            <w:r>
              <w:t>суспензия для приема внутрь;</w:t>
            </w:r>
          </w:p>
          <w:p w:rsidR="0026562E" w:rsidRDefault="0026562E">
            <w:pPr>
              <w:pStyle w:val="ConsPlusNormal"/>
            </w:pPr>
            <w:r>
              <w:t xml:space="preserve">суспензия для </w:t>
            </w:r>
            <w:r>
              <w:lastRenderedPageBreak/>
              <w:t>приема внутрь (для детей);</w:t>
            </w:r>
          </w:p>
          <w:p w:rsidR="0026562E" w:rsidRDefault="0026562E">
            <w:pPr>
              <w:pStyle w:val="ConsPlusNormal"/>
            </w:pPr>
            <w:r>
              <w:t>таблетки;</w:t>
            </w:r>
          </w:p>
          <w:p w:rsidR="0026562E" w:rsidRDefault="0026562E">
            <w:pPr>
              <w:pStyle w:val="ConsPlusNormal"/>
            </w:pPr>
            <w:r>
              <w:t>таблетки, покрытые пленочной оболочкой</w:t>
            </w:r>
          </w:p>
        </w:tc>
      </w:tr>
      <w:tr w:rsidR="0026562E">
        <w:tc>
          <w:tcPr>
            <w:tcW w:w="1191" w:type="dxa"/>
          </w:tcPr>
          <w:p w:rsidR="0026562E" w:rsidRDefault="0026562E">
            <w:pPr>
              <w:pStyle w:val="ConsPlusNormal"/>
              <w:jc w:val="center"/>
            </w:pPr>
            <w:r>
              <w:lastRenderedPageBreak/>
              <w:t>N03</w:t>
            </w:r>
          </w:p>
        </w:tc>
        <w:tc>
          <w:tcPr>
            <w:tcW w:w="3458" w:type="dxa"/>
            <w:gridSpan w:val="2"/>
          </w:tcPr>
          <w:p w:rsidR="0026562E" w:rsidRDefault="0026562E">
            <w:pPr>
              <w:pStyle w:val="ConsPlusNormal"/>
            </w:pPr>
            <w:r>
              <w:t>противоэпилептические препараты</w:t>
            </w:r>
          </w:p>
        </w:tc>
        <w:tc>
          <w:tcPr>
            <w:tcW w:w="2268" w:type="dxa"/>
          </w:tcPr>
          <w:p w:rsidR="0026562E" w:rsidRDefault="0026562E">
            <w:pPr>
              <w:pStyle w:val="ConsPlusNormal"/>
            </w:pPr>
          </w:p>
        </w:tc>
        <w:tc>
          <w:tcPr>
            <w:tcW w:w="2041" w:type="dxa"/>
          </w:tcPr>
          <w:p w:rsidR="0026562E" w:rsidRDefault="0026562E">
            <w:pPr>
              <w:pStyle w:val="ConsPlusNormal"/>
            </w:pPr>
          </w:p>
        </w:tc>
      </w:tr>
      <w:tr w:rsidR="0026562E">
        <w:tc>
          <w:tcPr>
            <w:tcW w:w="1191" w:type="dxa"/>
          </w:tcPr>
          <w:p w:rsidR="0026562E" w:rsidRDefault="0026562E">
            <w:pPr>
              <w:pStyle w:val="ConsPlusNormal"/>
              <w:jc w:val="center"/>
            </w:pPr>
            <w:r>
              <w:t>N03A</w:t>
            </w:r>
          </w:p>
        </w:tc>
        <w:tc>
          <w:tcPr>
            <w:tcW w:w="3458" w:type="dxa"/>
            <w:gridSpan w:val="2"/>
          </w:tcPr>
          <w:p w:rsidR="0026562E" w:rsidRDefault="0026562E">
            <w:pPr>
              <w:pStyle w:val="ConsPlusNormal"/>
            </w:pPr>
            <w:r>
              <w:t>противоэпилептические препараты</w:t>
            </w:r>
          </w:p>
        </w:tc>
        <w:tc>
          <w:tcPr>
            <w:tcW w:w="2268" w:type="dxa"/>
          </w:tcPr>
          <w:p w:rsidR="0026562E" w:rsidRDefault="0026562E">
            <w:pPr>
              <w:pStyle w:val="ConsPlusNormal"/>
            </w:pPr>
          </w:p>
        </w:tc>
        <w:tc>
          <w:tcPr>
            <w:tcW w:w="2041" w:type="dxa"/>
          </w:tcPr>
          <w:p w:rsidR="0026562E" w:rsidRDefault="0026562E">
            <w:pPr>
              <w:pStyle w:val="ConsPlusNormal"/>
            </w:pPr>
          </w:p>
        </w:tc>
      </w:tr>
      <w:tr w:rsidR="0026562E">
        <w:tc>
          <w:tcPr>
            <w:tcW w:w="1191" w:type="dxa"/>
          </w:tcPr>
          <w:p w:rsidR="0026562E" w:rsidRDefault="0026562E">
            <w:pPr>
              <w:pStyle w:val="ConsPlusNormal"/>
              <w:jc w:val="center"/>
            </w:pPr>
            <w:r>
              <w:t>N03AA</w:t>
            </w:r>
          </w:p>
        </w:tc>
        <w:tc>
          <w:tcPr>
            <w:tcW w:w="3458" w:type="dxa"/>
            <w:gridSpan w:val="2"/>
          </w:tcPr>
          <w:p w:rsidR="0026562E" w:rsidRDefault="0026562E">
            <w:pPr>
              <w:pStyle w:val="ConsPlusNormal"/>
            </w:pPr>
            <w:r>
              <w:t>барбитураты и их производные</w:t>
            </w:r>
          </w:p>
        </w:tc>
        <w:tc>
          <w:tcPr>
            <w:tcW w:w="2268" w:type="dxa"/>
          </w:tcPr>
          <w:p w:rsidR="0026562E" w:rsidRDefault="0026562E">
            <w:pPr>
              <w:pStyle w:val="ConsPlusNormal"/>
            </w:pPr>
            <w:r>
              <w:t>бензобарбитал</w:t>
            </w:r>
          </w:p>
        </w:tc>
        <w:tc>
          <w:tcPr>
            <w:tcW w:w="2041" w:type="dxa"/>
          </w:tcPr>
          <w:p w:rsidR="0026562E" w:rsidRDefault="0026562E">
            <w:pPr>
              <w:pStyle w:val="ConsPlusNormal"/>
            </w:pPr>
            <w:r>
              <w:t>таблетки</w:t>
            </w:r>
          </w:p>
        </w:tc>
      </w:tr>
      <w:tr w:rsidR="0026562E">
        <w:tc>
          <w:tcPr>
            <w:tcW w:w="1191" w:type="dxa"/>
          </w:tcPr>
          <w:p w:rsidR="0026562E" w:rsidRDefault="0026562E">
            <w:pPr>
              <w:pStyle w:val="ConsPlusNormal"/>
            </w:pPr>
          </w:p>
        </w:tc>
        <w:tc>
          <w:tcPr>
            <w:tcW w:w="3458" w:type="dxa"/>
            <w:gridSpan w:val="2"/>
          </w:tcPr>
          <w:p w:rsidR="0026562E" w:rsidRDefault="0026562E">
            <w:pPr>
              <w:pStyle w:val="ConsPlusNormal"/>
            </w:pPr>
          </w:p>
        </w:tc>
        <w:tc>
          <w:tcPr>
            <w:tcW w:w="2268" w:type="dxa"/>
          </w:tcPr>
          <w:p w:rsidR="0026562E" w:rsidRDefault="0026562E">
            <w:pPr>
              <w:pStyle w:val="ConsPlusNormal"/>
            </w:pPr>
            <w:r>
              <w:t>фенобарбитал</w:t>
            </w:r>
          </w:p>
        </w:tc>
        <w:tc>
          <w:tcPr>
            <w:tcW w:w="2041" w:type="dxa"/>
          </w:tcPr>
          <w:p w:rsidR="0026562E" w:rsidRDefault="0026562E">
            <w:pPr>
              <w:pStyle w:val="ConsPlusNormal"/>
            </w:pPr>
            <w:r>
              <w:t>таблетки;</w:t>
            </w:r>
          </w:p>
          <w:p w:rsidR="0026562E" w:rsidRDefault="0026562E">
            <w:pPr>
              <w:pStyle w:val="ConsPlusNormal"/>
            </w:pPr>
            <w:r>
              <w:t>таблетки (для детей)</w:t>
            </w:r>
          </w:p>
        </w:tc>
      </w:tr>
      <w:tr w:rsidR="0026562E">
        <w:tc>
          <w:tcPr>
            <w:tcW w:w="1191" w:type="dxa"/>
          </w:tcPr>
          <w:p w:rsidR="0026562E" w:rsidRDefault="0026562E">
            <w:pPr>
              <w:pStyle w:val="ConsPlusNormal"/>
              <w:jc w:val="center"/>
            </w:pPr>
            <w:r>
              <w:t>N03AB</w:t>
            </w:r>
          </w:p>
        </w:tc>
        <w:tc>
          <w:tcPr>
            <w:tcW w:w="3458" w:type="dxa"/>
            <w:gridSpan w:val="2"/>
          </w:tcPr>
          <w:p w:rsidR="0026562E" w:rsidRDefault="0026562E">
            <w:pPr>
              <w:pStyle w:val="ConsPlusNormal"/>
            </w:pPr>
            <w:r>
              <w:t>производные гидантоина</w:t>
            </w:r>
          </w:p>
        </w:tc>
        <w:tc>
          <w:tcPr>
            <w:tcW w:w="2268" w:type="dxa"/>
          </w:tcPr>
          <w:p w:rsidR="0026562E" w:rsidRDefault="0026562E">
            <w:pPr>
              <w:pStyle w:val="ConsPlusNormal"/>
            </w:pPr>
            <w:r>
              <w:t>фенитоин</w:t>
            </w:r>
          </w:p>
        </w:tc>
        <w:tc>
          <w:tcPr>
            <w:tcW w:w="2041" w:type="dxa"/>
          </w:tcPr>
          <w:p w:rsidR="0026562E" w:rsidRDefault="0026562E">
            <w:pPr>
              <w:pStyle w:val="ConsPlusNormal"/>
            </w:pPr>
            <w:r>
              <w:t>таблетки</w:t>
            </w:r>
          </w:p>
        </w:tc>
      </w:tr>
      <w:tr w:rsidR="0026562E">
        <w:tc>
          <w:tcPr>
            <w:tcW w:w="1191" w:type="dxa"/>
          </w:tcPr>
          <w:p w:rsidR="0026562E" w:rsidRDefault="0026562E">
            <w:pPr>
              <w:pStyle w:val="ConsPlusNormal"/>
              <w:jc w:val="center"/>
            </w:pPr>
            <w:r>
              <w:t>N03AD</w:t>
            </w:r>
          </w:p>
        </w:tc>
        <w:tc>
          <w:tcPr>
            <w:tcW w:w="3458" w:type="dxa"/>
            <w:gridSpan w:val="2"/>
          </w:tcPr>
          <w:p w:rsidR="0026562E" w:rsidRDefault="0026562E">
            <w:pPr>
              <w:pStyle w:val="ConsPlusNormal"/>
            </w:pPr>
            <w:r>
              <w:t>производные сукцинимида</w:t>
            </w:r>
          </w:p>
        </w:tc>
        <w:tc>
          <w:tcPr>
            <w:tcW w:w="2268" w:type="dxa"/>
          </w:tcPr>
          <w:p w:rsidR="0026562E" w:rsidRDefault="0026562E">
            <w:pPr>
              <w:pStyle w:val="ConsPlusNormal"/>
            </w:pPr>
            <w:r>
              <w:t>этосуксимид</w:t>
            </w:r>
          </w:p>
        </w:tc>
        <w:tc>
          <w:tcPr>
            <w:tcW w:w="2041" w:type="dxa"/>
          </w:tcPr>
          <w:p w:rsidR="0026562E" w:rsidRDefault="0026562E">
            <w:pPr>
              <w:pStyle w:val="ConsPlusNormal"/>
            </w:pPr>
            <w:r>
              <w:t>капсулы</w:t>
            </w:r>
          </w:p>
        </w:tc>
      </w:tr>
      <w:tr w:rsidR="0026562E">
        <w:tc>
          <w:tcPr>
            <w:tcW w:w="1191" w:type="dxa"/>
          </w:tcPr>
          <w:p w:rsidR="0026562E" w:rsidRDefault="0026562E">
            <w:pPr>
              <w:pStyle w:val="ConsPlusNormal"/>
              <w:jc w:val="center"/>
            </w:pPr>
            <w:r>
              <w:t>N03AE</w:t>
            </w:r>
          </w:p>
        </w:tc>
        <w:tc>
          <w:tcPr>
            <w:tcW w:w="3458" w:type="dxa"/>
            <w:gridSpan w:val="2"/>
          </w:tcPr>
          <w:p w:rsidR="0026562E" w:rsidRDefault="0026562E">
            <w:pPr>
              <w:pStyle w:val="ConsPlusNormal"/>
            </w:pPr>
            <w:r>
              <w:t>производные бензодиазепина</w:t>
            </w:r>
          </w:p>
        </w:tc>
        <w:tc>
          <w:tcPr>
            <w:tcW w:w="2268" w:type="dxa"/>
          </w:tcPr>
          <w:p w:rsidR="0026562E" w:rsidRDefault="0026562E">
            <w:pPr>
              <w:pStyle w:val="ConsPlusNormal"/>
            </w:pPr>
            <w:r>
              <w:t>клоназепам</w:t>
            </w:r>
          </w:p>
        </w:tc>
        <w:tc>
          <w:tcPr>
            <w:tcW w:w="2041" w:type="dxa"/>
          </w:tcPr>
          <w:p w:rsidR="0026562E" w:rsidRDefault="0026562E">
            <w:pPr>
              <w:pStyle w:val="ConsPlusNormal"/>
            </w:pPr>
            <w:r>
              <w:t>таблетки</w:t>
            </w:r>
          </w:p>
        </w:tc>
      </w:tr>
      <w:tr w:rsidR="0026562E">
        <w:tc>
          <w:tcPr>
            <w:tcW w:w="1191" w:type="dxa"/>
          </w:tcPr>
          <w:p w:rsidR="0026562E" w:rsidRDefault="0026562E">
            <w:pPr>
              <w:pStyle w:val="ConsPlusNormal"/>
              <w:jc w:val="center"/>
            </w:pPr>
            <w:r>
              <w:t>N03AF</w:t>
            </w:r>
          </w:p>
        </w:tc>
        <w:tc>
          <w:tcPr>
            <w:tcW w:w="3458" w:type="dxa"/>
            <w:gridSpan w:val="2"/>
          </w:tcPr>
          <w:p w:rsidR="0026562E" w:rsidRDefault="0026562E">
            <w:pPr>
              <w:pStyle w:val="ConsPlusNormal"/>
            </w:pPr>
            <w:r>
              <w:t>производные карбоксамида</w:t>
            </w:r>
          </w:p>
        </w:tc>
        <w:tc>
          <w:tcPr>
            <w:tcW w:w="2268" w:type="dxa"/>
          </w:tcPr>
          <w:p w:rsidR="0026562E" w:rsidRDefault="0026562E">
            <w:pPr>
              <w:pStyle w:val="ConsPlusNormal"/>
            </w:pPr>
            <w:r>
              <w:t>карбамазепин</w:t>
            </w:r>
          </w:p>
        </w:tc>
        <w:tc>
          <w:tcPr>
            <w:tcW w:w="2041" w:type="dxa"/>
          </w:tcPr>
          <w:p w:rsidR="0026562E" w:rsidRDefault="0026562E">
            <w:pPr>
              <w:pStyle w:val="ConsPlusNormal"/>
            </w:pPr>
            <w:r>
              <w:t>сироп;</w:t>
            </w:r>
          </w:p>
          <w:p w:rsidR="0026562E" w:rsidRDefault="0026562E">
            <w:pPr>
              <w:pStyle w:val="ConsPlusNormal"/>
            </w:pPr>
            <w:r>
              <w:t>таблетки;</w:t>
            </w:r>
          </w:p>
          <w:p w:rsidR="0026562E" w:rsidRDefault="0026562E">
            <w:pPr>
              <w:pStyle w:val="ConsPlusNormal"/>
            </w:pPr>
            <w:r>
              <w:t>таблетки пролонгированного действия;</w:t>
            </w:r>
          </w:p>
          <w:p w:rsidR="0026562E" w:rsidRDefault="0026562E">
            <w:pPr>
              <w:pStyle w:val="ConsPlusNormal"/>
            </w:pPr>
            <w:r>
              <w:t>таблетки пролонгированного действия, покрытые оболочкой;</w:t>
            </w:r>
          </w:p>
          <w:p w:rsidR="0026562E" w:rsidRDefault="0026562E">
            <w:pPr>
              <w:pStyle w:val="ConsPlusNormal"/>
            </w:pPr>
            <w:r>
              <w:t>таблетки пролонгированного действия, покрытые пленочной оболочкой</w:t>
            </w:r>
          </w:p>
        </w:tc>
      </w:tr>
      <w:tr w:rsidR="0026562E">
        <w:tc>
          <w:tcPr>
            <w:tcW w:w="1191" w:type="dxa"/>
          </w:tcPr>
          <w:p w:rsidR="0026562E" w:rsidRDefault="0026562E">
            <w:pPr>
              <w:pStyle w:val="ConsPlusNormal"/>
            </w:pPr>
          </w:p>
        </w:tc>
        <w:tc>
          <w:tcPr>
            <w:tcW w:w="3458" w:type="dxa"/>
            <w:gridSpan w:val="2"/>
          </w:tcPr>
          <w:p w:rsidR="0026562E" w:rsidRDefault="0026562E">
            <w:pPr>
              <w:pStyle w:val="ConsPlusNormal"/>
            </w:pPr>
          </w:p>
        </w:tc>
        <w:tc>
          <w:tcPr>
            <w:tcW w:w="2268" w:type="dxa"/>
          </w:tcPr>
          <w:p w:rsidR="0026562E" w:rsidRDefault="0026562E">
            <w:pPr>
              <w:pStyle w:val="ConsPlusNormal"/>
            </w:pPr>
            <w:r>
              <w:t>окскарбазепин</w:t>
            </w:r>
          </w:p>
        </w:tc>
        <w:tc>
          <w:tcPr>
            <w:tcW w:w="2041" w:type="dxa"/>
          </w:tcPr>
          <w:p w:rsidR="0026562E" w:rsidRDefault="0026562E">
            <w:pPr>
              <w:pStyle w:val="ConsPlusNormal"/>
            </w:pPr>
            <w:r>
              <w:t>суспензия для приема внутрь;</w:t>
            </w:r>
          </w:p>
          <w:p w:rsidR="0026562E" w:rsidRDefault="0026562E">
            <w:pPr>
              <w:pStyle w:val="ConsPlusNormal"/>
            </w:pPr>
            <w:r>
              <w:t>таблетки, покрытые пленочной оболочкой</w:t>
            </w:r>
          </w:p>
        </w:tc>
      </w:tr>
      <w:tr w:rsidR="0026562E">
        <w:tc>
          <w:tcPr>
            <w:tcW w:w="1191" w:type="dxa"/>
          </w:tcPr>
          <w:p w:rsidR="0026562E" w:rsidRDefault="0026562E">
            <w:pPr>
              <w:pStyle w:val="ConsPlusNormal"/>
              <w:jc w:val="center"/>
            </w:pPr>
            <w:r>
              <w:t>N03AG</w:t>
            </w:r>
          </w:p>
        </w:tc>
        <w:tc>
          <w:tcPr>
            <w:tcW w:w="3458" w:type="dxa"/>
            <w:gridSpan w:val="2"/>
          </w:tcPr>
          <w:p w:rsidR="0026562E" w:rsidRDefault="0026562E">
            <w:pPr>
              <w:pStyle w:val="ConsPlusNormal"/>
            </w:pPr>
            <w:r>
              <w:t>производные жирных кислот</w:t>
            </w:r>
          </w:p>
        </w:tc>
        <w:tc>
          <w:tcPr>
            <w:tcW w:w="2268" w:type="dxa"/>
          </w:tcPr>
          <w:p w:rsidR="0026562E" w:rsidRDefault="0026562E">
            <w:pPr>
              <w:pStyle w:val="ConsPlusNormal"/>
            </w:pPr>
            <w:r>
              <w:t>вальпроевая кислота</w:t>
            </w:r>
          </w:p>
        </w:tc>
        <w:tc>
          <w:tcPr>
            <w:tcW w:w="2041" w:type="dxa"/>
          </w:tcPr>
          <w:p w:rsidR="0026562E" w:rsidRDefault="0026562E">
            <w:pPr>
              <w:pStyle w:val="ConsPlusNormal"/>
            </w:pPr>
            <w:r>
              <w:t>гранулы пролонгированного действия;</w:t>
            </w:r>
          </w:p>
          <w:p w:rsidR="0026562E" w:rsidRDefault="0026562E">
            <w:pPr>
              <w:pStyle w:val="ConsPlusNormal"/>
            </w:pPr>
            <w:r>
              <w:t>капли для приема внутрь;</w:t>
            </w:r>
          </w:p>
          <w:p w:rsidR="0026562E" w:rsidRDefault="0026562E">
            <w:pPr>
              <w:pStyle w:val="ConsPlusNormal"/>
            </w:pPr>
            <w:r>
              <w:t>капсулы кишечнорастворимые;</w:t>
            </w:r>
          </w:p>
          <w:p w:rsidR="0026562E" w:rsidRDefault="0026562E">
            <w:pPr>
              <w:pStyle w:val="ConsPlusNormal"/>
            </w:pPr>
            <w:r>
              <w:t xml:space="preserve">раствор для приема </w:t>
            </w:r>
            <w:r>
              <w:lastRenderedPageBreak/>
              <w:t>внутрь;</w:t>
            </w:r>
          </w:p>
          <w:p w:rsidR="0026562E" w:rsidRDefault="0026562E">
            <w:pPr>
              <w:pStyle w:val="ConsPlusNormal"/>
            </w:pPr>
            <w:r>
              <w:t>сироп;</w:t>
            </w:r>
          </w:p>
          <w:p w:rsidR="0026562E" w:rsidRDefault="0026562E">
            <w:pPr>
              <w:pStyle w:val="ConsPlusNormal"/>
            </w:pPr>
            <w:r>
              <w:t>сироп (для детей);</w:t>
            </w:r>
          </w:p>
          <w:p w:rsidR="0026562E" w:rsidRDefault="0026562E">
            <w:pPr>
              <w:pStyle w:val="ConsPlusNormal"/>
            </w:pPr>
            <w:r>
              <w:t>таблетки;</w:t>
            </w:r>
          </w:p>
          <w:p w:rsidR="0026562E" w:rsidRDefault="0026562E">
            <w:pPr>
              <w:pStyle w:val="ConsPlusNormal"/>
            </w:pPr>
            <w:r>
              <w:t>таблетки, покрытые кишечнорастворимой оболочкой;</w:t>
            </w:r>
          </w:p>
          <w:p w:rsidR="0026562E" w:rsidRDefault="0026562E">
            <w:pPr>
              <w:pStyle w:val="ConsPlusNormal"/>
            </w:pPr>
            <w:r>
              <w:t>таблетки пролонгированного действия, покрытые оболочкой;</w:t>
            </w:r>
          </w:p>
          <w:p w:rsidR="0026562E" w:rsidRDefault="0026562E">
            <w:pPr>
              <w:pStyle w:val="ConsPlusNormal"/>
            </w:pPr>
            <w:r>
              <w:t>таблетки пролонгированного действия, покрытые пленочной оболочкой;</w:t>
            </w:r>
          </w:p>
          <w:p w:rsidR="0026562E" w:rsidRDefault="0026562E">
            <w:pPr>
              <w:pStyle w:val="ConsPlusNormal"/>
            </w:pPr>
            <w:r>
              <w:t>таблетки с пролонгированным высвобождением, покрытые пленочной оболочкой</w:t>
            </w:r>
          </w:p>
        </w:tc>
      </w:tr>
      <w:tr w:rsidR="0026562E">
        <w:tc>
          <w:tcPr>
            <w:tcW w:w="1191" w:type="dxa"/>
          </w:tcPr>
          <w:p w:rsidR="0026562E" w:rsidRDefault="0026562E">
            <w:pPr>
              <w:pStyle w:val="ConsPlusNormal"/>
              <w:jc w:val="center"/>
            </w:pPr>
            <w:r>
              <w:lastRenderedPageBreak/>
              <w:t>N03AX</w:t>
            </w:r>
          </w:p>
        </w:tc>
        <w:tc>
          <w:tcPr>
            <w:tcW w:w="3458" w:type="dxa"/>
            <w:gridSpan w:val="2"/>
          </w:tcPr>
          <w:p w:rsidR="0026562E" w:rsidRDefault="0026562E">
            <w:pPr>
              <w:pStyle w:val="ConsPlusNormal"/>
            </w:pPr>
            <w:r>
              <w:t>другие противоэпилептические препараты</w:t>
            </w:r>
          </w:p>
        </w:tc>
        <w:tc>
          <w:tcPr>
            <w:tcW w:w="2268" w:type="dxa"/>
          </w:tcPr>
          <w:p w:rsidR="0026562E" w:rsidRDefault="0026562E">
            <w:pPr>
              <w:pStyle w:val="ConsPlusNormal"/>
            </w:pPr>
            <w:r>
              <w:t>лакосамид</w:t>
            </w:r>
          </w:p>
        </w:tc>
        <w:tc>
          <w:tcPr>
            <w:tcW w:w="2041" w:type="dxa"/>
          </w:tcPr>
          <w:p w:rsidR="0026562E" w:rsidRDefault="0026562E">
            <w:pPr>
              <w:pStyle w:val="ConsPlusNormal"/>
            </w:pPr>
            <w:r>
              <w:t>таблетки, покрытые пленочной оболочкой</w:t>
            </w:r>
          </w:p>
        </w:tc>
      </w:tr>
      <w:tr w:rsidR="0026562E">
        <w:tc>
          <w:tcPr>
            <w:tcW w:w="1191" w:type="dxa"/>
          </w:tcPr>
          <w:p w:rsidR="0026562E" w:rsidRDefault="0026562E">
            <w:pPr>
              <w:pStyle w:val="ConsPlusNormal"/>
            </w:pPr>
          </w:p>
        </w:tc>
        <w:tc>
          <w:tcPr>
            <w:tcW w:w="3458" w:type="dxa"/>
            <w:gridSpan w:val="2"/>
          </w:tcPr>
          <w:p w:rsidR="0026562E" w:rsidRDefault="0026562E">
            <w:pPr>
              <w:pStyle w:val="ConsPlusNormal"/>
            </w:pPr>
          </w:p>
        </w:tc>
        <w:tc>
          <w:tcPr>
            <w:tcW w:w="2268" w:type="dxa"/>
          </w:tcPr>
          <w:p w:rsidR="0026562E" w:rsidRDefault="0026562E">
            <w:pPr>
              <w:pStyle w:val="ConsPlusNormal"/>
            </w:pPr>
            <w:r>
              <w:t>топирамат</w:t>
            </w:r>
          </w:p>
        </w:tc>
        <w:tc>
          <w:tcPr>
            <w:tcW w:w="2041" w:type="dxa"/>
          </w:tcPr>
          <w:p w:rsidR="0026562E" w:rsidRDefault="0026562E">
            <w:pPr>
              <w:pStyle w:val="ConsPlusNormal"/>
            </w:pPr>
            <w:r>
              <w:t>капсулы;</w:t>
            </w:r>
          </w:p>
          <w:p w:rsidR="0026562E" w:rsidRDefault="0026562E">
            <w:pPr>
              <w:pStyle w:val="ConsPlusNormal"/>
            </w:pPr>
            <w:r>
              <w:t>таблетки, покрытые оболочкой;</w:t>
            </w:r>
          </w:p>
          <w:p w:rsidR="0026562E" w:rsidRDefault="0026562E">
            <w:pPr>
              <w:pStyle w:val="ConsPlusNormal"/>
            </w:pPr>
            <w:r>
              <w:t>таблетки, покрытые пленочной оболочкой</w:t>
            </w:r>
          </w:p>
        </w:tc>
      </w:tr>
      <w:tr w:rsidR="0026562E">
        <w:tc>
          <w:tcPr>
            <w:tcW w:w="1191" w:type="dxa"/>
          </w:tcPr>
          <w:p w:rsidR="0026562E" w:rsidRDefault="0026562E">
            <w:pPr>
              <w:pStyle w:val="ConsPlusNormal"/>
              <w:jc w:val="center"/>
            </w:pPr>
            <w:r>
              <w:t>N04</w:t>
            </w:r>
          </w:p>
        </w:tc>
        <w:tc>
          <w:tcPr>
            <w:tcW w:w="3458" w:type="dxa"/>
            <w:gridSpan w:val="2"/>
          </w:tcPr>
          <w:p w:rsidR="0026562E" w:rsidRDefault="0026562E">
            <w:pPr>
              <w:pStyle w:val="ConsPlusNormal"/>
            </w:pPr>
            <w:r>
              <w:t>противопаркинсонические препараты</w:t>
            </w:r>
          </w:p>
        </w:tc>
        <w:tc>
          <w:tcPr>
            <w:tcW w:w="2268" w:type="dxa"/>
          </w:tcPr>
          <w:p w:rsidR="0026562E" w:rsidRDefault="0026562E">
            <w:pPr>
              <w:pStyle w:val="ConsPlusNormal"/>
            </w:pPr>
          </w:p>
        </w:tc>
        <w:tc>
          <w:tcPr>
            <w:tcW w:w="2041" w:type="dxa"/>
          </w:tcPr>
          <w:p w:rsidR="0026562E" w:rsidRDefault="0026562E">
            <w:pPr>
              <w:pStyle w:val="ConsPlusNormal"/>
            </w:pPr>
          </w:p>
        </w:tc>
      </w:tr>
      <w:tr w:rsidR="0026562E">
        <w:tc>
          <w:tcPr>
            <w:tcW w:w="1191" w:type="dxa"/>
          </w:tcPr>
          <w:p w:rsidR="0026562E" w:rsidRDefault="0026562E">
            <w:pPr>
              <w:pStyle w:val="ConsPlusNormal"/>
              <w:jc w:val="center"/>
            </w:pPr>
            <w:r>
              <w:t>N04B</w:t>
            </w:r>
          </w:p>
        </w:tc>
        <w:tc>
          <w:tcPr>
            <w:tcW w:w="3458" w:type="dxa"/>
            <w:gridSpan w:val="2"/>
          </w:tcPr>
          <w:p w:rsidR="0026562E" w:rsidRDefault="0026562E">
            <w:pPr>
              <w:pStyle w:val="ConsPlusNormal"/>
            </w:pPr>
            <w:r>
              <w:t>дофаминергические средства</w:t>
            </w:r>
          </w:p>
        </w:tc>
        <w:tc>
          <w:tcPr>
            <w:tcW w:w="2268" w:type="dxa"/>
          </w:tcPr>
          <w:p w:rsidR="0026562E" w:rsidRDefault="0026562E">
            <w:pPr>
              <w:pStyle w:val="ConsPlusNormal"/>
            </w:pPr>
          </w:p>
        </w:tc>
        <w:tc>
          <w:tcPr>
            <w:tcW w:w="2041" w:type="dxa"/>
          </w:tcPr>
          <w:p w:rsidR="0026562E" w:rsidRDefault="0026562E">
            <w:pPr>
              <w:pStyle w:val="ConsPlusNormal"/>
            </w:pPr>
          </w:p>
        </w:tc>
      </w:tr>
      <w:tr w:rsidR="0026562E">
        <w:tc>
          <w:tcPr>
            <w:tcW w:w="1191" w:type="dxa"/>
          </w:tcPr>
          <w:p w:rsidR="0026562E" w:rsidRDefault="0026562E">
            <w:pPr>
              <w:pStyle w:val="ConsPlusNormal"/>
              <w:jc w:val="center"/>
            </w:pPr>
            <w:r>
              <w:t>N04BA</w:t>
            </w:r>
          </w:p>
        </w:tc>
        <w:tc>
          <w:tcPr>
            <w:tcW w:w="3458" w:type="dxa"/>
            <w:gridSpan w:val="2"/>
          </w:tcPr>
          <w:p w:rsidR="0026562E" w:rsidRDefault="0026562E">
            <w:pPr>
              <w:pStyle w:val="ConsPlusNormal"/>
            </w:pPr>
            <w:r>
              <w:t>допа и ее производные</w:t>
            </w:r>
          </w:p>
        </w:tc>
        <w:tc>
          <w:tcPr>
            <w:tcW w:w="2268" w:type="dxa"/>
          </w:tcPr>
          <w:p w:rsidR="0026562E" w:rsidRDefault="0026562E">
            <w:pPr>
              <w:pStyle w:val="ConsPlusNormal"/>
            </w:pPr>
            <w:r>
              <w:t>леводопа + бенсеразид</w:t>
            </w:r>
          </w:p>
        </w:tc>
        <w:tc>
          <w:tcPr>
            <w:tcW w:w="2041" w:type="dxa"/>
          </w:tcPr>
          <w:p w:rsidR="0026562E" w:rsidRDefault="0026562E">
            <w:pPr>
              <w:pStyle w:val="ConsPlusNormal"/>
            </w:pPr>
            <w:r>
              <w:t>капсулы;</w:t>
            </w:r>
          </w:p>
          <w:p w:rsidR="0026562E" w:rsidRDefault="0026562E">
            <w:pPr>
              <w:pStyle w:val="ConsPlusNormal"/>
            </w:pPr>
            <w:r>
              <w:t>капсулы с модифицированным ысвобождением;</w:t>
            </w:r>
          </w:p>
          <w:p w:rsidR="0026562E" w:rsidRDefault="0026562E">
            <w:pPr>
              <w:pStyle w:val="ConsPlusNormal"/>
            </w:pPr>
            <w:r>
              <w:t>таблетки;</w:t>
            </w:r>
          </w:p>
          <w:p w:rsidR="0026562E" w:rsidRDefault="0026562E">
            <w:pPr>
              <w:pStyle w:val="ConsPlusNormal"/>
            </w:pPr>
            <w:r>
              <w:t>таблетки диспергируемые</w:t>
            </w:r>
          </w:p>
        </w:tc>
      </w:tr>
      <w:tr w:rsidR="0026562E">
        <w:tc>
          <w:tcPr>
            <w:tcW w:w="1191" w:type="dxa"/>
          </w:tcPr>
          <w:p w:rsidR="0026562E" w:rsidRDefault="0026562E">
            <w:pPr>
              <w:pStyle w:val="ConsPlusNormal"/>
            </w:pPr>
          </w:p>
        </w:tc>
        <w:tc>
          <w:tcPr>
            <w:tcW w:w="3458" w:type="dxa"/>
            <w:gridSpan w:val="2"/>
          </w:tcPr>
          <w:p w:rsidR="0026562E" w:rsidRDefault="0026562E">
            <w:pPr>
              <w:pStyle w:val="ConsPlusNormal"/>
            </w:pPr>
          </w:p>
        </w:tc>
        <w:tc>
          <w:tcPr>
            <w:tcW w:w="2268" w:type="dxa"/>
          </w:tcPr>
          <w:p w:rsidR="0026562E" w:rsidRDefault="0026562E">
            <w:pPr>
              <w:pStyle w:val="ConsPlusNormal"/>
            </w:pPr>
            <w:r>
              <w:t>леводопа + карбидопа</w:t>
            </w:r>
          </w:p>
        </w:tc>
        <w:tc>
          <w:tcPr>
            <w:tcW w:w="2041" w:type="dxa"/>
          </w:tcPr>
          <w:p w:rsidR="0026562E" w:rsidRDefault="0026562E">
            <w:pPr>
              <w:pStyle w:val="ConsPlusNormal"/>
            </w:pPr>
            <w:r>
              <w:t>таблетки</w:t>
            </w:r>
          </w:p>
        </w:tc>
      </w:tr>
      <w:tr w:rsidR="0026562E">
        <w:tc>
          <w:tcPr>
            <w:tcW w:w="1191" w:type="dxa"/>
          </w:tcPr>
          <w:p w:rsidR="0026562E" w:rsidRDefault="0026562E">
            <w:pPr>
              <w:pStyle w:val="ConsPlusNormal"/>
              <w:jc w:val="center"/>
            </w:pPr>
            <w:r>
              <w:t>N04BB</w:t>
            </w:r>
          </w:p>
        </w:tc>
        <w:tc>
          <w:tcPr>
            <w:tcW w:w="3458" w:type="dxa"/>
            <w:gridSpan w:val="2"/>
          </w:tcPr>
          <w:p w:rsidR="0026562E" w:rsidRDefault="0026562E">
            <w:pPr>
              <w:pStyle w:val="ConsPlusNormal"/>
            </w:pPr>
            <w:r>
              <w:t>производные адамантана</w:t>
            </w:r>
          </w:p>
        </w:tc>
        <w:tc>
          <w:tcPr>
            <w:tcW w:w="2268" w:type="dxa"/>
          </w:tcPr>
          <w:p w:rsidR="0026562E" w:rsidRDefault="0026562E">
            <w:pPr>
              <w:pStyle w:val="ConsPlusNormal"/>
            </w:pPr>
            <w:r>
              <w:t>амантадин</w:t>
            </w:r>
          </w:p>
        </w:tc>
        <w:tc>
          <w:tcPr>
            <w:tcW w:w="2041" w:type="dxa"/>
          </w:tcPr>
          <w:p w:rsidR="0026562E" w:rsidRDefault="0026562E">
            <w:pPr>
              <w:pStyle w:val="ConsPlusNormal"/>
            </w:pPr>
            <w:r>
              <w:t>капсулы;</w:t>
            </w:r>
          </w:p>
          <w:p w:rsidR="0026562E" w:rsidRDefault="0026562E">
            <w:pPr>
              <w:pStyle w:val="ConsPlusNormal"/>
            </w:pPr>
            <w:r>
              <w:t>таблетки, покрытые оболочкой;</w:t>
            </w:r>
          </w:p>
          <w:p w:rsidR="0026562E" w:rsidRDefault="0026562E">
            <w:pPr>
              <w:pStyle w:val="ConsPlusNormal"/>
            </w:pPr>
            <w:r>
              <w:t xml:space="preserve">таблетки, покрытые пленочной </w:t>
            </w:r>
            <w:r>
              <w:lastRenderedPageBreak/>
              <w:t>оболочкой</w:t>
            </w:r>
          </w:p>
        </w:tc>
      </w:tr>
      <w:tr w:rsidR="0026562E">
        <w:tc>
          <w:tcPr>
            <w:tcW w:w="1191" w:type="dxa"/>
          </w:tcPr>
          <w:p w:rsidR="0026562E" w:rsidRDefault="0026562E">
            <w:pPr>
              <w:pStyle w:val="ConsPlusNormal"/>
              <w:jc w:val="center"/>
            </w:pPr>
            <w:r>
              <w:lastRenderedPageBreak/>
              <w:t>N04BC</w:t>
            </w:r>
          </w:p>
        </w:tc>
        <w:tc>
          <w:tcPr>
            <w:tcW w:w="3458" w:type="dxa"/>
            <w:gridSpan w:val="2"/>
          </w:tcPr>
          <w:p w:rsidR="0026562E" w:rsidRDefault="0026562E">
            <w:pPr>
              <w:pStyle w:val="ConsPlusNormal"/>
            </w:pPr>
            <w:r>
              <w:t>агонисты дофаминовых рецепторов</w:t>
            </w:r>
          </w:p>
        </w:tc>
        <w:tc>
          <w:tcPr>
            <w:tcW w:w="2268" w:type="dxa"/>
          </w:tcPr>
          <w:p w:rsidR="0026562E" w:rsidRDefault="0026562E">
            <w:pPr>
              <w:pStyle w:val="ConsPlusNormal"/>
            </w:pPr>
            <w:r>
              <w:t>пирибедил</w:t>
            </w:r>
          </w:p>
        </w:tc>
        <w:tc>
          <w:tcPr>
            <w:tcW w:w="2041" w:type="dxa"/>
          </w:tcPr>
          <w:p w:rsidR="0026562E" w:rsidRDefault="0026562E">
            <w:pPr>
              <w:pStyle w:val="ConsPlusNormal"/>
            </w:pPr>
            <w:r>
              <w:t>таблетки с контролируемым высвобождением, покрытые оболочкой</w:t>
            </w:r>
          </w:p>
        </w:tc>
      </w:tr>
      <w:tr w:rsidR="0026562E">
        <w:tc>
          <w:tcPr>
            <w:tcW w:w="1191" w:type="dxa"/>
          </w:tcPr>
          <w:p w:rsidR="0026562E" w:rsidRDefault="0026562E">
            <w:pPr>
              <w:pStyle w:val="ConsPlusNormal"/>
            </w:pPr>
          </w:p>
        </w:tc>
        <w:tc>
          <w:tcPr>
            <w:tcW w:w="3458" w:type="dxa"/>
            <w:gridSpan w:val="2"/>
          </w:tcPr>
          <w:p w:rsidR="0026562E" w:rsidRDefault="0026562E">
            <w:pPr>
              <w:pStyle w:val="ConsPlusNormal"/>
            </w:pPr>
          </w:p>
        </w:tc>
        <w:tc>
          <w:tcPr>
            <w:tcW w:w="2268" w:type="dxa"/>
          </w:tcPr>
          <w:p w:rsidR="0026562E" w:rsidRDefault="0026562E">
            <w:pPr>
              <w:pStyle w:val="ConsPlusNormal"/>
            </w:pPr>
            <w:r>
              <w:t xml:space="preserve">прамипексол </w:t>
            </w:r>
            <w:hyperlink w:anchor="P5020" w:history="1">
              <w:r>
                <w:rPr>
                  <w:color w:val="0000FF"/>
                </w:rPr>
                <w:t>&lt;*&gt;</w:t>
              </w:r>
            </w:hyperlink>
          </w:p>
        </w:tc>
        <w:tc>
          <w:tcPr>
            <w:tcW w:w="2041" w:type="dxa"/>
          </w:tcPr>
          <w:p w:rsidR="0026562E" w:rsidRDefault="0026562E">
            <w:pPr>
              <w:pStyle w:val="ConsPlusNormal"/>
            </w:pPr>
            <w:r>
              <w:t>таблетки;</w:t>
            </w:r>
          </w:p>
          <w:p w:rsidR="0026562E" w:rsidRDefault="0026562E">
            <w:pPr>
              <w:pStyle w:val="ConsPlusNormal"/>
            </w:pPr>
            <w:r>
              <w:t>таблетки пролонгированного действия</w:t>
            </w:r>
          </w:p>
        </w:tc>
      </w:tr>
      <w:tr w:rsidR="0026562E">
        <w:tc>
          <w:tcPr>
            <w:tcW w:w="1191" w:type="dxa"/>
          </w:tcPr>
          <w:p w:rsidR="0026562E" w:rsidRDefault="0026562E">
            <w:pPr>
              <w:pStyle w:val="ConsPlusNormal"/>
              <w:jc w:val="center"/>
            </w:pPr>
            <w:r>
              <w:t>N05</w:t>
            </w:r>
          </w:p>
        </w:tc>
        <w:tc>
          <w:tcPr>
            <w:tcW w:w="3458" w:type="dxa"/>
            <w:gridSpan w:val="2"/>
          </w:tcPr>
          <w:p w:rsidR="0026562E" w:rsidRDefault="0026562E">
            <w:pPr>
              <w:pStyle w:val="ConsPlusNormal"/>
            </w:pPr>
            <w:r>
              <w:t>психотропные средства</w:t>
            </w:r>
          </w:p>
        </w:tc>
        <w:tc>
          <w:tcPr>
            <w:tcW w:w="2268" w:type="dxa"/>
          </w:tcPr>
          <w:p w:rsidR="0026562E" w:rsidRDefault="0026562E">
            <w:pPr>
              <w:pStyle w:val="ConsPlusNormal"/>
            </w:pPr>
          </w:p>
        </w:tc>
        <w:tc>
          <w:tcPr>
            <w:tcW w:w="2041" w:type="dxa"/>
          </w:tcPr>
          <w:p w:rsidR="0026562E" w:rsidRDefault="0026562E">
            <w:pPr>
              <w:pStyle w:val="ConsPlusNormal"/>
            </w:pPr>
          </w:p>
        </w:tc>
      </w:tr>
      <w:tr w:rsidR="0026562E">
        <w:tc>
          <w:tcPr>
            <w:tcW w:w="1191" w:type="dxa"/>
          </w:tcPr>
          <w:p w:rsidR="0026562E" w:rsidRDefault="0026562E">
            <w:pPr>
              <w:pStyle w:val="ConsPlusNormal"/>
              <w:jc w:val="center"/>
            </w:pPr>
            <w:r>
              <w:t>N05A</w:t>
            </w:r>
          </w:p>
        </w:tc>
        <w:tc>
          <w:tcPr>
            <w:tcW w:w="3458" w:type="dxa"/>
            <w:gridSpan w:val="2"/>
          </w:tcPr>
          <w:p w:rsidR="0026562E" w:rsidRDefault="0026562E">
            <w:pPr>
              <w:pStyle w:val="ConsPlusNormal"/>
            </w:pPr>
            <w:r>
              <w:t>антипсихотические средства</w:t>
            </w:r>
          </w:p>
        </w:tc>
        <w:tc>
          <w:tcPr>
            <w:tcW w:w="2268" w:type="dxa"/>
          </w:tcPr>
          <w:p w:rsidR="0026562E" w:rsidRDefault="0026562E">
            <w:pPr>
              <w:pStyle w:val="ConsPlusNormal"/>
            </w:pPr>
          </w:p>
        </w:tc>
        <w:tc>
          <w:tcPr>
            <w:tcW w:w="2041" w:type="dxa"/>
          </w:tcPr>
          <w:p w:rsidR="0026562E" w:rsidRDefault="0026562E">
            <w:pPr>
              <w:pStyle w:val="ConsPlusNormal"/>
            </w:pPr>
          </w:p>
        </w:tc>
      </w:tr>
      <w:tr w:rsidR="0026562E">
        <w:tc>
          <w:tcPr>
            <w:tcW w:w="1191" w:type="dxa"/>
          </w:tcPr>
          <w:p w:rsidR="0026562E" w:rsidRDefault="0026562E">
            <w:pPr>
              <w:pStyle w:val="ConsPlusNormal"/>
              <w:jc w:val="center"/>
            </w:pPr>
            <w:r>
              <w:t>N05AA</w:t>
            </w:r>
          </w:p>
        </w:tc>
        <w:tc>
          <w:tcPr>
            <w:tcW w:w="3458" w:type="dxa"/>
            <w:gridSpan w:val="2"/>
          </w:tcPr>
          <w:p w:rsidR="0026562E" w:rsidRDefault="0026562E">
            <w:pPr>
              <w:pStyle w:val="ConsPlusNormal"/>
            </w:pPr>
            <w:r>
              <w:t>алифатические производные фенотиазина</w:t>
            </w:r>
          </w:p>
        </w:tc>
        <w:tc>
          <w:tcPr>
            <w:tcW w:w="2268" w:type="dxa"/>
          </w:tcPr>
          <w:p w:rsidR="0026562E" w:rsidRDefault="0026562E">
            <w:pPr>
              <w:pStyle w:val="ConsPlusNormal"/>
            </w:pPr>
          </w:p>
        </w:tc>
        <w:tc>
          <w:tcPr>
            <w:tcW w:w="2041" w:type="dxa"/>
          </w:tcPr>
          <w:p w:rsidR="0026562E" w:rsidRDefault="0026562E">
            <w:pPr>
              <w:pStyle w:val="ConsPlusNormal"/>
            </w:pPr>
          </w:p>
        </w:tc>
      </w:tr>
      <w:tr w:rsidR="0026562E">
        <w:tc>
          <w:tcPr>
            <w:tcW w:w="1191" w:type="dxa"/>
          </w:tcPr>
          <w:p w:rsidR="0026562E" w:rsidRDefault="0026562E">
            <w:pPr>
              <w:pStyle w:val="ConsPlusNormal"/>
            </w:pPr>
          </w:p>
        </w:tc>
        <w:tc>
          <w:tcPr>
            <w:tcW w:w="3458" w:type="dxa"/>
            <w:gridSpan w:val="2"/>
          </w:tcPr>
          <w:p w:rsidR="0026562E" w:rsidRDefault="0026562E">
            <w:pPr>
              <w:pStyle w:val="ConsPlusNormal"/>
            </w:pPr>
          </w:p>
        </w:tc>
        <w:tc>
          <w:tcPr>
            <w:tcW w:w="2268" w:type="dxa"/>
          </w:tcPr>
          <w:p w:rsidR="0026562E" w:rsidRDefault="0026562E">
            <w:pPr>
              <w:pStyle w:val="ConsPlusNormal"/>
            </w:pPr>
            <w:r>
              <w:t>хлорпромазин</w:t>
            </w:r>
          </w:p>
        </w:tc>
        <w:tc>
          <w:tcPr>
            <w:tcW w:w="2041" w:type="dxa"/>
          </w:tcPr>
          <w:p w:rsidR="0026562E" w:rsidRDefault="0026562E">
            <w:pPr>
              <w:pStyle w:val="ConsPlusNormal"/>
            </w:pPr>
            <w:r>
              <w:t>драже;</w:t>
            </w:r>
          </w:p>
          <w:p w:rsidR="0026562E" w:rsidRDefault="0026562E">
            <w:pPr>
              <w:pStyle w:val="ConsPlusNormal"/>
            </w:pPr>
            <w:r>
              <w:t>таблетки, покрытые пленочной оболочкой</w:t>
            </w:r>
          </w:p>
        </w:tc>
      </w:tr>
      <w:tr w:rsidR="0026562E">
        <w:tc>
          <w:tcPr>
            <w:tcW w:w="1191" w:type="dxa"/>
          </w:tcPr>
          <w:p w:rsidR="0026562E" w:rsidRDefault="0026562E">
            <w:pPr>
              <w:pStyle w:val="ConsPlusNormal"/>
              <w:jc w:val="center"/>
            </w:pPr>
            <w:r>
              <w:t>N05AB</w:t>
            </w:r>
          </w:p>
        </w:tc>
        <w:tc>
          <w:tcPr>
            <w:tcW w:w="3458" w:type="dxa"/>
            <w:gridSpan w:val="2"/>
          </w:tcPr>
          <w:p w:rsidR="0026562E" w:rsidRDefault="0026562E">
            <w:pPr>
              <w:pStyle w:val="ConsPlusNormal"/>
            </w:pPr>
            <w:r>
              <w:t>пиперазиновые производные фенотиазина</w:t>
            </w:r>
          </w:p>
        </w:tc>
        <w:tc>
          <w:tcPr>
            <w:tcW w:w="2268" w:type="dxa"/>
          </w:tcPr>
          <w:p w:rsidR="0026562E" w:rsidRDefault="0026562E">
            <w:pPr>
              <w:pStyle w:val="ConsPlusNormal"/>
            </w:pPr>
          </w:p>
        </w:tc>
        <w:tc>
          <w:tcPr>
            <w:tcW w:w="2041" w:type="dxa"/>
          </w:tcPr>
          <w:p w:rsidR="0026562E" w:rsidRDefault="0026562E">
            <w:pPr>
              <w:pStyle w:val="ConsPlusNormal"/>
            </w:pPr>
          </w:p>
        </w:tc>
      </w:tr>
      <w:tr w:rsidR="0026562E">
        <w:tc>
          <w:tcPr>
            <w:tcW w:w="1191" w:type="dxa"/>
          </w:tcPr>
          <w:p w:rsidR="0026562E" w:rsidRDefault="0026562E">
            <w:pPr>
              <w:pStyle w:val="ConsPlusNormal"/>
            </w:pPr>
          </w:p>
        </w:tc>
        <w:tc>
          <w:tcPr>
            <w:tcW w:w="3458" w:type="dxa"/>
            <w:gridSpan w:val="2"/>
          </w:tcPr>
          <w:p w:rsidR="0026562E" w:rsidRDefault="0026562E">
            <w:pPr>
              <w:pStyle w:val="ConsPlusNormal"/>
            </w:pPr>
          </w:p>
        </w:tc>
        <w:tc>
          <w:tcPr>
            <w:tcW w:w="2268" w:type="dxa"/>
          </w:tcPr>
          <w:p w:rsidR="0026562E" w:rsidRDefault="0026562E">
            <w:pPr>
              <w:pStyle w:val="ConsPlusNormal"/>
            </w:pPr>
            <w:r>
              <w:t>трифлуоперазин</w:t>
            </w:r>
          </w:p>
        </w:tc>
        <w:tc>
          <w:tcPr>
            <w:tcW w:w="2041" w:type="dxa"/>
          </w:tcPr>
          <w:p w:rsidR="0026562E" w:rsidRDefault="0026562E">
            <w:pPr>
              <w:pStyle w:val="ConsPlusNormal"/>
            </w:pPr>
            <w:r>
              <w:t>таблетки, покрытые оболочкой</w:t>
            </w:r>
          </w:p>
        </w:tc>
      </w:tr>
      <w:tr w:rsidR="0026562E">
        <w:tc>
          <w:tcPr>
            <w:tcW w:w="1191" w:type="dxa"/>
          </w:tcPr>
          <w:p w:rsidR="0026562E" w:rsidRDefault="0026562E">
            <w:pPr>
              <w:pStyle w:val="ConsPlusNormal"/>
            </w:pPr>
          </w:p>
        </w:tc>
        <w:tc>
          <w:tcPr>
            <w:tcW w:w="3458" w:type="dxa"/>
            <w:gridSpan w:val="2"/>
          </w:tcPr>
          <w:p w:rsidR="0026562E" w:rsidRDefault="0026562E">
            <w:pPr>
              <w:pStyle w:val="ConsPlusNormal"/>
            </w:pPr>
          </w:p>
        </w:tc>
        <w:tc>
          <w:tcPr>
            <w:tcW w:w="2268" w:type="dxa"/>
          </w:tcPr>
          <w:p w:rsidR="0026562E" w:rsidRDefault="0026562E">
            <w:pPr>
              <w:pStyle w:val="ConsPlusNormal"/>
            </w:pPr>
            <w:r>
              <w:t xml:space="preserve">флуфеназин </w:t>
            </w:r>
            <w:hyperlink w:anchor="P5020" w:history="1">
              <w:r>
                <w:rPr>
                  <w:color w:val="0000FF"/>
                </w:rPr>
                <w:t>&lt;*&gt;</w:t>
              </w:r>
            </w:hyperlink>
          </w:p>
        </w:tc>
        <w:tc>
          <w:tcPr>
            <w:tcW w:w="2041" w:type="dxa"/>
          </w:tcPr>
          <w:p w:rsidR="0026562E" w:rsidRDefault="0026562E">
            <w:pPr>
              <w:pStyle w:val="ConsPlusNormal"/>
            </w:pPr>
            <w:r>
              <w:t>раствор для внутримышечного введения (масляный)</w:t>
            </w:r>
          </w:p>
        </w:tc>
      </w:tr>
      <w:tr w:rsidR="0026562E">
        <w:tc>
          <w:tcPr>
            <w:tcW w:w="1191" w:type="dxa"/>
          </w:tcPr>
          <w:p w:rsidR="0026562E" w:rsidRDefault="0026562E">
            <w:pPr>
              <w:pStyle w:val="ConsPlusNormal"/>
              <w:jc w:val="center"/>
            </w:pPr>
            <w:r>
              <w:t>N05C</w:t>
            </w:r>
          </w:p>
        </w:tc>
        <w:tc>
          <w:tcPr>
            <w:tcW w:w="3458" w:type="dxa"/>
            <w:gridSpan w:val="2"/>
          </w:tcPr>
          <w:p w:rsidR="0026562E" w:rsidRDefault="0026562E">
            <w:pPr>
              <w:pStyle w:val="ConsPlusNormal"/>
            </w:pPr>
            <w:r>
              <w:t>пиперидиновые производные фенотиазина</w:t>
            </w:r>
          </w:p>
        </w:tc>
        <w:tc>
          <w:tcPr>
            <w:tcW w:w="2268" w:type="dxa"/>
          </w:tcPr>
          <w:p w:rsidR="0026562E" w:rsidRDefault="0026562E">
            <w:pPr>
              <w:pStyle w:val="ConsPlusNormal"/>
            </w:pPr>
          </w:p>
        </w:tc>
        <w:tc>
          <w:tcPr>
            <w:tcW w:w="2041" w:type="dxa"/>
          </w:tcPr>
          <w:p w:rsidR="0026562E" w:rsidRDefault="0026562E">
            <w:pPr>
              <w:pStyle w:val="ConsPlusNormal"/>
            </w:pPr>
          </w:p>
        </w:tc>
      </w:tr>
      <w:tr w:rsidR="0026562E">
        <w:tc>
          <w:tcPr>
            <w:tcW w:w="1191" w:type="dxa"/>
          </w:tcPr>
          <w:p w:rsidR="0026562E" w:rsidRDefault="0026562E">
            <w:pPr>
              <w:pStyle w:val="ConsPlusNormal"/>
            </w:pPr>
          </w:p>
        </w:tc>
        <w:tc>
          <w:tcPr>
            <w:tcW w:w="3458" w:type="dxa"/>
            <w:gridSpan w:val="2"/>
          </w:tcPr>
          <w:p w:rsidR="0026562E" w:rsidRDefault="0026562E">
            <w:pPr>
              <w:pStyle w:val="ConsPlusNormal"/>
            </w:pPr>
          </w:p>
        </w:tc>
        <w:tc>
          <w:tcPr>
            <w:tcW w:w="2268" w:type="dxa"/>
          </w:tcPr>
          <w:p w:rsidR="0026562E" w:rsidRDefault="0026562E">
            <w:pPr>
              <w:pStyle w:val="ConsPlusNormal"/>
            </w:pPr>
            <w:r>
              <w:t>тиоридазин</w:t>
            </w:r>
          </w:p>
        </w:tc>
        <w:tc>
          <w:tcPr>
            <w:tcW w:w="2041" w:type="dxa"/>
          </w:tcPr>
          <w:p w:rsidR="0026562E" w:rsidRDefault="0026562E">
            <w:pPr>
              <w:pStyle w:val="ConsPlusNormal"/>
            </w:pPr>
            <w:r>
              <w:t>таблетки, покрытые оболочкой;</w:t>
            </w:r>
          </w:p>
          <w:p w:rsidR="0026562E" w:rsidRDefault="0026562E">
            <w:pPr>
              <w:pStyle w:val="ConsPlusNormal"/>
            </w:pPr>
            <w:r>
              <w:t>таблетки, покрытые пленочной оболочкой</w:t>
            </w:r>
          </w:p>
        </w:tc>
      </w:tr>
      <w:tr w:rsidR="0026562E">
        <w:tc>
          <w:tcPr>
            <w:tcW w:w="1191" w:type="dxa"/>
          </w:tcPr>
          <w:p w:rsidR="0026562E" w:rsidRDefault="0026562E">
            <w:pPr>
              <w:pStyle w:val="ConsPlusNormal"/>
              <w:jc w:val="center"/>
            </w:pPr>
            <w:r>
              <w:t>N05AD</w:t>
            </w:r>
          </w:p>
        </w:tc>
        <w:tc>
          <w:tcPr>
            <w:tcW w:w="3458" w:type="dxa"/>
            <w:gridSpan w:val="2"/>
          </w:tcPr>
          <w:p w:rsidR="0026562E" w:rsidRDefault="0026562E">
            <w:pPr>
              <w:pStyle w:val="ConsPlusNormal"/>
            </w:pPr>
            <w:r>
              <w:t>производные бутирофенона</w:t>
            </w:r>
          </w:p>
        </w:tc>
        <w:tc>
          <w:tcPr>
            <w:tcW w:w="2268" w:type="dxa"/>
          </w:tcPr>
          <w:p w:rsidR="0026562E" w:rsidRDefault="0026562E">
            <w:pPr>
              <w:pStyle w:val="ConsPlusNormal"/>
            </w:pPr>
            <w:r>
              <w:t>галоперидол</w:t>
            </w:r>
          </w:p>
        </w:tc>
        <w:tc>
          <w:tcPr>
            <w:tcW w:w="2041" w:type="dxa"/>
          </w:tcPr>
          <w:p w:rsidR="0026562E" w:rsidRDefault="0026562E">
            <w:pPr>
              <w:pStyle w:val="ConsPlusNormal"/>
            </w:pPr>
            <w:r>
              <w:t>капли для приема внутрь;</w:t>
            </w:r>
          </w:p>
          <w:p w:rsidR="0026562E" w:rsidRDefault="0026562E">
            <w:pPr>
              <w:pStyle w:val="ConsPlusNormal"/>
            </w:pPr>
            <w:r>
              <w:t>раствор для внутримышечного введения (масляный);</w:t>
            </w:r>
          </w:p>
          <w:p w:rsidR="0026562E" w:rsidRDefault="0026562E">
            <w:pPr>
              <w:pStyle w:val="ConsPlusNormal"/>
            </w:pPr>
            <w:r>
              <w:t>таблетки</w:t>
            </w:r>
          </w:p>
        </w:tc>
      </w:tr>
      <w:tr w:rsidR="0026562E">
        <w:tc>
          <w:tcPr>
            <w:tcW w:w="1191" w:type="dxa"/>
          </w:tcPr>
          <w:p w:rsidR="0026562E" w:rsidRDefault="0026562E">
            <w:pPr>
              <w:pStyle w:val="ConsPlusNormal"/>
              <w:jc w:val="center"/>
            </w:pPr>
            <w:r>
              <w:t>N05AF</w:t>
            </w:r>
          </w:p>
        </w:tc>
        <w:tc>
          <w:tcPr>
            <w:tcW w:w="3458" w:type="dxa"/>
            <w:gridSpan w:val="2"/>
          </w:tcPr>
          <w:p w:rsidR="0026562E" w:rsidRDefault="0026562E">
            <w:pPr>
              <w:pStyle w:val="ConsPlusNormal"/>
            </w:pPr>
            <w:r>
              <w:t>производные тиоксантена</w:t>
            </w:r>
          </w:p>
        </w:tc>
        <w:tc>
          <w:tcPr>
            <w:tcW w:w="2268" w:type="dxa"/>
          </w:tcPr>
          <w:p w:rsidR="0026562E" w:rsidRDefault="0026562E">
            <w:pPr>
              <w:pStyle w:val="ConsPlusNormal"/>
            </w:pPr>
            <w:r>
              <w:t xml:space="preserve">зуклопентиксол </w:t>
            </w:r>
            <w:hyperlink w:anchor="P5020" w:history="1">
              <w:r>
                <w:rPr>
                  <w:color w:val="0000FF"/>
                </w:rPr>
                <w:t>&lt;*&gt;</w:t>
              </w:r>
            </w:hyperlink>
          </w:p>
        </w:tc>
        <w:tc>
          <w:tcPr>
            <w:tcW w:w="2041" w:type="dxa"/>
          </w:tcPr>
          <w:p w:rsidR="0026562E" w:rsidRDefault="0026562E">
            <w:pPr>
              <w:pStyle w:val="ConsPlusNormal"/>
            </w:pPr>
            <w:r>
              <w:t xml:space="preserve">раствор для внутримышечного введения </w:t>
            </w:r>
            <w:r>
              <w:lastRenderedPageBreak/>
              <w:t>(масляный);</w:t>
            </w:r>
          </w:p>
          <w:p w:rsidR="0026562E" w:rsidRDefault="0026562E">
            <w:pPr>
              <w:pStyle w:val="ConsPlusNormal"/>
            </w:pPr>
            <w:r>
              <w:t>таблетки, покрытые пленочной оболочкой</w:t>
            </w:r>
          </w:p>
        </w:tc>
      </w:tr>
      <w:tr w:rsidR="0026562E">
        <w:tc>
          <w:tcPr>
            <w:tcW w:w="1191" w:type="dxa"/>
            <w:vMerge w:val="restart"/>
          </w:tcPr>
          <w:p w:rsidR="0026562E" w:rsidRDefault="0026562E">
            <w:pPr>
              <w:pStyle w:val="ConsPlusNormal"/>
              <w:jc w:val="center"/>
            </w:pPr>
            <w:r>
              <w:lastRenderedPageBreak/>
              <w:t>N05AF03</w:t>
            </w:r>
          </w:p>
        </w:tc>
        <w:tc>
          <w:tcPr>
            <w:tcW w:w="3458" w:type="dxa"/>
            <w:gridSpan w:val="2"/>
            <w:vMerge w:val="restart"/>
          </w:tcPr>
          <w:p w:rsidR="0026562E" w:rsidRDefault="0026562E">
            <w:pPr>
              <w:pStyle w:val="ConsPlusNormal"/>
            </w:pPr>
          </w:p>
        </w:tc>
        <w:tc>
          <w:tcPr>
            <w:tcW w:w="2268" w:type="dxa"/>
            <w:tcBorders>
              <w:bottom w:val="nil"/>
            </w:tcBorders>
          </w:tcPr>
          <w:p w:rsidR="0026562E" w:rsidRDefault="0026562E">
            <w:pPr>
              <w:pStyle w:val="ConsPlusNormal"/>
            </w:pPr>
            <w:r>
              <w:t>флупентиксол</w:t>
            </w:r>
          </w:p>
        </w:tc>
        <w:tc>
          <w:tcPr>
            <w:tcW w:w="2041" w:type="dxa"/>
            <w:tcBorders>
              <w:bottom w:val="nil"/>
            </w:tcBorders>
          </w:tcPr>
          <w:p w:rsidR="0026562E" w:rsidRDefault="0026562E">
            <w:pPr>
              <w:pStyle w:val="ConsPlusNormal"/>
            </w:pPr>
            <w:r>
              <w:t>раствор для внутримышечного введения (масляный)</w:t>
            </w:r>
          </w:p>
          <w:p w:rsidR="0026562E" w:rsidRDefault="0026562E">
            <w:pPr>
              <w:pStyle w:val="ConsPlusNormal"/>
            </w:pPr>
            <w:r>
              <w:t>таблетки, покрытые оболочкой</w:t>
            </w:r>
          </w:p>
        </w:tc>
      </w:tr>
      <w:tr w:rsidR="0026562E">
        <w:tc>
          <w:tcPr>
            <w:tcW w:w="1191" w:type="dxa"/>
            <w:vMerge/>
          </w:tcPr>
          <w:p w:rsidR="0026562E" w:rsidRDefault="0026562E"/>
        </w:tc>
        <w:tc>
          <w:tcPr>
            <w:tcW w:w="3458" w:type="dxa"/>
            <w:gridSpan w:val="2"/>
            <w:vMerge/>
          </w:tcPr>
          <w:p w:rsidR="0026562E" w:rsidRDefault="0026562E"/>
        </w:tc>
        <w:tc>
          <w:tcPr>
            <w:tcW w:w="2268" w:type="dxa"/>
            <w:tcBorders>
              <w:top w:val="nil"/>
            </w:tcBorders>
          </w:tcPr>
          <w:p w:rsidR="0026562E" w:rsidRDefault="0026562E">
            <w:pPr>
              <w:pStyle w:val="ConsPlusNormal"/>
            </w:pPr>
            <w:r>
              <w:t xml:space="preserve">хлорпротиксен </w:t>
            </w:r>
            <w:hyperlink w:anchor="P5020" w:history="1">
              <w:r>
                <w:rPr>
                  <w:color w:val="0000FF"/>
                </w:rPr>
                <w:t>&lt;*&gt;</w:t>
              </w:r>
            </w:hyperlink>
          </w:p>
        </w:tc>
        <w:tc>
          <w:tcPr>
            <w:tcW w:w="2041" w:type="dxa"/>
            <w:tcBorders>
              <w:top w:val="nil"/>
            </w:tcBorders>
          </w:tcPr>
          <w:p w:rsidR="0026562E" w:rsidRDefault="0026562E">
            <w:pPr>
              <w:pStyle w:val="ConsPlusNormal"/>
            </w:pPr>
            <w:r>
              <w:t>таблетки, покрытые оболочкой;</w:t>
            </w:r>
          </w:p>
          <w:p w:rsidR="0026562E" w:rsidRDefault="0026562E">
            <w:pPr>
              <w:pStyle w:val="ConsPlusNormal"/>
            </w:pPr>
            <w:r>
              <w:t>таблетки, покрытые пленочной оболочкой</w:t>
            </w:r>
          </w:p>
        </w:tc>
      </w:tr>
      <w:tr w:rsidR="0026562E">
        <w:tc>
          <w:tcPr>
            <w:tcW w:w="1191" w:type="dxa"/>
          </w:tcPr>
          <w:p w:rsidR="0026562E" w:rsidRDefault="0026562E">
            <w:pPr>
              <w:pStyle w:val="ConsPlusNormal"/>
              <w:jc w:val="center"/>
            </w:pPr>
            <w:r>
              <w:t>N05AH</w:t>
            </w:r>
          </w:p>
        </w:tc>
        <w:tc>
          <w:tcPr>
            <w:tcW w:w="3458" w:type="dxa"/>
            <w:gridSpan w:val="2"/>
          </w:tcPr>
          <w:p w:rsidR="0026562E" w:rsidRDefault="0026562E">
            <w:pPr>
              <w:pStyle w:val="ConsPlusNormal"/>
            </w:pPr>
            <w:r>
              <w:t>диазепины, оксазепины, тиазепины и оксепины</w:t>
            </w:r>
          </w:p>
        </w:tc>
        <w:tc>
          <w:tcPr>
            <w:tcW w:w="2268" w:type="dxa"/>
          </w:tcPr>
          <w:p w:rsidR="0026562E" w:rsidRDefault="0026562E">
            <w:pPr>
              <w:pStyle w:val="ConsPlusNormal"/>
            </w:pPr>
            <w:r>
              <w:t>кветиапин</w:t>
            </w:r>
          </w:p>
        </w:tc>
        <w:tc>
          <w:tcPr>
            <w:tcW w:w="2041" w:type="dxa"/>
          </w:tcPr>
          <w:p w:rsidR="0026562E" w:rsidRDefault="0026562E">
            <w:pPr>
              <w:pStyle w:val="ConsPlusNormal"/>
            </w:pPr>
            <w:r>
              <w:t>таблетки, покрытые пленочной оболочкой;</w:t>
            </w:r>
          </w:p>
          <w:p w:rsidR="0026562E" w:rsidRDefault="0026562E">
            <w:pPr>
              <w:pStyle w:val="ConsPlusNormal"/>
            </w:pPr>
            <w:r>
              <w:t>таблетки пролонгированного действия, покрытые пленочной оболочкой</w:t>
            </w:r>
          </w:p>
        </w:tc>
      </w:tr>
      <w:tr w:rsidR="0026562E">
        <w:tc>
          <w:tcPr>
            <w:tcW w:w="1191" w:type="dxa"/>
          </w:tcPr>
          <w:p w:rsidR="0026562E" w:rsidRDefault="0026562E">
            <w:pPr>
              <w:pStyle w:val="ConsPlusNormal"/>
            </w:pPr>
          </w:p>
        </w:tc>
        <w:tc>
          <w:tcPr>
            <w:tcW w:w="3458" w:type="dxa"/>
            <w:gridSpan w:val="2"/>
          </w:tcPr>
          <w:p w:rsidR="0026562E" w:rsidRDefault="0026562E">
            <w:pPr>
              <w:pStyle w:val="ConsPlusNormal"/>
            </w:pPr>
          </w:p>
        </w:tc>
        <w:tc>
          <w:tcPr>
            <w:tcW w:w="2268" w:type="dxa"/>
          </w:tcPr>
          <w:p w:rsidR="0026562E" w:rsidRDefault="0026562E">
            <w:pPr>
              <w:pStyle w:val="ConsPlusNormal"/>
            </w:pPr>
            <w:r>
              <w:t>оланзапин</w:t>
            </w:r>
          </w:p>
        </w:tc>
        <w:tc>
          <w:tcPr>
            <w:tcW w:w="2041" w:type="dxa"/>
          </w:tcPr>
          <w:p w:rsidR="0026562E" w:rsidRDefault="0026562E">
            <w:pPr>
              <w:pStyle w:val="ConsPlusNormal"/>
            </w:pPr>
            <w:r>
              <w:t>таблетки;</w:t>
            </w:r>
          </w:p>
          <w:p w:rsidR="0026562E" w:rsidRDefault="0026562E">
            <w:pPr>
              <w:pStyle w:val="ConsPlusNormal"/>
            </w:pPr>
            <w:r>
              <w:t>таблетки диспергируемые;</w:t>
            </w:r>
          </w:p>
          <w:p w:rsidR="0026562E" w:rsidRDefault="0026562E">
            <w:pPr>
              <w:pStyle w:val="ConsPlusNormal"/>
            </w:pPr>
            <w:r>
              <w:t>таблетки для рассасывания;</w:t>
            </w:r>
          </w:p>
          <w:p w:rsidR="0026562E" w:rsidRDefault="0026562E">
            <w:pPr>
              <w:pStyle w:val="ConsPlusNormal"/>
            </w:pPr>
            <w:r>
              <w:t>таблетки, покрытые пленочной оболочкой</w:t>
            </w:r>
          </w:p>
        </w:tc>
      </w:tr>
      <w:tr w:rsidR="0026562E">
        <w:tc>
          <w:tcPr>
            <w:tcW w:w="1191" w:type="dxa"/>
          </w:tcPr>
          <w:p w:rsidR="0026562E" w:rsidRDefault="0026562E">
            <w:pPr>
              <w:pStyle w:val="ConsPlusNormal"/>
              <w:jc w:val="center"/>
            </w:pPr>
            <w:r>
              <w:t>N05AL</w:t>
            </w:r>
          </w:p>
        </w:tc>
        <w:tc>
          <w:tcPr>
            <w:tcW w:w="3458" w:type="dxa"/>
            <w:gridSpan w:val="2"/>
          </w:tcPr>
          <w:p w:rsidR="0026562E" w:rsidRDefault="0026562E">
            <w:pPr>
              <w:pStyle w:val="ConsPlusNormal"/>
            </w:pPr>
            <w:r>
              <w:t>бензамиды</w:t>
            </w:r>
          </w:p>
        </w:tc>
        <w:tc>
          <w:tcPr>
            <w:tcW w:w="2268" w:type="dxa"/>
          </w:tcPr>
          <w:p w:rsidR="0026562E" w:rsidRDefault="0026562E">
            <w:pPr>
              <w:pStyle w:val="ConsPlusNormal"/>
            </w:pPr>
            <w:r>
              <w:t>сульпирид</w:t>
            </w:r>
          </w:p>
        </w:tc>
        <w:tc>
          <w:tcPr>
            <w:tcW w:w="2041" w:type="dxa"/>
          </w:tcPr>
          <w:p w:rsidR="0026562E" w:rsidRDefault="0026562E">
            <w:pPr>
              <w:pStyle w:val="ConsPlusNormal"/>
            </w:pPr>
            <w:r>
              <w:t>капсулы;</w:t>
            </w:r>
          </w:p>
          <w:p w:rsidR="0026562E" w:rsidRDefault="0026562E">
            <w:pPr>
              <w:pStyle w:val="ConsPlusNormal"/>
            </w:pPr>
            <w:r>
              <w:t>раствор для приема внутрь;</w:t>
            </w:r>
          </w:p>
          <w:p w:rsidR="0026562E" w:rsidRDefault="0026562E">
            <w:pPr>
              <w:pStyle w:val="ConsPlusNormal"/>
            </w:pPr>
            <w:r>
              <w:t>таблетки;</w:t>
            </w:r>
          </w:p>
          <w:p w:rsidR="0026562E" w:rsidRDefault="0026562E">
            <w:pPr>
              <w:pStyle w:val="ConsPlusNormal"/>
            </w:pPr>
            <w:r>
              <w:t>таблетки, покрытые пленочной оболочкой</w:t>
            </w:r>
          </w:p>
        </w:tc>
      </w:tr>
      <w:tr w:rsidR="0026562E">
        <w:tc>
          <w:tcPr>
            <w:tcW w:w="1191" w:type="dxa"/>
          </w:tcPr>
          <w:p w:rsidR="0026562E" w:rsidRDefault="0026562E">
            <w:pPr>
              <w:pStyle w:val="ConsPlusNormal"/>
              <w:jc w:val="center"/>
            </w:pPr>
            <w:r>
              <w:t>N05AX</w:t>
            </w:r>
          </w:p>
        </w:tc>
        <w:tc>
          <w:tcPr>
            <w:tcW w:w="3458" w:type="dxa"/>
            <w:gridSpan w:val="2"/>
          </w:tcPr>
          <w:p w:rsidR="0026562E" w:rsidRDefault="0026562E">
            <w:pPr>
              <w:pStyle w:val="ConsPlusNormal"/>
            </w:pPr>
            <w:r>
              <w:t>другие антипсихотические средства</w:t>
            </w:r>
          </w:p>
        </w:tc>
        <w:tc>
          <w:tcPr>
            <w:tcW w:w="2268" w:type="dxa"/>
          </w:tcPr>
          <w:p w:rsidR="0026562E" w:rsidRDefault="0026562E">
            <w:pPr>
              <w:pStyle w:val="ConsPlusNormal"/>
            </w:pPr>
            <w:r>
              <w:t xml:space="preserve">палиперидон </w:t>
            </w:r>
            <w:hyperlink w:anchor="P5020" w:history="1">
              <w:r>
                <w:rPr>
                  <w:color w:val="0000FF"/>
                </w:rPr>
                <w:t>&lt;*&gt;</w:t>
              </w:r>
            </w:hyperlink>
          </w:p>
        </w:tc>
        <w:tc>
          <w:tcPr>
            <w:tcW w:w="2041" w:type="dxa"/>
          </w:tcPr>
          <w:p w:rsidR="0026562E" w:rsidRDefault="0026562E">
            <w:pPr>
              <w:pStyle w:val="ConsPlusNormal"/>
            </w:pPr>
            <w:r>
              <w:t>суспензия для внутримышечного введения пролонгированного действия;</w:t>
            </w:r>
          </w:p>
          <w:p w:rsidR="0026562E" w:rsidRDefault="0026562E">
            <w:pPr>
              <w:pStyle w:val="ConsPlusNormal"/>
            </w:pPr>
            <w:r>
              <w:t>таблетки пролонгированного действия, покрытые оболочкой</w:t>
            </w:r>
          </w:p>
        </w:tc>
      </w:tr>
      <w:tr w:rsidR="0026562E">
        <w:tc>
          <w:tcPr>
            <w:tcW w:w="1191" w:type="dxa"/>
          </w:tcPr>
          <w:p w:rsidR="0026562E" w:rsidRDefault="0026562E">
            <w:pPr>
              <w:pStyle w:val="ConsPlusNormal"/>
            </w:pPr>
          </w:p>
        </w:tc>
        <w:tc>
          <w:tcPr>
            <w:tcW w:w="3458" w:type="dxa"/>
            <w:gridSpan w:val="2"/>
          </w:tcPr>
          <w:p w:rsidR="0026562E" w:rsidRDefault="0026562E">
            <w:pPr>
              <w:pStyle w:val="ConsPlusNormal"/>
            </w:pPr>
          </w:p>
        </w:tc>
        <w:tc>
          <w:tcPr>
            <w:tcW w:w="2268" w:type="dxa"/>
          </w:tcPr>
          <w:p w:rsidR="0026562E" w:rsidRDefault="0026562E">
            <w:pPr>
              <w:pStyle w:val="ConsPlusNormal"/>
            </w:pPr>
            <w:r>
              <w:t xml:space="preserve">рисперидон </w:t>
            </w:r>
            <w:hyperlink w:anchor="P5020" w:history="1">
              <w:r>
                <w:rPr>
                  <w:color w:val="0000FF"/>
                </w:rPr>
                <w:t>&lt;*&gt;</w:t>
              </w:r>
            </w:hyperlink>
          </w:p>
        </w:tc>
        <w:tc>
          <w:tcPr>
            <w:tcW w:w="2041" w:type="dxa"/>
          </w:tcPr>
          <w:p w:rsidR="0026562E" w:rsidRDefault="0026562E">
            <w:pPr>
              <w:pStyle w:val="ConsPlusNormal"/>
            </w:pPr>
            <w:r>
              <w:t>порошок для приготовления суспензии для внутримышечного введения пролонгированного действия;</w:t>
            </w:r>
          </w:p>
          <w:p w:rsidR="0026562E" w:rsidRDefault="0026562E">
            <w:pPr>
              <w:pStyle w:val="ConsPlusNormal"/>
            </w:pPr>
            <w:r>
              <w:t>раствор для приема внутрь;</w:t>
            </w:r>
          </w:p>
          <w:p w:rsidR="0026562E" w:rsidRDefault="0026562E">
            <w:pPr>
              <w:pStyle w:val="ConsPlusNormal"/>
            </w:pPr>
            <w:r>
              <w:t>таблетки;</w:t>
            </w:r>
          </w:p>
          <w:p w:rsidR="0026562E" w:rsidRDefault="0026562E">
            <w:pPr>
              <w:pStyle w:val="ConsPlusNormal"/>
            </w:pPr>
            <w:r>
              <w:t>таблетки, диспергируемые в полости рта;</w:t>
            </w:r>
          </w:p>
          <w:p w:rsidR="0026562E" w:rsidRDefault="0026562E">
            <w:pPr>
              <w:pStyle w:val="ConsPlusNormal"/>
            </w:pPr>
            <w:r>
              <w:t>таблетки для рассасывания;</w:t>
            </w:r>
          </w:p>
          <w:p w:rsidR="0026562E" w:rsidRDefault="0026562E">
            <w:pPr>
              <w:pStyle w:val="ConsPlusNormal"/>
            </w:pPr>
            <w:r>
              <w:t>таблетки, покрытые оболочкой;</w:t>
            </w:r>
          </w:p>
          <w:p w:rsidR="0026562E" w:rsidRDefault="0026562E">
            <w:pPr>
              <w:pStyle w:val="ConsPlusNormal"/>
            </w:pPr>
            <w:r>
              <w:t>таблетки, покрытые пленочной оболочкой</w:t>
            </w:r>
          </w:p>
        </w:tc>
      </w:tr>
      <w:tr w:rsidR="0026562E">
        <w:tc>
          <w:tcPr>
            <w:tcW w:w="1191" w:type="dxa"/>
          </w:tcPr>
          <w:p w:rsidR="0026562E" w:rsidRDefault="0026562E">
            <w:pPr>
              <w:pStyle w:val="ConsPlusNormal"/>
              <w:jc w:val="center"/>
            </w:pPr>
            <w:r>
              <w:t>N05B</w:t>
            </w:r>
          </w:p>
        </w:tc>
        <w:tc>
          <w:tcPr>
            <w:tcW w:w="3458" w:type="dxa"/>
            <w:gridSpan w:val="2"/>
          </w:tcPr>
          <w:p w:rsidR="0026562E" w:rsidRDefault="0026562E">
            <w:pPr>
              <w:pStyle w:val="ConsPlusNormal"/>
            </w:pPr>
            <w:r>
              <w:t>анксиолитики</w:t>
            </w:r>
          </w:p>
        </w:tc>
        <w:tc>
          <w:tcPr>
            <w:tcW w:w="2268" w:type="dxa"/>
          </w:tcPr>
          <w:p w:rsidR="0026562E" w:rsidRDefault="0026562E">
            <w:pPr>
              <w:pStyle w:val="ConsPlusNormal"/>
            </w:pPr>
          </w:p>
        </w:tc>
        <w:tc>
          <w:tcPr>
            <w:tcW w:w="2041" w:type="dxa"/>
          </w:tcPr>
          <w:p w:rsidR="0026562E" w:rsidRDefault="0026562E">
            <w:pPr>
              <w:pStyle w:val="ConsPlusNormal"/>
            </w:pPr>
          </w:p>
        </w:tc>
      </w:tr>
      <w:tr w:rsidR="0026562E">
        <w:tc>
          <w:tcPr>
            <w:tcW w:w="1191" w:type="dxa"/>
          </w:tcPr>
          <w:p w:rsidR="0026562E" w:rsidRDefault="0026562E">
            <w:pPr>
              <w:pStyle w:val="ConsPlusNormal"/>
              <w:jc w:val="center"/>
            </w:pPr>
            <w:r>
              <w:t>N05BA</w:t>
            </w:r>
          </w:p>
        </w:tc>
        <w:tc>
          <w:tcPr>
            <w:tcW w:w="3458" w:type="dxa"/>
            <w:gridSpan w:val="2"/>
          </w:tcPr>
          <w:p w:rsidR="0026562E" w:rsidRDefault="0026562E">
            <w:pPr>
              <w:pStyle w:val="ConsPlusNormal"/>
            </w:pPr>
            <w:r>
              <w:t>производные бензодиазепина</w:t>
            </w:r>
          </w:p>
        </w:tc>
        <w:tc>
          <w:tcPr>
            <w:tcW w:w="2268" w:type="dxa"/>
          </w:tcPr>
          <w:p w:rsidR="0026562E" w:rsidRDefault="0026562E">
            <w:pPr>
              <w:pStyle w:val="ConsPlusNormal"/>
            </w:pPr>
            <w:r>
              <w:t>бромдигидрохлорфенилбензодиазепин</w:t>
            </w:r>
          </w:p>
        </w:tc>
        <w:tc>
          <w:tcPr>
            <w:tcW w:w="2041" w:type="dxa"/>
          </w:tcPr>
          <w:p w:rsidR="0026562E" w:rsidRDefault="0026562E">
            <w:pPr>
              <w:pStyle w:val="ConsPlusNormal"/>
            </w:pPr>
            <w:r>
              <w:t>таблетки</w:t>
            </w:r>
          </w:p>
        </w:tc>
      </w:tr>
      <w:tr w:rsidR="0026562E">
        <w:tc>
          <w:tcPr>
            <w:tcW w:w="1191" w:type="dxa"/>
          </w:tcPr>
          <w:p w:rsidR="0026562E" w:rsidRDefault="0026562E">
            <w:pPr>
              <w:pStyle w:val="ConsPlusNormal"/>
            </w:pPr>
          </w:p>
        </w:tc>
        <w:tc>
          <w:tcPr>
            <w:tcW w:w="3458" w:type="dxa"/>
            <w:gridSpan w:val="2"/>
          </w:tcPr>
          <w:p w:rsidR="0026562E" w:rsidRDefault="0026562E">
            <w:pPr>
              <w:pStyle w:val="ConsPlusNormal"/>
            </w:pPr>
          </w:p>
        </w:tc>
        <w:tc>
          <w:tcPr>
            <w:tcW w:w="2268" w:type="dxa"/>
          </w:tcPr>
          <w:p w:rsidR="0026562E" w:rsidRDefault="0026562E">
            <w:pPr>
              <w:pStyle w:val="ConsPlusNormal"/>
            </w:pPr>
            <w:r>
              <w:t>диазепам</w:t>
            </w:r>
          </w:p>
        </w:tc>
        <w:tc>
          <w:tcPr>
            <w:tcW w:w="2041" w:type="dxa"/>
          </w:tcPr>
          <w:p w:rsidR="0026562E" w:rsidRDefault="0026562E">
            <w:pPr>
              <w:pStyle w:val="ConsPlusNormal"/>
            </w:pPr>
            <w:r>
              <w:t>таблетки;</w:t>
            </w:r>
          </w:p>
          <w:p w:rsidR="0026562E" w:rsidRDefault="0026562E">
            <w:pPr>
              <w:pStyle w:val="ConsPlusNormal"/>
            </w:pPr>
            <w:r>
              <w:t>таблетки, покрытые оболочкой</w:t>
            </w:r>
          </w:p>
        </w:tc>
      </w:tr>
      <w:tr w:rsidR="0026562E">
        <w:tc>
          <w:tcPr>
            <w:tcW w:w="1191" w:type="dxa"/>
          </w:tcPr>
          <w:p w:rsidR="0026562E" w:rsidRDefault="0026562E">
            <w:pPr>
              <w:pStyle w:val="ConsPlusNormal"/>
            </w:pPr>
          </w:p>
        </w:tc>
        <w:tc>
          <w:tcPr>
            <w:tcW w:w="3458" w:type="dxa"/>
            <w:gridSpan w:val="2"/>
          </w:tcPr>
          <w:p w:rsidR="0026562E" w:rsidRDefault="0026562E">
            <w:pPr>
              <w:pStyle w:val="ConsPlusNormal"/>
            </w:pPr>
          </w:p>
        </w:tc>
        <w:tc>
          <w:tcPr>
            <w:tcW w:w="2268" w:type="dxa"/>
          </w:tcPr>
          <w:p w:rsidR="0026562E" w:rsidRDefault="0026562E">
            <w:pPr>
              <w:pStyle w:val="ConsPlusNormal"/>
            </w:pPr>
            <w:r>
              <w:t>лоразепам</w:t>
            </w:r>
          </w:p>
        </w:tc>
        <w:tc>
          <w:tcPr>
            <w:tcW w:w="2041" w:type="dxa"/>
          </w:tcPr>
          <w:p w:rsidR="0026562E" w:rsidRDefault="0026562E">
            <w:pPr>
              <w:pStyle w:val="ConsPlusNormal"/>
            </w:pPr>
            <w:r>
              <w:t>таблетки, покрытые оболочкой</w:t>
            </w:r>
          </w:p>
        </w:tc>
      </w:tr>
      <w:tr w:rsidR="0026562E">
        <w:tc>
          <w:tcPr>
            <w:tcW w:w="1191" w:type="dxa"/>
          </w:tcPr>
          <w:p w:rsidR="0026562E" w:rsidRDefault="0026562E">
            <w:pPr>
              <w:pStyle w:val="ConsPlusNormal"/>
            </w:pPr>
          </w:p>
        </w:tc>
        <w:tc>
          <w:tcPr>
            <w:tcW w:w="3458" w:type="dxa"/>
            <w:gridSpan w:val="2"/>
          </w:tcPr>
          <w:p w:rsidR="0026562E" w:rsidRDefault="0026562E">
            <w:pPr>
              <w:pStyle w:val="ConsPlusNormal"/>
            </w:pPr>
          </w:p>
        </w:tc>
        <w:tc>
          <w:tcPr>
            <w:tcW w:w="2268" w:type="dxa"/>
          </w:tcPr>
          <w:p w:rsidR="0026562E" w:rsidRDefault="0026562E">
            <w:pPr>
              <w:pStyle w:val="ConsPlusNormal"/>
            </w:pPr>
            <w:r>
              <w:t>оксазепам</w:t>
            </w:r>
          </w:p>
        </w:tc>
        <w:tc>
          <w:tcPr>
            <w:tcW w:w="2041" w:type="dxa"/>
          </w:tcPr>
          <w:p w:rsidR="0026562E" w:rsidRDefault="0026562E">
            <w:pPr>
              <w:pStyle w:val="ConsPlusNormal"/>
            </w:pPr>
            <w:r>
              <w:t>таблетки;</w:t>
            </w:r>
          </w:p>
          <w:p w:rsidR="0026562E" w:rsidRDefault="0026562E">
            <w:pPr>
              <w:pStyle w:val="ConsPlusNormal"/>
            </w:pPr>
            <w:r>
              <w:t>таблетки, покрытые пленочной оболочкой</w:t>
            </w:r>
          </w:p>
        </w:tc>
      </w:tr>
      <w:tr w:rsidR="0026562E">
        <w:tc>
          <w:tcPr>
            <w:tcW w:w="1191" w:type="dxa"/>
          </w:tcPr>
          <w:p w:rsidR="0026562E" w:rsidRDefault="0026562E">
            <w:pPr>
              <w:pStyle w:val="ConsPlusNormal"/>
              <w:jc w:val="center"/>
            </w:pPr>
            <w:r>
              <w:t>N05BB</w:t>
            </w:r>
          </w:p>
        </w:tc>
        <w:tc>
          <w:tcPr>
            <w:tcW w:w="3458" w:type="dxa"/>
            <w:gridSpan w:val="2"/>
          </w:tcPr>
          <w:p w:rsidR="0026562E" w:rsidRDefault="0026562E">
            <w:pPr>
              <w:pStyle w:val="ConsPlusNormal"/>
            </w:pPr>
            <w:r>
              <w:t>производные дифенилметана</w:t>
            </w:r>
          </w:p>
        </w:tc>
        <w:tc>
          <w:tcPr>
            <w:tcW w:w="2268" w:type="dxa"/>
          </w:tcPr>
          <w:p w:rsidR="0026562E" w:rsidRDefault="0026562E">
            <w:pPr>
              <w:pStyle w:val="ConsPlusNormal"/>
            </w:pPr>
            <w:r>
              <w:t>гидроксизин</w:t>
            </w:r>
          </w:p>
        </w:tc>
        <w:tc>
          <w:tcPr>
            <w:tcW w:w="2041" w:type="dxa"/>
          </w:tcPr>
          <w:p w:rsidR="0026562E" w:rsidRDefault="0026562E">
            <w:pPr>
              <w:pStyle w:val="ConsPlusNormal"/>
            </w:pPr>
            <w:r>
              <w:t>таблетки, покрытые пленочной оболочкой</w:t>
            </w:r>
          </w:p>
        </w:tc>
      </w:tr>
      <w:tr w:rsidR="0026562E">
        <w:tc>
          <w:tcPr>
            <w:tcW w:w="1191" w:type="dxa"/>
          </w:tcPr>
          <w:p w:rsidR="0026562E" w:rsidRDefault="0026562E">
            <w:pPr>
              <w:pStyle w:val="ConsPlusNormal"/>
              <w:jc w:val="center"/>
            </w:pPr>
            <w:r>
              <w:t>N05C</w:t>
            </w:r>
          </w:p>
        </w:tc>
        <w:tc>
          <w:tcPr>
            <w:tcW w:w="3458" w:type="dxa"/>
            <w:gridSpan w:val="2"/>
          </w:tcPr>
          <w:p w:rsidR="0026562E" w:rsidRDefault="0026562E">
            <w:pPr>
              <w:pStyle w:val="ConsPlusNormal"/>
            </w:pPr>
            <w:r>
              <w:t>снотворные и седативные средства</w:t>
            </w:r>
          </w:p>
        </w:tc>
        <w:tc>
          <w:tcPr>
            <w:tcW w:w="2268" w:type="dxa"/>
          </w:tcPr>
          <w:p w:rsidR="0026562E" w:rsidRDefault="0026562E">
            <w:pPr>
              <w:pStyle w:val="ConsPlusNormal"/>
            </w:pPr>
          </w:p>
        </w:tc>
        <w:tc>
          <w:tcPr>
            <w:tcW w:w="2041" w:type="dxa"/>
          </w:tcPr>
          <w:p w:rsidR="0026562E" w:rsidRDefault="0026562E">
            <w:pPr>
              <w:pStyle w:val="ConsPlusNormal"/>
            </w:pPr>
          </w:p>
        </w:tc>
      </w:tr>
      <w:tr w:rsidR="0026562E">
        <w:tc>
          <w:tcPr>
            <w:tcW w:w="1191" w:type="dxa"/>
          </w:tcPr>
          <w:p w:rsidR="0026562E" w:rsidRDefault="0026562E">
            <w:pPr>
              <w:pStyle w:val="ConsPlusNormal"/>
              <w:jc w:val="center"/>
            </w:pPr>
            <w:r>
              <w:t>N05CD</w:t>
            </w:r>
          </w:p>
        </w:tc>
        <w:tc>
          <w:tcPr>
            <w:tcW w:w="3458" w:type="dxa"/>
            <w:gridSpan w:val="2"/>
          </w:tcPr>
          <w:p w:rsidR="0026562E" w:rsidRDefault="0026562E">
            <w:pPr>
              <w:pStyle w:val="ConsPlusNormal"/>
            </w:pPr>
            <w:r>
              <w:t>производные бензодиазепина</w:t>
            </w:r>
          </w:p>
        </w:tc>
        <w:tc>
          <w:tcPr>
            <w:tcW w:w="2268" w:type="dxa"/>
          </w:tcPr>
          <w:p w:rsidR="0026562E" w:rsidRDefault="0026562E">
            <w:pPr>
              <w:pStyle w:val="ConsPlusNormal"/>
            </w:pPr>
            <w:r>
              <w:t>нитразепам</w:t>
            </w:r>
          </w:p>
        </w:tc>
        <w:tc>
          <w:tcPr>
            <w:tcW w:w="2041" w:type="dxa"/>
          </w:tcPr>
          <w:p w:rsidR="0026562E" w:rsidRDefault="0026562E">
            <w:pPr>
              <w:pStyle w:val="ConsPlusNormal"/>
            </w:pPr>
            <w:r>
              <w:t>таблетки</w:t>
            </w:r>
          </w:p>
        </w:tc>
      </w:tr>
      <w:tr w:rsidR="0026562E">
        <w:tc>
          <w:tcPr>
            <w:tcW w:w="1191" w:type="dxa"/>
          </w:tcPr>
          <w:p w:rsidR="0026562E" w:rsidRDefault="0026562E">
            <w:pPr>
              <w:pStyle w:val="ConsPlusNormal"/>
              <w:jc w:val="center"/>
            </w:pPr>
            <w:r>
              <w:t>N05CF</w:t>
            </w:r>
          </w:p>
        </w:tc>
        <w:tc>
          <w:tcPr>
            <w:tcW w:w="3458" w:type="dxa"/>
            <w:gridSpan w:val="2"/>
          </w:tcPr>
          <w:p w:rsidR="0026562E" w:rsidRDefault="0026562E">
            <w:pPr>
              <w:pStyle w:val="ConsPlusNormal"/>
            </w:pPr>
            <w:r>
              <w:t>бензодиазепиноподобные средства</w:t>
            </w:r>
          </w:p>
        </w:tc>
        <w:tc>
          <w:tcPr>
            <w:tcW w:w="2268" w:type="dxa"/>
          </w:tcPr>
          <w:p w:rsidR="0026562E" w:rsidRDefault="0026562E">
            <w:pPr>
              <w:pStyle w:val="ConsPlusNormal"/>
            </w:pPr>
            <w:r>
              <w:t>зопиклон</w:t>
            </w:r>
          </w:p>
        </w:tc>
        <w:tc>
          <w:tcPr>
            <w:tcW w:w="2041" w:type="dxa"/>
          </w:tcPr>
          <w:p w:rsidR="0026562E" w:rsidRDefault="0026562E">
            <w:pPr>
              <w:pStyle w:val="ConsPlusNormal"/>
            </w:pPr>
            <w:r>
              <w:t>таблетки, покрытые оболочкой;</w:t>
            </w:r>
          </w:p>
          <w:p w:rsidR="0026562E" w:rsidRDefault="0026562E">
            <w:pPr>
              <w:pStyle w:val="ConsPlusNormal"/>
            </w:pPr>
            <w:r>
              <w:t>таблетки, покрытые пленочной оболочкой</w:t>
            </w:r>
          </w:p>
        </w:tc>
      </w:tr>
      <w:tr w:rsidR="0026562E">
        <w:tc>
          <w:tcPr>
            <w:tcW w:w="1191" w:type="dxa"/>
          </w:tcPr>
          <w:p w:rsidR="0026562E" w:rsidRDefault="0026562E">
            <w:pPr>
              <w:pStyle w:val="ConsPlusNormal"/>
              <w:jc w:val="center"/>
            </w:pPr>
            <w:r>
              <w:t>N06</w:t>
            </w:r>
          </w:p>
        </w:tc>
        <w:tc>
          <w:tcPr>
            <w:tcW w:w="3458" w:type="dxa"/>
            <w:gridSpan w:val="2"/>
          </w:tcPr>
          <w:p w:rsidR="0026562E" w:rsidRDefault="0026562E">
            <w:pPr>
              <w:pStyle w:val="ConsPlusNormal"/>
            </w:pPr>
            <w:r>
              <w:t>психоаналептики</w:t>
            </w:r>
          </w:p>
        </w:tc>
        <w:tc>
          <w:tcPr>
            <w:tcW w:w="2268" w:type="dxa"/>
          </w:tcPr>
          <w:p w:rsidR="0026562E" w:rsidRDefault="0026562E">
            <w:pPr>
              <w:pStyle w:val="ConsPlusNormal"/>
            </w:pPr>
          </w:p>
        </w:tc>
        <w:tc>
          <w:tcPr>
            <w:tcW w:w="2041" w:type="dxa"/>
          </w:tcPr>
          <w:p w:rsidR="0026562E" w:rsidRDefault="0026562E">
            <w:pPr>
              <w:pStyle w:val="ConsPlusNormal"/>
            </w:pPr>
          </w:p>
        </w:tc>
      </w:tr>
      <w:tr w:rsidR="0026562E">
        <w:tc>
          <w:tcPr>
            <w:tcW w:w="1191" w:type="dxa"/>
          </w:tcPr>
          <w:p w:rsidR="0026562E" w:rsidRDefault="0026562E">
            <w:pPr>
              <w:pStyle w:val="ConsPlusNormal"/>
              <w:jc w:val="center"/>
            </w:pPr>
            <w:r>
              <w:lastRenderedPageBreak/>
              <w:t>N06A</w:t>
            </w:r>
          </w:p>
        </w:tc>
        <w:tc>
          <w:tcPr>
            <w:tcW w:w="3458" w:type="dxa"/>
            <w:gridSpan w:val="2"/>
          </w:tcPr>
          <w:p w:rsidR="0026562E" w:rsidRDefault="0026562E">
            <w:pPr>
              <w:pStyle w:val="ConsPlusNormal"/>
            </w:pPr>
            <w:r>
              <w:t>антидепрессанты</w:t>
            </w:r>
          </w:p>
        </w:tc>
        <w:tc>
          <w:tcPr>
            <w:tcW w:w="2268" w:type="dxa"/>
          </w:tcPr>
          <w:p w:rsidR="0026562E" w:rsidRDefault="0026562E">
            <w:pPr>
              <w:pStyle w:val="ConsPlusNormal"/>
            </w:pPr>
          </w:p>
        </w:tc>
        <w:tc>
          <w:tcPr>
            <w:tcW w:w="2041" w:type="dxa"/>
          </w:tcPr>
          <w:p w:rsidR="0026562E" w:rsidRDefault="0026562E">
            <w:pPr>
              <w:pStyle w:val="ConsPlusNormal"/>
            </w:pPr>
          </w:p>
        </w:tc>
      </w:tr>
      <w:tr w:rsidR="0026562E">
        <w:tc>
          <w:tcPr>
            <w:tcW w:w="1191" w:type="dxa"/>
          </w:tcPr>
          <w:p w:rsidR="0026562E" w:rsidRDefault="0026562E">
            <w:pPr>
              <w:pStyle w:val="ConsPlusNormal"/>
              <w:jc w:val="center"/>
            </w:pPr>
            <w:r>
              <w:t>N06AA</w:t>
            </w:r>
          </w:p>
        </w:tc>
        <w:tc>
          <w:tcPr>
            <w:tcW w:w="3458" w:type="dxa"/>
            <w:gridSpan w:val="2"/>
          </w:tcPr>
          <w:p w:rsidR="0026562E" w:rsidRDefault="0026562E">
            <w:pPr>
              <w:pStyle w:val="ConsPlusNormal"/>
            </w:pPr>
            <w:r>
              <w:t>неселективные ингибиторы обратного захвата моноаминов</w:t>
            </w:r>
          </w:p>
        </w:tc>
        <w:tc>
          <w:tcPr>
            <w:tcW w:w="2268" w:type="dxa"/>
          </w:tcPr>
          <w:p w:rsidR="0026562E" w:rsidRDefault="0026562E">
            <w:pPr>
              <w:pStyle w:val="ConsPlusNormal"/>
            </w:pPr>
            <w:r>
              <w:t>амитриптилин</w:t>
            </w:r>
          </w:p>
        </w:tc>
        <w:tc>
          <w:tcPr>
            <w:tcW w:w="2041" w:type="dxa"/>
          </w:tcPr>
          <w:p w:rsidR="0026562E" w:rsidRDefault="0026562E">
            <w:pPr>
              <w:pStyle w:val="ConsPlusNormal"/>
            </w:pPr>
            <w:r>
              <w:t>капсулы пролонгированного действия;</w:t>
            </w:r>
          </w:p>
          <w:p w:rsidR="0026562E" w:rsidRDefault="0026562E">
            <w:pPr>
              <w:pStyle w:val="ConsPlusNormal"/>
            </w:pPr>
            <w:r>
              <w:t>таблетки;</w:t>
            </w:r>
          </w:p>
          <w:p w:rsidR="0026562E" w:rsidRDefault="0026562E">
            <w:pPr>
              <w:pStyle w:val="ConsPlusNormal"/>
            </w:pPr>
            <w:r>
              <w:t>таблетки, покрытые оболочкой;</w:t>
            </w:r>
          </w:p>
          <w:p w:rsidR="0026562E" w:rsidRDefault="0026562E">
            <w:pPr>
              <w:pStyle w:val="ConsPlusNormal"/>
            </w:pPr>
            <w:r>
              <w:t>таблетки, покрытые пленочной оболочкой</w:t>
            </w:r>
          </w:p>
        </w:tc>
      </w:tr>
      <w:tr w:rsidR="0026562E">
        <w:tc>
          <w:tcPr>
            <w:tcW w:w="1191" w:type="dxa"/>
          </w:tcPr>
          <w:p w:rsidR="0026562E" w:rsidRDefault="0026562E">
            <w:pPr>
              <w:pStyle w:val="ConsPlusNormal"/>
            </w:pPr>
          </w:p>
        </w:tc>
        <w:tc>
          <w:tcPr>
            <w:tcW w:w="3458" w:type="dxa"/>
            <w:gridSpan w:val="2"/>
          </w:tcPr>
          <w:p w:rsidR="0026562E" w:rsidRDefault="0026562E">
            <w:pPr>
              <w:pStyle w:val="ConsPlusNormal"/>
            </w:pPr>
          </w:p>
        </w:tc>
        <w:tc>
          <w:tcPr>
            <w:tcW w:w="2268" w:type="dxa"/>
          </w:tcPr>
          <w:p w:rsidR="0026562E" w:rsidRDefault="0026562E">
            <w:pPr>
              <w:pStyle w:val="ConsPlusNormal"/>
            </w:pPr>
            <w:r>
              <w:t>имипрамин</w:t>
            </w:r>
          </w:p>
        </w:tc>
        <w:tc>
          <w:tcPr>
            <w:tcW w:w="2041" w:type="dxa"/>
          </w:tcPr>
          <w:p w:rsidR="0026562E" w:rsidRDefault="0026562E">
            <w:pPr>
              <w:pStyle w:val="ConsPlusNormal"/>
            </w:pPr>
            <w:r>
              <w:t>драже;</w:t>
            </w:r>
          </w:p>
          <w:p w:rsidR="0026562E" w:rsidRDefault="0026562E">
            <w:pPr>
              <w:pStyle w:val="ConsPlusNormal"/>
            </w:pPr>
            <w:r>
              <w:t>таблетки, покрытые пленочной оболочкой</w:t>
            </w:r>
          </w:p>
        </w:tc>
      </w:tr>
      <w:tr w:rsidR="0026562E">
        <w:tc>
          <w:tcPr>
            <w:tcW w:w="1191" w:type="dxa"/>
          </w:tcPr>
          <w:p w:rsidR="0026562E" w:rsidRDefault="0026562E">
            <w:pPr>
              <w:pStyle w:val="ConsPlusNormal"/>
            </w:pPr>
          </w:p>
        </w:tc>
        <w:tc>
          <w:tcPr>
            <w:tcW w:w="3458" w:type="dxa"/>
            <w:gridSpan w:val="2"/>
          </w:tcPr>
          <w:p w:rsidR="0026562E" w:rsidRDefault="0026562E">
            <w:pPr>
              <w:pStyle w:val="ConsPlusNormal"/>
            </w:pPr>
          </w:p>
        </w:tc>
        <w:tc>
          <w:tcPr>
            <w:tcW w:w="2268" w:type="dxa"/>
          </w:tcPr>
          <w:p w:rsidR="0026562E" w:rsidRDefault="0026562E">
            <w:pPr>
              <w:pStyle w:val="ConsPlusNormal"/>
            </w:pPr>
            <w:r>
              <w:t>кломипрамин</w:t>
            </w:r>
          </w:p>
        </w:tc>
        <w:tc>
          <w:tcPr>
            <w:tcW w:w="2041" w:type="dxa"/>
          </w:tcPr>
          <w:p w:rsidR="0026562E" w:rsidRDefault="0026562E">
            <w:pPr>
              <w:pStyle w:val="ConsPlusNormal"/>
            </w:pPr>
            <w:r>
              <w:t>таблетки, покрытые оболочкой;</w:t>
            </w:r>
          </w:p>
          <w:p w:rsidR="0026562E" w:rsidRDefault="0026562E">
            <w:pPr>
              <w:pStyle w:val="ConsPlusNormal"/>
            </w:pPr>
            <w:r>
              <w:t>таблетки, покрытые пленочной оболочкой;</w:t>
            </w:r>
          </w:p>
          <w:p w:rsidR="0026562E" w:rsidRDefault="0026562E">
            <w:pPr>
              <w:pStyle w:val="ConsPlusNormal"/>
            </w:pPr>
            <w:r>
              <w:t>таблетки пролонгированного действия, покрытые пленочной оболочкой</w:t>
            </w:r>
          </w:p>
        </w:tc>
      </w:tr>
      <w:tr w:rsidR="0026562E">
        <w:tc>
          <w:tcPr>
            <w:tcW w:w="1191" w:type="dxa"/>
          </w:tcPr>
          <w:p w:rsidR="0026562E" w:rsidRDefault="0026562E">
            <w:pPr>
              <w:pStyle w:val="ConsPlusNormal"/>
              <w:jc w:val="center"/>
            </w:pPr>
            <w:r>
              <w:t>N06AB</w:t>
            </w:r>
          </w:p>
        </w:tc>
        <w:tc>
          <w:tcPr>
            <w:tcW w:w="3458" w:type="dxa"/>
            <w:gridSpan w:val="2"/>
          </w:tcPr>
          <w:p w:rsidR="0026562E" w:rsidRDefault="0026562E">
            <w:pPr>
              <w:pStyle w:val="ConsPlusNormal"/>
            </w:pPr>
            <w:r>
              <w:t>селективные ингибиторы обратного захвата серотонина</w:t>
            </w:r>
          </w:p>
        </w:tc>
        <w:tc>
          <w:tcPr>
            <w:tcW w:w="2268" w:type="dxa"/>
          </w:tcPr>
          <w:p w:rsidR="0026562E" w:rsidRDefault="0026562E">
            <w:pPr>
              <w:pStyle w:val="ConsPlusNormal"/>
            </w:pPr>
            <w:r>
              <w:t>пароксетин</w:t>
            </w:r>
          </w:p>
        </w:tc>
        <w:tc>
          <w:tcPr>
            <w:tcW w:w="2041" w:type="dxa"/>
          </w:tcPr>
          <w:p w:rsidR="0026562E" w:rsidRDefault="0026562E">
            <w:pPr>
              <w:pStyle w:val="ConsPlusNormal"/>
            </w:pPr>
            <w:r>
              <w:t>капли для приема внутрь;</w:t>
            </w:r>
          </w:p>
          <w:p w:rsidR="0026562E" w:rsidRDefault="0026562E">
            <w:pPr>
              <w:pStyle w:val="ConsPlusNormal"/>
            </w:pPr>
            <w:r>
              <w:t>таблетки, покрытые оболочкой;</w:t>
            </w:r>
          </w:p>
          <w:p w:rsidR="0026562E" w:rsidRDefault="0026562E">
            <w:pPr>
              <w:pStyle w:val="ConsPlusNormal"/>
            </w:pPr>
            <w:r>
              <w:t>таблетки, покрытые пленочной оболочкой</w:t>
            </w:r>
          </w:p>
        </w:tc>
      </w:tr>
      <w:tr w:rsidR="0026562E">
        <w:tc>
          <w:tcPr>
            <w:tcW w:w="1191" w:type="dxa"/>
          </w:tcPr>
          <w:p w:rsidR="0026562E" w:rsidRDefault="0026562E">
            <w:pPr>
              <w:pStyle w:val="ConsPlusNormal"/>
            </w:pPr>
          </w:p>
        </w:tc>
        <w:tc>
          <w:tcPr>
            <w:tcW w:w="3458" w:type="dxa"/>
            <w:gridSpan w:val="2"/>
          </w:tcPr>
          <w:p w:rsidR="0026562E" w:rsidRDefault="0026562E">
            <w:pPr>
              <w:pStyle w:val="ConsPlusNormal"/>
            </w:pPr>
          </w:p>
        </w:tc>
        <w:tc>
          <w:tcPr>
            <w:tcW w:w="2268" w:type="dxa"/>
          </w:tcPr>
          <w:p w:rsidR="0026562E" w:rsidRDefault="0026562E">
            <w:pPr>
              <w:pStyle w:val="ConsPlusNormal"/>
            </w:pPr>
            <w:r>
              <w:t>сертралин</w:t>
            </w:r>
          </w:p>
        </w:tc>
        <w:tc>
          <w:tcPr>
            <w:tcW w:w="2041" w:type="dxa"/>
          </w:tcPr>
          <w:p w:rsidR="0026562E" w:rsidRDefault="0026562E">
            <w:pPr>
              <w:pStyle w:val="ConsPlusNormal"/>
            </w:pPr>
            <w:r>
              <w:t>таблетки, покрытые оболочкой;</w:t>
            </w:r>
          </w:p>
          <w:p w:rsidR="0026562E" w:rsidRDefault="0026562E">
            <w:pPr>
              <w:pStyle w:val="ConsPlusNormal"/>
            </w:pPr>
            <w:r>
              <w:t>таблетки, покрытые пленочной оболочкой</w:t>
            </w:r>
          </w:p>
        </w:tc>
      </w:tr>
      <w:tr w:rsidR="0026562E">
        <w:tc>
          <w:tcPr>
            <w:tcW w:w="1191" w:type="dxa"/>
          </w:tcPr>
          <w:p w:rsidR="0026562E" w:rsidRDefault="0026562E">
            <w:pPr>
              <w:pStyle w:val="ConsPlusNormal"/>
            </w:pPr>
          </w:p>
        </w:tc>
        <w:tc>
          <w:tcPr>
            <w:tcW w:w="3458" w:type="dxa"/>
            <w:gridSpan w:val="2"/>
          </w:tcPr>
          <w:p w:rsidR="0026562E" w:rsidRDefault="0026562E">
            <w:pPr>
              <w:pStyle w:val="ConsPlusNormal"/>
            </w:pPr>
          </w:p>
        </w:tc>
        <w:tc>
          <w:tcPr>
            <w:tcW w:w="2268" w:type="dxa"/>
          </w:tcPr>
          <w:p w:rsidR="0026562E" w:rsidRDefault="0026562E">
            <w:pPr>
              <w:pStyle w:val="ConsPlusNormal"/>
            </w:pPr>
            <w:r>
              <w:t>флуоксетин</w:t>
            </w:r>
          </w:p>
        </w:tc>
        <w:tc>
          <w:tcPr>
            <w:tcW w:w="2041" w:type="dxa"/>
          </w:tcPr>
          <w:p w:rsidR="0026562E" w:rsidRDefault="0026562E">
            <w:pPr>
              <w:pStyle w:val="ConsPlusNormal"/>
            </w:pPr>
            <w:r>
              <w:t>капсулы;</w:t>
            </w:r>
          </w:p>
          <w:p w:rsidR="0026562E" w:rsidRDefault="0026562E">
            <w:pPr>
              <w:pStyle w:val="ConsPlusNormal"/>
            </w:pPr>
            <w:r>
              <w:t>таблетки</w:t>
            </w:r>
          </w:p>
        </w:tc>
      </w:tr>
      <w:tr w:rsidR="0026562E">
        <w:tc>
          <w:tcPr>
            <w:tcW w:w="1191" w:type="dxa"/>
          </w:tcPr>
          <w:p w:rsidR="0026562E" w:rsidRDefault="0026562E">
            <w:pPr>
              <w:pStyle w:val="ConsPlusNormal"/>
              <w:jc w:val="center"/>
            </w:pPr>
            <w:r>
              <w:t>N06AX</w:t>
            </w:r>
          </w:p>
        </w:tc>
        <w:tc>
          <w:tcPr>
            <w:tcW w:w="3458" w:type="dxa"/>
            <w:gridSpan w:val="2"/>
          </w:tcPr>
          <w:p w:rsidR="0026562E" w:rsidRDefault="0026562E">
            <w:pPr>
              <w:pStyle w:val="ConsPlusNormal"/>
            </w:pPr>
            <w:r>
              <w:t>другие антидепрессанты</w:t>
            </w:r>
          </w:p>
        </w:tc>
        <w:tc>
          <w:tcPr>
            <w:tcW w:w="2268" w:type="dxa"/>
          </w:tcPr>
          <w:p w:rsidR="0026562E" w:rsidRDefault="0026562E">
            <w:pPr>
              <w:pStyle w:val="ConsPlusNormal"/>
            </w:pPr>
            <w:r>
              <w:t xml:space="preserve">агомелатин </w:t>
            </w:r>
            <w:hyperlink w:anchor="P5020" w:history="1">
              <w:r>
                <w:rPr>
                  <w:color w:val="0000FF"/>
                </w:rPr>
                <w:t>&lt;*&gt;</w:t>
              </w:r>
            </w:hyperlink>
          </w:p>
        </w:tc>
        <w:tc>
          <w:tcPr>
            <w:tcW w:w="2041" w:type="dxa"/>
          </w:tcPr>
          <w:p w:rsidR="0026562E" w:rsidRDefault="0026562E">
            <w:pPr>
              <w:pStyle w:val="ConsPlusNormal"/>
            </w:pPr>
            <w:r>
              <w:t>таблетки, покрытые пленочной оболочкой</w:t>
            </w:r>
          </w:p>
        </w:tc>
      </w:tr>
      <w:tr w:rsidR="0026562E">
        <w:tc>
          <w:tcPr>
            <w:tcW w:w="1191" w:type="dxa"/>
          </w:tcPr>
          <w:p w:rsidR="0026562E" w:rsidRDefault="0026562E">
            <w:pPr>
              <w:pStyle w:val="ConsPlusNormal"/>
            </w:pPr>
          </w:p>
        </w:tc>
        <w:tc>
          <w:tcPr>
            <w:tcW w:w="3458" w:type="dxa"/>
            <w:gridSpan w:val="2"/>
          </w:tcPr>
          <w:p w:rsidR="0026562E" w:rsidRDefault="0026562E">
            <w:pPr>
              <w:pStyle w:val="ConsPlusNormal"/>
            </w:pPr>
          </w:p>
        </w:tc>
        <w:tc>
          <w:tcPr>
            <w:tcW w:w="2268" w:type="dxa"/>
          </w:tcPr>
          <w:p w:rsidR="0026562E" w:rsidRDefault="0026562E">
            <w:pPr>
              <w:pStyle w:val="ConsPlusNormal"/>
            </w:pPr>
            <w:r>
              <w:t>пипофезин</w:t>
            </w:r>
          </w:p>
        </w:tc>
        <w:tc>
          <w:tcPr>
            <w:tcW w:w="2041" w:type="dxa"/>
          </w:tcPr>
          <w:p w:rsidR="0026562E" w:rsidRDefault="0026562E">
            <w:pPr>
              <w:pStyle w:val="ConsPlusNormal"/>
            </w:pPr>
            <w:r>
              <w:t>таблетки;</w:t>
            </w:r>
          </w:p>
          <w:p w:rsidR="0026562E" w:rsidRDefault="0026562E">
            <w:pPr>
              <w:pStyle w:val="ConsPlusNormal"/>
            </w:pPr>
            <w:r>
              <w:t>таблетки с модифицированным высвобождением</w:t>
            </w:r>
          </w:p>
        </w:tc>
      </w:tr>
      <w:tr w:rsidR="0026562E">
        <w:tc>
          <w:tcPr>
            <w:tcW w:w="1191" w:type="dxa"/>
          </w:tcPr>
          <w:p w:rsidR="0026562E" w:rsidRDefault="0026562E">
            <w:pPr>
              <w:pStyle w:val="ConsPlusNormal"/>
              <w:jc w:val="center"/>
            </w:pPr>
            <w:r>
              <w:t>N06B</w:t>
            </w:r>
          </w:p>
        </w:tc>
        <w:tc>
          <w:tcPr>
            <w:tcW w:w="3458" w:type="dxa"/>
            <w:gridSpan w:val="2"/>
          </w:tcPr>
          <w:p w:rsidR="0026562E" w:rsidRDefault="0026562E">
            <w:pPr>
              <w:pStyle w:val="ConsPlusNormal"/>
            </w:pPr>
            <w:r>
              <w:t xml:space="preserve">психостимуляторы, средства, </w:t>
            </w:r>
            <w:r>
              <w:lastRenderedPageBreak/>
              <w:t>применяемые при синдроме дефицита внимания с гиперактивностью, и ноотропные препараты</w:t>
            </w:r>
          </w:p>
        </w:tc>
        <w:tc>
          <w:tcPr>
            <w:tcW w:w="2268" w:type="dxa"/>
          </w:tcPr>
          <w:p w:rsidR="0026562E" w:rsidRDefault="0026562E">
            <w:pPr>
              <w:pStyle w:val="ConsPlusNormal"/>
            </w:pPr>
          </w:p>
        </w:tc>
        <w:tc>
          <w:tcPr>
            <w:tcW w:w="2041" w:type="dxa"/>
          </w:tcPr>
          <w:p w:rsidR="0026562E" w:rsidRDefault="0026562E">
            <w:pPr>
              <w:pStyle w:val="ConsPlusNormal"/>
            </w:pPr>
          </w:p>
        </w:tc>
      </w:tr>
      <w:tr w:rsidR="0026562E">
        <w:tc>
          <w:tcPr>
            <w:tcW w:w="1191" w:type="dxa"/>
          </w:tcPr>
          <w:p w:rsidR="0026562E" w:rsidRDefault="0026562E">
            <w:pPr>
              <w:pStyle w:val="ConsPlusNormal"/>
              <w:jc w:val="center"/>
            </w:pPr>
            <w:r>
              <w:lastRenderedPageBreak/>
              <w:t>N06BX</w:t>
            </w:r>
          </w:p>
        </w:tc>
        <w:tc>
          <w:tcPr>
            <w:tcW w:w="3458" w:type="dxa"/>
            <w:gridSpan w:val="2"/>
          </w:tcPr>
          <w:p w:rsidR="0026562E" w:rsidRDefault="0026562E">
            <w:pPr>
              <w:pStyle w:val="ConsPlusNormal"/>
            </w:pPr>
            <w:r>
              <w:t>другие психостимуляторы и ноотропные препараты</w:t>
            </w:r>
          </w:p>
        </w:tc>
        <w:tc>
          <w:tcPr>
            <w:tcW w:w="2268" w:type="dxa"/>
          </w:tcPr>
          <w:p w:rsidR="0026562E" w:rsidRDefault="0026562E">
            <w:pPr>
              <w:pStyle w:val="ConsPlusNormal"/>
            </w:pPr>
            <w:r>
              <w:t>винпоцетин</w:t>
            </w:r>
          </w:p>
        </w:tc>
        <w:tc>
          <w:tcPr>
            <w:tcW w:w="2041" w:type="dxa"/>
          </w:tcPr>
          <w:p w:rsidR="0026562E" w:rsidRDefault="0026562E">
            <w:pPr>
              <w:pStyle w:val="ConsPlusNormal"/>
            </w:pPr>
            <w:r>
              <w:t>таблетки;</w:t>
            </w:r>
          </w:p>
          <w:p w:rsidR="0026562E" w:rsidRDefault="0026562E">
            <w:pPr>
              <w:pStyle w:val="ConsPlusNormal"/>
            </w:pPr>
            <w:r>
              <w:t>таблетки, покрытые оболочкой</w:t>
            </w:r>
          </w:p>
        </w:tc>
      </w:tr>
      <w:tr w:rsidR="0026562E">
        <w:tc>
          <w:tcPr>
            <w:tcW w:w="1191" w:type="dxa"/>
            <w:vMerge w:val="restart"/>
          </w:tcPr>
          <w:p w:rsidR="0026562E" w:rsidRDefault="0026562E">
            <w:pPr>
              <w:pStyle w:val="ConsPlusNormal"/>
            </w:pPr>
          </w:p>
        </w:tc>
        <w:tc>
          <w:tcPr>
            <w:tcW w:w="3458" w:type="dxa"/>
            <w:gridSpan w:val="2"/>
            <w:vMerge w:val="restart"/>
          </w:tcPr>
          <w:p w:rsidR="0026562E" w:rsidRDefault="0026562E">
            <w:pPr>
              <w:pStyle w:val="ConsPlusNormal"/>
            </w:pPr>
          </w:p>
        </w:tc>
        <w:tc>
          <w:tcPr>
            <w:tcW w:w="2268" w:type="dxa"/>
            <w:tcBorders>
              <w:bottom w:val="nil"/>
            </w:tcBorders>
          </w:tcPr>
          <w:p w:rsidR="0026562E" w:rsidRDefault="0026562E">
            <w:pPr>
              <w:pStyle w:val="ConsPlusNormal"/>
            </w:pPr>
            <w:r>
              <w:t>Пирацетам</w:t>
            </w:r>
          </w:p>
        </w:tc>
        <w:tc>
          <w:tcPr>
            <w:tcW w:w="2041" w:type="dxa"/>
            <w:tcBorders>
              <w:bottom w:val="nil"/>
            </w:tcBorders>
          </w:tcPr>
          <w:p w:rsidR="0026562E" w:rsidRDefault="0026562E">
            <w:pPr>
              <w:pStyle w:val="ConsPlusNormal"/>
            </w:pPr>
            <w:r>
              <w:t>капсулы;</w:t>
            </w:r>
          </w:p>
          <w:p w:rsidR="0026562E" w:rsidRDefault="0026562E">
            <w:pPr>
              <w:pStyle w:val="ConsPlusNormal"/>
            </w:pPr>
            <w:r>
              <w:t>раствор для приема внутрь;</w:t>
            </w:r>
          </w:p>
          <w:p w:rsidR="0026562E" w:rsidRDefault="0026562E">
            <w:pPr>
              <w:pStyle w:val="ConsPlusNormal"/>
            </w:pPr>
            <w:r>
              <w:t>таблетки, покрытые оболочкой;</w:t>
            </w:r>
          </w:p>
        </w:tc>
      </w:tr>
      <w:tr w:rsidR="0026562E">
        <w:tc>
          <w:tcPr>
            <w:tcW w:w="1191" w:type="dxa"/>
            <w:vMerge/>
          </w:tcPr>
          <w:p w:rsidR="0026562E" w:rsidRDefault="0026562E"/>
        </w:tc>
        <w:tc>
          <w:tcPr>
            <w:tcW w:w="3458" w:type="dxa"/>
            <w:gridSpan w:val="2"/>
            <w:vMerge/>
          </w:tcPr>
          <w:p w:rsidR="0026562E" w:rsidRDefault="0026562E"/>
        </w:tc>
        <w:tc>
          <w:tcPr>
            <w:tcW w:w="2268" w:type="dxa"/>
            <w:tcBorders>
              <w:top w:val="nil"/>
            </w:tcBorders>
          </w:tcPr>
          <w:p w:rsidR="0026562E" w:rsidRDefault="0026562E">
            <w:pPr>
              <w:pStyle w:val="ConsPlusNormal"/>
            </w:pPr>
            <w:r>
              <w:t>Полипептиды коры головного мозга скота</w:t>
            </w:r>
          </w:p>
        </w:tc>
        <w:tc>
          <w:tcPr>
            <w:tcW w:w="2041" w:type="dxa"/>
            <w:tcBorders>
              <w:top w:val="nil"/>
            </w:tcBorders>
          </w:tcPr>
          <w:p w:rsidR="0026562E" w:rsidRDefault="0026562E">
            <w:pPr>
              <w:pStyle w:val="ConsPlusNormal"/>
            </w:pPr>
            <w:r>
              <w:t>таблетки, покрытые пленочной оболочкой</w:t>
            </w:r>
          </w:p>
          <w:p w:rsidR="0026562E" w:rsidRDefault="0026562E">
            <w:pPr>
              <w:pStyle w:val="ConsPlusNormal"/>
            </w:pPr>
            <w:r>
              <w:t>лиофилизат для приготовления раствора для внутримышечного введения</w:t>
            </w:r>
          </w:p>
        </w:tc>
      </w:tr>
      <w:tr w:rsidR="0026562E">
        <w:tc>
          <w:tcPr>
            <w:tcW w:w="1191" w:type="dxa"/>
          </w:tcPr>
          <w:p w:rsidR="0026562E" w:rsidRDefault="0026562E">
            <w:pPr>
              <w:pStyle w:val="ConsPlusNormal"/>
            </w:pPr>
          </w:p>
        </w:tc>
        <w:tc>
          <w:tcPr>
            <w:tcW w:w="3458" w:type="dxa"/>
            <w:gridSpan w:val="2"/>
          </w:tcPr>
          <w:p w:rsidR="0026562E" w:rsidRDefault="0026562E">
            <w:pPr>
              <w:pStyle w:val="ConsPlusNormal"/>
            </w:pPr>
          </w:p>
        </w:tc>
        <w:tc>
          <w:tcPr>
            <w:tcW w:w="2268" w:type="dxa"/>
          </w:tcPr>
          <w:p w:rsidR="0026562E" w:rsidRDefault="0026562E">
            <w:pPr>
              <w:pStyle w:val="ConsPlusNormal"/>
            </w:pPr>
            <w:r>
              <w:t>N-карбамоилметил-4-фенил-2-пирролидон</w:t>
            </w:r>
          </w:p>
        </w:tc>
        <w:tc>
          <w:tcPr>
            <w:tcW w:w="2041" w:type="dxa"/>
          </w:tcPr>
          <w:p w:rsidR="0026562E" w:rsidRDefault="0026562E">
            <w:pPr>
              <w:pStyle w:val="ConsPlusNormal"/>
            </w:pPr>
            <w:r>
              <w:t>таблетки</w:t>
            </w:r>
          </w:p>
        </w:tc>
      </w:tr>
      <w:tr w:rsidR="0026562E">
        <w:tc>
          <w:tcPr>
            <w:tcW w:w="1191" w:type="dxa"/>
          </w:tcPr>
          <w:p w:rsidR="0026562E" w:rsidRDefault="0026562E">
            <w:pPr>
              <w:pStyle w:val="ConsPlusNormal"/>
            </w:pPr>
          </w:p>
        </w:tc>
        <w:tc>
          <w:tcPr>
            <w:tcW w:w="3458" w:type="dxa"/>
            <w:gridSpan w:val="2"/>
          </w:tcPr>
          <w:p w:rsidR="0026562E" w:rsidRDefault="0026562E">
            <w:pPr>
              <w:pStyle w:val="ConsPlusNormal"/>
            </w:pPr>
          </w:p>
        </w:tc>
        <w:tc>
          <w:tcPr>
            <w:tcW w:w="2268" w:type="dxa"/>
          </w:tcPr>
          <w:p w:rsidR="0026562E" w:rsidRDefault="0026562E">
            <w:pPr>
              <w:pStyle w:val="ConsPlusNormal"/>
            </w:pPr>
            <w:r>
              <w:t xml:space="preserve">церебролизин </w:t>
            </w:r>
            <w:hyperlink w:anchor="P5020" w:history="1">
              <w:r>
                <w:rPr>
                  <w:color w:val="0000FF"/>
                </w:rPr>
                <w:t>&lt;*&gt;</w:t>
              </w:r>
            </w:hyperlink>
          </w:p>
        </w:tc>
        <w:tc>
          <w:tcPr>
            <w:tcW w:w="2041" w:type="dxa"/>
          </w:tcPr>
          <w:p w:rsidR="0026562E" w:rsidRDefault="0026562E">
            <w:pPr>
              <w:pStyle w:val="ConsPlusNormal"/>
            </w:pPr>
            <w:r>
              <w:t>раствор для инъекций</w:t>
            </w:r>
          </w:p>
        </w:tc>
      </w:tr>
      <w:tr w:rsidR="0026562E">
        <w:tc>
          <w:tcPr>
            <w:tcW w:w="1191" w:type="dxa"/>
          </w:tcPr>
          <w:p w:rsidR="0026562E" w:rsidRDefault="0026562E">
            <w:pPr>
              <w:pStyle w:val="ConsPlusNormal"/>
              <w:jc w:val="center"/>
            </w:pPr>
            <w:r>
              <w:t>N06D</w:t>
            </w:r>
          </w:p>
        </w:tc>
        <w:tc>
          <w:tcPr>
            <w:tcW w:w="3458" w:type="dxa"/>
            <w:gridSpan w:val="2"/>
          </w:tcPr>
          <w:p w:rsidR="0026562E" w:rsidRDefault="0026562E">
            <w:pPr>
              <w:pStyle w:val="ConsPlusNormal"/>
            </w:pPr>
            <w:r>
              <w:t>препараты для лечения деменции</w:t>
            </w:r>
          </w:p>
        </w:tc>
        <w:tc>
          <w:tcPr>
            <w:tcW w:w="2268" w:type="dxa"/>
          </w:tcPr>
          <w:p w:rsidR="0026562E" w:rsidRDefault="0026562E">
            <w:pPr>
              <w:pStyle w:val="ConsPlusNormal"/>
            </w:pPr>
          </w:p>
        </w:tc>
        <w:tc>
          <w:tcPr>
            <w:tcW w:w="2041" w:type="dxa"/>
          </w:tcPr>
          <w:p w:rsidR="0026562E" w:rsidRDefault="0026562E">
            <w:pPr>
              <w:pStyle w:val="ConsPlusNormal"/>
            </w:pPr>
          </w:p>
        </w:tc>
      </w:tr>
      <w:tr w:rsidR="0026562E">
        <w:tc>
          <w:tcPr>
            <w:tcW w:w="1191" w:type="dxa"/>
          </w:tcPr>
          <w:p w:rsidR="0026562E" w:rsidRDefault="0026562E">
            <w:pPr>
              <w:pStyle w:val="ConsPlusNormal"/>
              <w:jc w:val="center"/>
            </w:pPr>
            <w:r>
              <w:t>N06DA</w:t>
            </w:r>
          </w:p>
        </w:tc>
        <w:tc>
          <w:tcPr>
            <w:tcW w:w="3458" w:type="dxa"/>
            <w:gridSpan w:val="2"/>
          </w:tcPr>
          <w:p w:rsidR="0026562E" w:rsidRDefault="0026562E">
            <w:pPr>
              <w:pStyle w:val="ConsPlusNormal"/>
            </w:pPr>
            <w:r>
              <w:t>антихолинэстеразные средства</w:t>
            </w:r>
          </w:p>
        </w:tc>
        <w:tc>
          <w:tcPr>
            <w:tcW w:w="2268" w:type="dxa"/>
          </w:tcPr>
          <w:p w:rsidR="0026562E" w:rsidRDefault="0026562E">
            <w:pPr>
              <w:pStyle w:val="ConsPlusNormal"/>
            </w:pPr>
            <w:r>
              <w:t>галантамин</w:t>
            </w:r>
          </w:p>
        </w:tc>
        <w:tc>
          <w:tcPr>
            <w:tcW w:w="2041" w:type="dxa"/>
          </w:tcPr>
          <w:p w:rsidR="0026562E" w:rsidRDefault="0026562E">
            <w:pPr>
              <w:pStyle w:val="ConsPlusNormal"/>
            </w:pPr>
            <w:r>
              <w:t>капсулы пролонгированного действия;</w:t>
            </w:r>
          </w:p>
          <w:p w:rsidR="0026562E" w:rsidRDefault="0026562E">
            <w:pPr>
              <w:pStyle w:val="ConsPlusNormal"/>
            </w:pPr>
            <w:r>
              <w:t>таблетки;</w:t>
            </w:r>
          </w:p>
          <w:p w:rsidR="0026562E" w:rsidRDefault="0026562E">
            <w:pPr>
              <w:pStyle w:val="ConsPlusNormal"/>
            </w:pPr>
            <w:r>
              <w:t>таблетки, покрытые пленочной оболочкой</w:t>
            </w:r>
          </w:p>
        </w:tc>
      </w:tr>
      <w:tr w:rsidR="0026562E">
        <w:tc>
          <w:tcPr>
            <w:tcW w:w="1191" w:type="dxa"/>
          </w:tcPr>
          <w:p w:rsidR="0026562E" w:rsidRDefault="0026562E">
            <w:pPr>
              <w:pStyle w:val="ConsPlusNormal"/>
            </w:pPr>
          </w:p>
        </w:tc>
        <w:tc>
          <w:tcPr>
            <w:tcW w:w="3458" w:type="dxa"/>
            <w:gridSpan w:val="2"/>
          </w:tcPr>
          <w:p w:rsidR="0026562E" w:rsidRDefault="0026562E">
            <w:pPr>
              <w:pStyle w:val="ConsPlusNormal"/>
            </w:pPr>
          </w:p>
        </w:tc>
        <w:tc>
          <w:tcPr>
            <w:tcW w:w="2268" w:type="dxa"/>
          </w:tcPr>
          <w:p w:rsidR="0026562E" w:rsidRDefault="0026562E">
            <w:pPr>
              <w:pStyle w:val="ConsPlusNormal"/>
            </w:pPr>
            <w:r>
              <w:t>ривастигмин</w:t>
            </w:r>
          </w:p>
        </w:tc>
        <w:tc>
          <w:tcPr>
            <w:tcW w:w="2041" w:type="dxa"/>
          </w:tcPr>
          <w:p w:rsidR="0026562E" w:rsidRDefault="0026562E">
            <w:pPr>
              <w:pStyle w:val="ConsPlusNormal"/>
            </w:pPr>
            <w:r>
              <w:t>капсулы;</w:t>
            </w:r>
          </w:p>
          <w:p w:rsidR="0026562E" w:rsidRDefault="0026562E">
            <w:pPr>
              <w:pStyle w:val="ConsPlusNormal"/>
            </w:pPr>
            <w:r>
              <w:t>трансдермальная терапевтическая система;</w:t>
            </w:r>
          </w:p>
          <w:p w:rsidR="0026562E" w:rsidRDefault="0026562E">
            <w:pPr>
              <w:pStyle w:val="ConsPlusNormal"/>
            </w:pPr>
            <w:r>
              <w:t>раствор для приема внутрь</w:t>
            </w:r>
          </w:p>
        </w:tc>
      </w:tr>
      <w:tr w:rsidR="0026562E">
        <w:tc>
          <w:tcPr>
            <w:tcW w:w="1191" w:type="dxa"/>
          </w:tcPr>
          <w:p w:rsidR="0026562E" w:rsidRDefault="0026562E">
            <w:pPr>
              <w:pStyle w:val="ConsPlusNormal"/>
              <w:jc w:val="center"/>
            </w:pPr>
            <w:r>
              <w:t>N07</w:t>
            </w:r>
          </w:p>
        </w:tc>
        <w:tc>
          <w:tcPr>
            <w:tcW w:w="3458" w:type="dxa"/>
            <w:gridSpan w:val="2"/>
          </w:tcPr>
          <w:p w:rsidR="0026562E" w:rsidRDefault="0026562E">
            <w:pPr>
              <w:pStyle w:val="ConsPlusNormal"/>
            </w:pPr>
            <w:r>
              <w:t>другие препараты для лечения заболеваний нервной системы</w:t>
            </w:r>
          </w:p>
        </w:tc>
        <w:tc>
          <w:tcPr>
            <w:tcW w:w="2268" w:type="dxa"/>
          </w:tcPr>
          <w:p w:rsidR="0026562E" w:rsidRDefault="0026562E">
            <w:pPr>
              <w:pStyle w:val="ConsPlusNormal"/>
            </w:pPr>
          </w:p>
        </w:tc>
        <w:tc>
          <w:tcPr>
            <w:tcW w:w="2041" w:type="dxa"/>
          </w:tcPr>
          <w:p w:rsidR="0026562E" w:rsidRDefault="0026562E">
            <w:pPr>
              <w:pStyle w:val="ConsPlusNormal"/>
            </w:pPr>
          </w:p>
        </w:tc>
      </w:tr>
      <w:tr w:rsidR="0026562E">
        <w:tc>
          <w:tcPr>
            <w:tcW w:w="1191" w:type="dxa"/>
          </w:tcPr>
          <w:p w:rsidR="0026562E" w:rsidRDefault="0026562E">
            <w:pPr>
              <w:pStyle w:val="ConsPlusNormal"/>
              <w:jc w:val="center"/>
            </w:pPr>
            <w:r>
              <w:t>N07A</w:t>
            </w:r>
          </w:p>
        </w:tc>
        <w:tc>
          <w:tcPr>
            <w:tcW w:w="3458" w:type="dxa"/>
            <w:gridSpan w:val="2"/>
          </w:tcPr>
          <w:p w:rsidR="0026562E" w:rsidRDefault="0026562E">
            <w:pPr>
              <w:pStyle w:val="ConsPlusNormal"/>
            </w:pPr>
            <w:r>
              <w:t>парасимпатомиметики</w:t>
            </w:r>
          </w:p>
        </w:tc>
        <w:tc>
          <w:tcPr>
            <w:tcW w:w="2268" w:type="dxa"/>
          </w:tcPr>
          <w:p w:rsidR="0026562E" w:rsidRDefault="0026562E">
            <w:pPr>
              <w:pStyle w:val="ConsPlusNormal"/>
            </w:pPr>
          </w:p>
        </w:tc>
        <w:tc>
          <w:tcPr>
            <w:tcW w:w="2041" w:type="dxa"/>
          </w:tcPr>
          <w:p w:rsidR="0026562E" w:rsidRDefault="0026562E">
            <w:pPr>
              <w:pStyle w:val="ConsPlusNormal"/>
            </w:pPr>
          </w:p>
        </w:tc>
      </w:tr>
      <w:tr w:rsidR="0026562E">
        <w:tc>
          <w:tcPr>
            <w:tcW w:w="1191" w:type="dxa"/>
          </w:tcPr>
          <w:p w:rsidR="0026562E" w:rsidRDefault="0026562E">
            <w:pPr>
              <w:pStyle w:val="ConsPlusNormal"/>
              <w:jc w:val="center"/>
            </w:pPr>
            <w:r>
              <w:t>N07AA</w:t>
            </w:r>
          </w:p>
        </w:tc>
        <w:tc>
          <w:tcPr>
            <w:tcW w:w="3458" w:type="dxa"/>
            <w:gridSpan w:val="2"/>
          </w:tcPr>
          <w:p w:rsidR="0026562E" w:rsidRDefault="0026562E">
            <w:pPr>
              <w:pStyle w:val="ConsPlusNormal"/>
            </w:pPr>
            <w:r>
              <w:t>антихолинэстеразные средства</w:t>
            </w:r>
          </w:p>
        </w:tc>
        <w:tc>
          <w:tcPr>
            <w:tcW w:w="2268" w:type="dxa"/>
          </w:tcPr>
          <w:p w:rsidR="0026562E" w:rsidRDefault="0026562E">
            <w:pPr>
              <w:pStyle w:val="ConsPlusNormal"/>
            </w:pPr>
            <w:r>
              <w:t>неостигмина метилсульфат</w:t>
            </w:r>
          </w:p>
        </w:tc>
        <w:tc>
          <w:tcPr>
            <w:tcW w:w="2041" w:type="dxa"/>
          </w:tcPr>
          <w:p w:rsidR="0026562E" w:rsidRDefault="0026562E">
            <w:pPr>
              <w:pStyle w:val="ConsPlusNormal"/>
            </w:pPr>
            <w:r>
              <w:t>таблетки</w:t>
            </w:r>
          </w:p>
        </w:tc>
      </w:tr>
      <w:tr w:rsidR="0026562E">
        <w:tc>
          <w:tcPr>
            <w:tcW w:w="1191" w:type="dxa"/>
          </w:tcPr>
          <w:p w:rsidR="0026562E" w:rsidRDefault="0026562E">
            <w:pPr>
              <w:pStyle w:val="ConsPlusNormal"/>
            </w:pPr>
          </w:p>
        </w:tc>
        <w:tc>
          <w:tcPr>
            <w:tcW w:w="3458" w:type="dxa"/>
            <w:gridSpan w:val="2"/>
          </w:tcPr>
          <w:p w:rsidR="0026562E" w:rsidRDefault="0026562E">
            <w:pPr>
              <w:pStyle w:val="ConsPlusNormal"/>
            </w:pPr>
          </w:p>
        </w:tc>
        <w:tc>
          <w:tcPr>
            <w:tcW w:w="2268" w:type="dxa"/>
          </w:tcPr>
          <w:p w:rsidR="0026562E" w:rsidRDefault="0026562E">
            <w:pPr>
              <w:pStyle w:val="ConsPlusNormal"/>
            </w:pPr>
            <w:r>
              <w:t>пиридостигмина бромид</w:t>
            </w:r>
          </w:p>
        </w:tc>
        <w:tc>
          <w:tcPr>
            <w:tcW w:w="2041" w:type="dxa"/>
          </w:tcPr>
          <w:p w:rsidR="0026562E" w:rsidRDefault="0026562E">
            <w:pPr>
              <w:pStyle w:val="ConsPlusNormal"/>
            </w:pPr>
            <w:r>
              <w:t>таблетки</w:t>
            </w:r>
          </w:p>
        </w:tc>
      </w:tr>
      <w:tr w:rsidR="0026562E">
        <w:tc>
          <w:tcPr>
            <w:tcW w:w="1191" w:type="dxa"/>
          </w:tcPr>
          <w:p w:rsidR="0026562E" w:rsidRDefault="0026562E">
            <w:pPr>
              <w:pStyle w:val="ConsPlusNormal"/>
              <w:jc w:val="center"/>
            </w:pPr>
            <w:r>
              <w:t>N07AX</w:t>
            </w:r>
          </w:p>
        </w:tc>
        <w:tc>
          <w:tcPr>
            <w:tcW w:w="3458" w:type="dxa"/>
            <w:gridSpan w:val="2"/>
          </w:tcPr>
          <w:p w:rsidR="0026562E" w:rsidRDefault="0026562E">
            <w:pPr>
              <w:pStyle w:val="ConsPlusNormal"/>
            </w:pPr>
            <w:r>
              <w:t>прочие парасимпатомиметики</w:t>
            </w:r>
          </w:p>
        </w:tc>
        <w:tc>
          <w:tcPr>
            <w:tcW w:w="2268" w:type="dxa"/>
          </w:tcPr>
          <w:p w:rsidR="0026562E" w:rsidRDefault="0026562E">
            <w:pPr>
              <w:pStyle w:val="ConsPlusNormal"/>
            </w:pPr>
            <w:r>
              <w:t xml:space="preserve">холина альфосцерат </w:t>
            </w:r>
            <w:hyperlink w:anchor="P5020" w:history="1">
              <w:r>
                <w:rPr>
                  <w:color w:val="0000FF"/>
                </w:rPr>
                <w:t>&lt;*&gt;</w:t>
              </w:r>
            </w:hyperlink>
          </w:p>
        </w:tc>
        <w:tc>
          <w:tcPr>
            <w:tcW w:w="2041" w:type="dxa"/>
          </w:tcPr>
          <w:p w:rsidR="0026562E" w:rsidRDefault="0026562E">
            <w:pPr>
              <w:pStyle w:val="ConsPlusNormal"/>
            </w:pPr>
            <w:r>
              <w:t>капсулы;</w:t>
            </w:r>
          </w:p>
          <w:p w:rsidR="0026562E" w:rsidRDefault="0026562E">
            <w:pPr>
              <w:pStyle w:val="ConsPlusNormal"/>
            </w:pPr>
            <w:r>
              <w:t>раствор для приема внутрь</w:t>
            </w:r>
          </w:p>
        </w:tc>
      </w:tr>
      <w:tr w:rsidR="0026562E">
        <w:tc>
          <w:tcPr>
            <w:tcW w:w="1191" w:type="dxa"/>
          </w:tcPr>
          <w:p w:rsidR="0026562E" w:rsidRDefault="0026562E">
            <w:pPr>
              <w:pStyle w:val="ConsPlusNormal"/>
              <w:jc w:val="center"/>
            </w:pPr>
            <w:r>
              <w:t>N07C</w:t>
            </w:r>
          </w:p>
        </w:tc>
        <w:tc>
          <w:tcPr>
            <w:tcW w:w="3458" w:type="dxa"/>
            <w:gridSpan w:val="2"/>
          </w:tcPr>
          <w:p w:rsidR="0026562E" w:rsidRDefault="0026562E">
            <w:pPr>
              <w:pStyle w:val="ConsPlusNormal"/>
            </w:pPr>
            <w:r>
              <w:t>препараты для устранения головокружения</w:t>
            </w:r>
          </w:p>
        </w:tc>
        <w:tc>
          <w:tcPr>
            <w:tcW w:w="2268" w:type="dxa"/>
          </w:tcPr>
          <w:p w:rsidR="0026562E" w:rsidRDefault="0026562E">
            <w:pPr>
              <w:pStyle w:val="ConsPlusNormal"/>
            </w:pPr>
          </w:p>
        </w:tc>
        <w:tc>
          <w:tcPr>
            <w:tcW w:w="2041" w:type="dxa"/>
          </w:tcPr>
          <w:p w:rsidR="0026562E" w:rsidRDefault="0026562E">
            <w:pPr>
              <w:pStyle w:val="ConsPlusNormal"/>
            </w:pPr>
          </w:p>
        </w:tc>
      </w:tr>
      <w:tr w:rsidR="0026562E">
        <w:tc>
          <w:tcPr>
            <w:tcW w:w="1191" w:type="dxa"/>
          </w:tcPr>
          <w:p w:rsidR="0026562E" w:rsidRDefault="0026562E">
            <w:pPr>
              <w:pStyle w:val="ConsPlusNormal"/>
              <w:jc w:val="center"/>
            </w:pPr>
            <w:r>
              <w:t>N07CA</w:t>
            </w:r>
          </w:p>
        </w:tc>
        <w:tc>
          <w:tcPr>
            <w:tcW w:w="3458" w:type="dxa"/>
            <w:gridSpan w:val="2"/>
          </w:tcPr>
          <w:p w:rsidR="0026562E" w:rsidRDefault="0026562E">
            <w:pPr>
              <w:pStyle w:val="ConsPlusNormal"/>
            </w:pPr>
            <w:r>
              <w:t>препараты для устранения головокружения</w:t>
            </w:r>
          </w:p>
        </w:tc>
        <w:tc>
          <w:tcPr>
            <w:tcW w:w="2268" w:type="dxa"/>
          </w:tcPr>
          <w:p w:rsidR="0026562E" w:rsidRDefault="0026562E">
            <w:pPr>
              <w:pStyle w:val="ConsPlusNormal"/>
            </w:pPr>
            <w:r>
              <w:t>бетагистин</w:t>
            </w:r>
          </w:p>
        </w:tc>
        <w:tc>
          <w:tcPr>
            <w:tcW w:w="2041" w:type="dxa"/>
          </w:tcPr>
          <w:p w:rsidR="0026562E" w:rsidRDefault="0026562E">
            <w:pPr>
              <w:pStyle w:val="ConsPlusNormal"/>
            </w:pPr>
            <w:r>
              <w:t>капли для приема внутрь;</w:t>
            </w:r>
          </w:p>
          <w:p w:rsidR="0026562E" w:rsidRDefault="0026562E">
            <w:pPr>
              <w:pStyle w:val="ConsPlusNormal"/>
            </w:pPr>
            <w:r>
              <w:t>капсулы;</w:t>
            </w:r>
          </w:p>
          <w:p w:rsidR="0026562E" w:rsidRDefault="0026562E">
            <w:pPr>
              <w:pStyle w:val="ConsPlusNormal"/>
            </w:pPr>
            <w:r>
              <w:t>таблетки</w:t>
            </w:r>
          </w:p>
        </w:tc>
      </w:tr>
      <w:tr w:rsidR="0026562E">
        <w:tc>
          <w:tcPr>
            <w:tcW w:w="1191" w:type="dxa"/>
          </w:tcPr>
          <w:p w:rsidR="0026562E" w:rsidRDefault="0026562E">
            <w:pPr>
              <w:pStyle w:val="ConsPlusNormal"/>
              <w:jc w:val="center"/>
            </w:pPr>
            <w:r>
              <w:t>N07X</w:t>
            </w:r>
          </w:p>
        </w:tc>
        <w:tc>
          <w:tcPr>
            <w:tcW w:w="3458" w:type="dxa"/>
            <w:gridSpan w:val="2"/>
          </w:tcPr>
          <w:p w:rsidR="0026562E" w:rsidRDefault="0026562E">
            <w:pPr>
              <w:pStyle w:val="ConsPlusNormal"/>
            </w:pPr>
            <w:r>
              <w:t>другие препараты для лечения заболеваний нервной системы</w:t>
            </w:r>
          </w:p>
        </w:tc>
        <w:tc>
          <w:tcPr>
            <w:tcW w:w="2268" w:type="dxa"/>
          </w:tcPr>
          <w:p w:rsidR="0026562E" w:rsidRDefault="0026562E">
            <w:pPr>
              <w:pStyle w:val="ConsPlusNormal"/>
            </w:pPr>
          </w:p>
        </w:tc>
        <w:tc>
          <w:tcPr>
            <w:tcW w:w="2041" w:type="dxa"/>
          </w:tcPr>
          <w:p w:rsidR="0026562E" w:rsidRDefault="0026562E">
            <w:pPr>
              <w:pStyle w:val="ConsPlusNormal"/>
            </w:pPr>
          </w:p>
        </w:tc>
      </w:tr>
      <w:tr w:rsidR="0026562E">
        <w:tc>
          <w:tcPr>
            <w:tcW w:w="1191" w:type="dxa"/>
          </w:tcPr>
          <w:p w:rsidR="0026562E" w:rsidRDefault="0026562E">
            <w:pPr>
              <w:pStyle w:val="ConsPlusNormal"/>
              <w:jc w:val="center"/>
            </w:pPr>
            <w:r>
              <w:t>N07XX</w:t>
            </w:r>
          </w:p>
        </w:tc>
        <w:tc>
          <w:tcPr>
            <w:tcW w:w="3458" w:type="dxa"/>
            <w:gridSpan w:val="2"/>
          </w:tcPr>
          <w:p w:rsidR="0026562E" w:rsidRDefault="0026562E">
            <w:pPr>
              <w:pStyle w:val="ConsPlusNormal"/>
            </w:pPr>
            <w:r>
              <w:t>прочие препараты для лечения заболеваний нервной системы</w:t>
            </w:r>
          </w:p>
        </w:tc>
        <w:tc>
          <w:tcPr>
            <w:tcW w:w="2268" w:type="dxa"/>
          </w:tcPr>
          <w:p w:rsidR="0026562E" w:rsidRDefault="0026562E">
            <w:pPr>
              <w:pStyle w:val="ConsPlusNormal"/>
            </w:pPr>
            <w:r>
              <w:t>инозин + никотинамид + рибофлавин + янтарная кислота</w:t>
            </w:r>
          </w:p>
        </w:tc>
        <w:tc>
          <w:tcPr>
            <w:tcW w:w="2041" w:type="dxa"/>
          </w:tcPr>
          <w:p w:rsidR="0026562E" w:rsidRDefault="0026562E">
            <w:pPr>
              <w:pStyle w:val="ConsPlusNormal"/>
            </w:pPr>
            <w:r>
              <w:t>таблетки, покрытые кишечнорастворимой оболочкой</w:t>
            </w:r>
          </w:p>
        </w:tc>
      </w:tr>
      <w:tr w:rsidR="0026562E">
        <w:tc>
          <w:tcPr>
            <w:tcW w:w="1191" w:type="dxa"/>
          </w:tcPr>
          <w:p w:rsidR="0026562E" w:rsidRDefault="0026562E">
            <w:pPr>
              <w:pStyle w:val="ConsPlusNormal"/>
            </w:pPr>
          </w:p>
        </w:tc>
        <w:tc>
          <w:tcPr>
            <w:tcW w:w="3458" w:type="dxa"/>
            <w:gridSpan w:val="2"/>
          </w:tcPr>
          <w:p w:rsidR="0026562E" w:rsidRDefault="0026562E">
            <w:pPr>
              <w:pStyle w:val="ConsPlusNormal"/>
            </w:pPr>
          </w:p>
        </w:tc>
        <w:tc>
          <w:tcPr>
            <w:tcW w:w="2268" w:type="dxa"/>
          </w:tcPr>
          <w:p w:rsidR="0026562E" w:rsidRDefault="0026562E">
            <w:pPr>
              <w:pStyle w:val="ConsPlusNormal"/>
            </w:pPr>
            <w:r>
              <w:t>этилметилгидроксипиридина сукцинат</w:t>
            </w:r>
          </w:p>
        </w:tc>
        <w:tc>
          <w:tcPr>
            <w:tcW w:w="2041" w:type="dxa"/>
          </w:tcPr>
          <w:p w:rsidR="0026562E" w:rsidRDefault="0026562E">
            <w:pPr>
              <w:pStyle w:val="ConsPlusNormal"/>
            </w:pPr>
            <w:r>
              <w:t>капсулы;</w:t>
            </w:r>
          </w:p>
          <w:p w:rsidR="0026562E" w:rsidRDefault="0026562E">
            <w:pPr>
              <w:pStyle w:val="ConsPlusNormal"/>
            </w:pPr>
            <w:r>
              <w:t>таблетки, покрытые оболочкой;</w:t>
            </w:r>
          </w:p>
          <w:p w:rsidR="0026562E" w:rsidRDefault="0026562E">
            <w:pPr>
              <w:pStyle w:val="ConsPlusNormal"/>
            </w:pPr>
            <w:r>
              <w:t>таблетки, покрытые пленочной оболочкой</w:t>
            </w:r>
          </w:p>
        </w:tc>
      </w:tr>
      <w:tr w:rsidR="0026562E">
        <w:tc>
          <w:tcPr>
            <w:tcW w:w="1191" w:type="dxa"/>
          </w:tcPr>
          <w:p w:rsidR="0026562E" w:rsidRDefault="0026562E">
            <w:pPr>
              <w:pStyle w:val="ConsPlusNormal"/>
              <w:jc w:val="center"/>
            </w:pPr>
            <w:r>
              <w:t>P</w:t>
            </w:r>
          </w:p>
        </w:tc>
        <w:tc>
          <w:tcPr>
            <w:tcW w:w="3458" w:type="dxa"/>
            <w:gridSpan w:val="2"/>
          </w:tcPr>
          <w:p w:rsidR="0026562E" w:rsidRDefault="0026562E">
            <w:pPr>
              <w:pStyle w:val="ConsPlusNormal"/>
            </w:pPr>
            <w:r>
              <w:t>противопаразитарные препараты, инсектициды и репелленты</w:t>
            </w:r>
          </w:p>
        </w:tc>
        <w:tc>
          <w:tcPr>
            <w:tcW w:w="2268" w:type="dxa"/>
          </w:tcPr>
          <w:p w:rsidR="0026562E" w:rsidRDefault="0026562E">
            <w:pPr>
              <w:pStyle w:val="ConsPlusNormal"/>
            </w:pPr>
          </w:p>
        </w:tc>
        <w:tc>
          <w:tcPr>
            <w:tcW w:w="2041" w:type="dxa"/>
          </w:tcPr>
          <w:p w:rsidR="0026562E" w:rsidRDefault="0026562E">
            <w:pPr>
              <w:pStyle w:val="ConsPlusNormal"/>
            </w:pPr>
          </w:p>
        </w:tc>
      </w:tr>
      <w:tr w:rsidR="0026562E">
        <w:tc>
          <w:tcPr>
            <w:tcW w:w="1191" w:type="dxa"/>
          </w:tcPr>
          <w:p w:rsidR="0026562E" w:rsidRDefault="0026562E">
            <w:pPr>
              <w:pStyle w:val="ConsPlusNormal"/>
              <w:jc w:val="center"/>
            </w:pPr>
            <w:r>
              <w:t>P01</w:t>
            </w:r>
          </w:p>
        </w:tc>
        <w:tc>
          <w:tcPr>
            <w:tcW w:w="3458" w:type="dxa"/>
            <w:gridSpan w:val="2"/>
          </w:tcPr>
          <w:p w:rsidR="0026562E" w:rsidRDefault="0026562E">
            <w:pPr>
              <w:pStyle w:val="ConsPlusNormal"/>
            </w:pPr>
            <w:r>
              <w:t>противопротозойные препараты</w:t>
            </w:r>
          </w:p>
        </w:tc>
        <w:tc>
          <w:tcPr>
            <w:tcW w:w="2268" w:type="dxa"/>
          </w:tcPr>
          <w:p w:rsidR="0026562E" w:rsidRDefault="0026562E">
            <w:pPr>
              <w:pStyle w:val="ConsPlusNormal"/>
            </w:pPr>
          </w:p>
        </w:tc>
        <w:tc>
          <w:tcPr>
            <w:tcW w:w="2041" w:type="dxa"/>
          </w:tcPr>
          <w:p w:rsidR="0026562E" w:rsidRDefault="0026562E">
            <w:pPr>
              <w:pStyle w:val="ConsPlusNormal"/>
            </w:pPr>
          </w:p>
        </w:tc>
      </w:tr>
      <w:tr w:rsidR="0026562E">
        <w:tc>
          <w:tcPr>
            <w:tcW w:w="1191" w:type="dxa"/>
          </w:tcPr>
          <w:p w:rsidR="0026562E" w:rsidRDefault="0026562E">
            <w:pPr>
              <w:pStyle w:val="ConsPlusNormal"/>
              <w:jc w:val="center"/>
            </w:pPr>
            <w:r>
              <w:t>P01A</w:t>
            </w:r>
          </w:p>
        </w:tc>
        <w:tc>
          <w:tcPr>
            <w:tcW w:w="3458" w:type="dxa"/>
            <w:gridSpan w:val="2"/>
          </w:tcPr>
          <w:p w:rsidR="0026562E" w:rsidRDefault="0026562E">
            <w:pPr>
              <w:pStyle w:val="ConsPlusNormal"/>
            </w:pPr>
            <w:r>
              <w:t>препараты для лечения амебиаза и других протозойных инфекций</w:t>
            </w:r>
          </w:p>
        </w:tc>
        <w:tc>
          <w:tcPr>
            <w:tcW w:w="2268" w:type="dxa"/>
          </w:tcPr>
          <w:p w:rsidR="0026562E" w:rsidRDefault="0026562E">
            <w:pPr>
              <w:pStyle w:val="ConsPlusNormal"/>
            </w:pPr>
          </w:p>
        </w:tc>
        <w:tc>
          <w:tcPr>
            <w:tcW w:w="2041" w:type="dxa"/>
          </w:tcPr>
          <w:p w:rsidR="0026562E" w:rsidRDefault="0026562E">
            <w:pPr>
              <w:pStyle w:val="ConsPlusNormal"/>
            </w:pPr>
          </w:p>
        </w:tc>
      </w:tr>
      <w:tr w:rsidR="0026562E">
        <w:tc>
          <w:tcPr>
            <w:tcW w:w="1191" w:type="dxa"/>
          </w:tcPr>
          <w:p w:rsidR="0026562E" w:rsidRDefault="0026562E">
            <w:pPr>
              <w:pStyle w:val="ConsPlusNormal"/>
              <w:jc w:val="center"/>
            </w:pPr>
            <w:r>
              <w:t>P01AB</w:t>
            </w:r>
          </w:p>
        </w:tc>
        <w:tc>
          <w:tcPr>
            <w:tcW w:w="3458" w:type="dxa"/>
            <w:gridSpan w:val="2"/>
          </w:tcPr>
          <w:p w:rsidR="0026562E" w:rsidRDefault="0026562E">
            <w:pPr>
              <w:pStyle w:val="ConsPlusNormal"/>
            </w:pPr>
            <w:r>
              <w:t>производные нитроимидазола</w:t>
            </w:r>
          </w:p>
        </w:tc>
        <w:tc>
          <w:tcPr>
            <w:tcW w:w="2268" w:type="dxa"/>
          </w:tcPr>
          <w:p w:rsidR="0026562E" w:rsidRDefault="0026562E">
            <w:pPr>
              <w:pStyle w:val="ConsPlusNormal"/>
            </w:pPr>
            <w:r>
              <w:t>метронидазол</w:t>
            </w:r>
          </w:p>
        </w:tc>
        <w:tc>
          <w:tcPr>
            <w:tcW w:w="2041" w:type="dxa"/>
          </w:tcPr>
          <w:p w:rsidR="0026562E" w:rsidRDefault="0026562E">
            <w:pPr>
              <w:pStyle w:val="ConsPlusNormal"/>
            </w:pPr>
            <w:r>
              <w:t>таблетки;</w:t>
            </w:r>
          </w:p>
          <w:p w:rsidR="0026562E" w:rsidRDefault="0026562E">
            <w:pPr>
              <w:pStyle w:val="ConsPlusNormal"/>
            </w:pPr>
            <w:r>
              <w:t>таблетки, покрытые пленочной оболочкой</w:t>
            </w:r>
          </w:p>
        </w:tc>
      </w:tr>
      <w:tr w:rsidR="0026562E">
        <w:tc>
          <w:tcPr>
            <w:tcW w:w="1191" w:type="dxa"/>
          </w:tcPr>
          <w:p w:rsidR="0026562E" w:rsidRDefault="0026562E">
            <w:pPr>
              <w:pStyle w:val="ConsPlusNormal"/>
              <w:jc w:val="center"/>
            </w:pPr>
            <w:r>
              <w:t>P02</w:t>
            </w:r>
          </w:p>
        </w:tc>
        <w:tc>
          <w:tcPr>
            <w:tcW w:w="3458" w:type="dxa"/>
            <w:gridSpan w:val="2"/>
          </w:tcPr>
          <w:p w:rsidR="0026562E" w:rsidRDefault="0026562E">
            <w:pPr>
              <w:pStyle w:val="ConsPlusNormal"/>
            </w:pPr>
            <w:r>
              <w:t>противогельминтные препараты</w:t>
            </w:r>
          </w:p>
        </w:tc>
        <w:tc>
          <w:tcPr>
            <w:tcW w:w="2268" w:type="dxa"/>
          </w:tcPr>
          <w:p w:rsidR="0026562E" w:rsidRDefault="0026562E">
            <w:pPr>
              <w:pStyle w:val="ConsPlusNormal"/>
            </w:pPr>
          </w:p>
        </w:tc>
        <w:tc>
          <w:tcPr>
            <w:tcW w:w="2041" w:type="dxa"/>
          </w:tcPr>
          <w:p w:rsidR="0026562E" w:rsidRDefault="0026562E">
            <w:pPr>
              <w:pStyle w:val="ConsPlusNormal"/>
            </w:pPr>
          </w:p>
        </w:tc>
      </w:tr>
      <w:tr w:rsidR="0026562E">
        <w:tc>
          <w:tcPr>
            <w:tcW w:w="1191" w:type="dxa"/>
          </w:tcPr>
          <w:p w:rsidR="0026562E" w:rsidRDefault="0026562E">
            <w:pPr>
              <w:pStyle w:val="ConsPlusNormal"/>
              <w:jc w:val="center"/>
            </w:pPr>
            <w:r>
              <w:t>P02B</w:t>
            </w:r>
          </w:p>
        </w:tc>
        <w:tc>
          <w:tcPr>
            <w:tcW w:w="3458" w:type="dxa"/>
            <w:gridSpan w:val="2"/>
          </w:tcPr>
          <w:p w:rsidR="0026562E" w:rsidRDefault="0026562E">
            <w:pPr>
              <w:pStyle w:val="ConsPlusNormal"/>
            </w:pPr>
            <w:r>
              <w:t>препараты для лечения трематодоза</w:t>
            </w:r>
          </w:p>
        </w:tc>
        <w:tc>
          <w:tcPr>
            <w:tcW w:w="2268" w:type="dxa"/>
          </w:tcPr>
          <w:p w:rsidR="0026562E" w:rsidRDefault="0026562E">
            <w:pPr>
              <w:pStyle w:val="ConsPlusNormal"/>
            </w:pPr>
          </w:p>
        </w:tc>
        <w:tc>
          <w:tcPr>
            <w:tcW w:w="2041" w:type="dxa"/>
          </w:tcPr>
          <w:p w:rsidR="0026562E" w:rsidRDefault="0026562E">
            <w:pPr>
              <w:pStyle w:val="ConsPlusNormal"/>
            </w:pPr>
          </w:p>
        </w:tc>
      </w:tr>
      <w:tr w:rsidR="0026562E">
        <w:tc>
          <w:tcPr>
            <w:tcW w:w="1191" w:type="dxa"/>
          </w:tcPr>
          <w:p w:rsidR="0026562E" w:rsidRDefault="0026562E">
            <w:pPr>
              <w:pStyle w:val="ConsPlusNormal"/>
              <w:jc w:val="center"/>
            </w:pPr>
            <w:r>
              <w:t>P02C</w:t>
            </w:r>
          </w:p>
        </w:tc>
        <w:tc>
          <w:tcPr>
            <w:tcW w:w="3458" w:type="dxa"/>
            <w:gridSpan w:val="2"/>
          </w:tcPr>
          <w:p w:rsidR="0026562E" w:rsidRDefault="0026562E">
            <w:pPr>
              <w:pStyle w:val="ConsPlusNormal"/>
            </w:pPr>
            <w:r>
              <w:t>препараты для лечения нематодоза</w:t>
            </w:r>
          </w:p>
        </w:tc>
        <w:tc>
          <w:tcPr>
            <w:tcW w:w="2268" w:type="dxa"/>
          </w:tcPr>
          <w:p w:rsidR="0026562E" w:rsidRDefault="0026562E">
            <w:pPr>
              <w:pStyle w:val="ConsPlusNormal"/>
            </w:pPr>
          </w:p>
        </w:tc>
        <w:tc>
          <w:tcPr>
            <w:tcW w:w="2041" w:type="dxa"/>
          </w:tcPr>
          <w:p w:rsidR="0026562E" w:rsidRDefault="0026562E">
            <w:pPr>
              <w:pStyle w:val="ConsPlusNormal"/>
            </w:pPr>
          </w:p>
        </w:tc>
      </w:tr>
      <w:tr w:rsidR="0026562E">
        <w:tc>
          <w:tcPr>
            <w:tcW w:w="1191" w:type="dxa"/>
          </w:tcPr>
          <w:p w:rsidR="0026562E" w:rsidRDefault="0026562E">
            <w:pPr>
              <w:pStyle w:val="ConsPlusNormal"/>
              <w:jc w:val="center"/>
            </w:pPr>
            <w:r>
              <w:t>P02CA</w:t>
            </w:r>
          </w:p>
        </w:tc>
        <w:tc>
          <w:tcPr>
            <w:tcW w:w="3458" w:type="dxa"/>
            <w:gridSpan w:val="2"/>
          </w:tcPr>
          <w:p w:rsidR="0026562E" w:rsidRDefault="0026562E">
            <w:pPr>
              <w:pStyle w:val="ConsPlusNormal"/>
            </w:pPr>
            <w:r>
              <w:t>производные бензимидазола</w:t>
            </w:r>
          </w:p>
        </w:tc>
        <w:tc>
          <w:tcPr>
            <w:tcW w:w="2268" w:type="dxa"/>
          </w:tcPr>
          <w:p w:rsidR="0026562E" w:rsidRDefault="0026562E">
            <w:pPr>
              <w:pStyle w:val="ConsPlusNormal"/>
            </w:pPr>
            <w:r>
              <w:t>мебендазол</w:t>
            </w:r>
          </w:p>
        </w:tc>
        <w:tc>
          <w:tcPr>
            <w:tcW w:w="2041" w:type="dxa"/>
          </w:tcPr>
          <w:p w:rsidR="0026562E" w:rsidRDefault="0026562E">
            <w:pPr>
              <w:pStyle w:val="ConsPlusNormal"/>
            </w:pPr>
            <w:r>
              <w:t>таблетки</w:t>
            </w:r>
          </w:p>
        </w:tc>
      </w:tr>
      <w:tr w:rsidR="0026562E">
        <w:tc>
          <w:tcPr>
            <w:tcW w:w="1191" w:type="dxa"/>
          </w:tcPr>
          <w:p w:rsidR="0026562E" w:rsidRDefault="0026562E">
            <w:pPr>
              <w:pStyle w:val="ConsPlusNormal"/>
              <w:jc w:val="center"/>
            </w:pPr>
            <w:r>
              <w:t>R</w:t>
            </w:r>
          </w:p>
        </w:tc>
        <w:tc>
          <w:tcPr>
            <w:tcW w:w="3458" w:type="dxa"/>
            <w:gridSpan w:val="2"/>
          </w:tcPr>
          <w:p w:rsidR="0026562E" w:rsidRDefault="0026562E">
            <w:pPr>
              <w:pStyle w:val="ConsPlusNormal"/>
            </w:pPr>
            <w:r>
              <w:t>дыхательная система</w:t>
            </w:r>
          </w:p>
        </w:tc>
        <w:tc>
          <w:tcPr>
            <w:tcW w:w="2268" w:type="dxa"/>
          </w:tcPr>
          <w:p w:rsidR="0026562E" w:rsidRDefault="0026562E">
            <w:pPr>
              <w:pStyle w:val="ConsPlusNormal"/>
            </w:pPr>
          </w:p>
        </w:tc>
        <w:tc>
          <w:tcPr>
            <w:tcW w:w="2041" w:type="dxa"/>
          </w:tcPr>
          <w:p w:rsidR="0026562E" w:rsidRDefault="0026562E">
            <w:pPr>
              <w:pStyle w:val="ConsPlusNormal"/>
            </w:pPr>
          </w:p>
        </w:tc>
      </w:tr>
      <w:tr w:rsidR="0026562E">
        <w:tc>
          <w:tcPr>
            <w:tcW w:w="1191" w:type="dxa"/>
          </w:tcPr>
          <w:p w:rsidR="0026562E" w:rsidRDefault="0026562E">
            <w:pPr>
              <w:pStyle w:val="ConsPlusNormal"/>
              <w:jc w:val="center"/>
            </w:pPr>
            <w:r>
              <w:t>R01</w:t>
            </w:r>
          </w:p>
        </w:tc>
        <w:tc>
          <w:tcPr>
            <w:tcW w:w="3458" w:type="dxa"/>
            <w:gridSpan w:val="2"/>
          </w:tcPr>
          <w:p w:rsidR="0026562E" w:rsidRDefault="0026562E">
            <w:pPr>
              <w:pStyle w:val="ConsPlusNormal"/>
            </w:pPr>
            <w:r>
              <w:t>назальные препараты</w:t>
            </w:r>
          </w:p>
        </w:tc>
        <w:tc>
          <w:tcPr>
            <w:tcW w:w="2268" w:type="dxa"/>
          </w:tcPr>
          <w:p w:rsidR="0026562E" w:rsidRDefault="0026562E">
            <w:pPr>
              <w:pStyle w:val="ConsPlusNormal"/>
            </w:pPr>
          </w:p>
        </w:tc>
        <w:tc>
          <w:tcPr>
            <w:tcW w:w="2041" w:type="dxa"/>
          </w:tcPr>
          <w:p w:rsidR="0026562E" w:rsidRDefault="0026562E">
            <w:pPr>
              <w:pStyle w:val="ConsPlusNormal"/>
            </w:pPr>
          </w:p>
        </w:tc>
      </w:tr>
      <w:tr w:rsidR="0026562E">
        <w:tc>
          <w:tcPr>
            <w:tcW w:w="1191" w:type="dxa"/>
          </w:tcPr>
          <w:p w:rsidR="0026562E" w:rsidRDefault="0026562E">
            <w:pPr>
              <w:pStyle w:val="ConsPlusNormal"/>
              <w:jc w:val="center"/>
            </w:pPr>
            <w:r>
              <w:lastRenderedPageBreak/>
              <w:t>R01A</w:t>
            </w:r>
          </w:p>
        </w:tc>
        <w:tc>
          <w:tcPr>
            <w:tcW w:w="3458" w:type="dxa"/>
            <w:gridSpan w:val="2"/>
          </w:tcPr>
          <w:p w:rsidR="0026562E" w:rsidRDefault="0026562E">
            <w:pPr>
              <w:pStyle w:val="ConsPlusNormal"/>
            </w:pPr>
            <w:r>
              <w:t>деконгестанты и другие препараты для местного применения</w:t>
            </w:r>
          </w:p>
        </w:tc>
        <w:tc>
          <w:tcPr>
            <w:tcW w:w="2268" w:type="dxa"/>
          </w:tcPr>
          <w:p w:rsidR="0026562E" w:rsidRDefault="0026562E">
            <w:pPr>
              <w:pStyle w:val="ConsPlusNormal"/>
            </w:pPr>
          </w:p>
        </w:tc>
        <w:tc>
          <w:tcPr>
            <w:tcW w:w="2041" w:type="dxa"/>
          </w:tcPr>
          <w:p w:rsidR="0026562E" w:rsidRDefault="0026562E">
            <w:pPr>
              <w:pStyle w:val="ConsPlusNormal"/>
            </w:pPr>
          </w:p>
        </w:tc>
      </w:tr>
      <w:tr w:rsidR="0026562E">
        <w:tc>
          <w:tcPr>
            <w:tcW w:w="1191" w:type="dxa"/>
          </w:tcPr>
          <w:p w:rsidR="0026562E" w:rsidRDefault="0026562E">
            <w:pPr>
              <w:pStyle w:val="ConsPlusNormal"/>
              <w:jc w:val="center"/>
            </w:pPr>
            <w:r>
              <w:t>R01AA</w:t>
            </w:r>
          </w:p>
        </w:tc>
        <w:tc>
          <w:tcPr>
            <w:tcW w:w="3458" w:type="dxa"/>
            <w:gridSpan w:val="2"/>
          </w:tcPr>
          <w:p w:rsidR="0026562E" w:rsidRDefault="0026562E">
            <w:pPr>
              <w:pStyle w:val="ConsPlusNormal"/>
            </w:pPr>
            <w:r>
              <w:t>адреномиметики</w:t>
            </w:r>
          </w:p>
        </w:tc>
        <w:tc>
          <w:tcPr>
            <w:tcW w:w="2268" w:type="dxa"/>
          </w:tcPr>
          <w:p w:rsidR="0026562E" w:rsidRDefault="0026562E">
            <w:pPr>
              <w:pStyle w:val="ConsPlusNormal"/>
            </w:pPr>
            <w:r>
              <w:t>ксилометазолин</w:t>
            </w:r>
          </w:p>
        </w:tc>
        <w:tc>
          <w:tcPr>
            <w:tcW w:w="2041" w:type="dxa"/>
          </w:tcPr>
          <w:p w:rsidR="0026562E" w:rsidRDefault="0026562E">
            <w:pPr>
              <w:pStyle w:val="ConsPlusNormal"/>
            </w:pPr>
            <w:r>
              <w:t>гель назальный;</w:t>
            </w:r>
          </w:p>
          <w:p w:rsidR="0026562E" w:rsidRDefault="0026562E">
            <w:pPr>
              <w:pStyle w:val="ConsPlusNormal"/>
            </w:pPr>
            <w:r>
              <w:t>капли назальные;</w:t>
            </w:r>
          </w:p>
          <w:p w:rsidR="0026562E" w:rsidRDefault="0026562E">
            <w:pPr>
              <w:pStyle w:val="ConsPlusNormal"/>
            </w:pPr>
            <w:r>
              <w:t>капли назальные (для детей);</w:t>
            </w:r>
          </w:p>
          <w:p w:rsidR="0026562E" w:rsidRDefault="0026562E">
            <w:pPr>
              <w:pStyle w:val="ConsPlusNormal"/>
            </w:pPr>
            <w:r>
              <w:t>спрей назальный;</w:t>
            </w:r>
          </w:p>
          <w:p w:rsidR="0026562E" w:rsidRDefault="0026562E">
            <w:pPr>
              <w:pStyle w:val="ConsPlusNormal"/>
            </w:pPr>
            <w:r>
              <w:t>спрей назальный дозированный;</w:t>
            </w:r>
          </w:p>
          <w:p w:rsidR="0026562E" w:rsidRDefault="0026562E">
            <w:pPr>
              <w:pStyle w:val="ConsPlusNormal"/>
            </w:pPr>
            <w:r>
              <w:t>спрей назальный дозированный (для детей)</w:t>
            </w:r>
          </w:p>
        </w:tc>
      </w:tr>
      <w:tr w:rsidR="0026562E">
        <w:tc>
          <w:tcPr>
            <w:tcW w:w="1191" w:type="dxa"/>
          </w:tcPr>
          <w:p w:rsidR="0026562E" w:rsidRDefault="0026562E">
            <w:pPr>
              <w:pStyle w:val="ConsPlusNormal"/>
              <w:jc w:val="center"/>
            </w:pPr>
            <w:r>
              <w:t>R03</w:t>
            </w:r>
          </w:p>
        </w:tc>
        <w:tc>
          <w:tcPr>
            <w:tcW w:w="3458" w:type="dxa"/>
            <w:gridSpan w:val="2"/>
          </w:tcPr>
          <w:p w:rsidR="0026562E" w:rsidRDefault="0026562E">
            <w:pPr>
              <w:pStyle w:val="ConsPlusNormal"/>
            </w:pPr>
            <w:r>
              <w:t>препараты для лечения обструктивных заболеваний дыхательных путей</w:t>
            </w:r>
          </w:p>
        </w:tc>
        <w:tc>
          <w:tcPr>
            <w:tcW w:w="2268" w:type="dxa"/>
          </w:tcPr>
          <w:p w:rsidR="0026562E" w:rsidRDefault="0026562E">
            <w:pPr>
              <w:pStyle w:val="ConsPlusNormal"/>
            </w:pPr>
          </w:p>
        </w:tc>
        <w:tc>
          <w:tcPr>
            <w:tcW w:w="2041" w:type="dxa"/>
          </w:tcPr>
          <w:p w:rsidR="0026562E" w:rsidRDefault="0026562E">
            <w:pPr>
              <w:pStyle w:val="ConsPlusNormal"/>
            </w:pPr>
          </w:p>
        </w:tc>
      </w:tr>
      <w:tr w:rsidR="0026562E">
        <w:tc>
          <w:tcPr>
            <w:tcW w:w="1191" w:type="dxa"/>
          </w:tcPr>
          <w:p w:rsidR="0026562E" w:rsidRDefault="0026562E">
            <w:pPr>
              <w:pStyle w:val="ConsPlusNormal"/>
              <w:jc w:val="center"/>
            </w:pPr>
            <w:r>
              <w:t>R03A</w:t>
            </w:r>
          </w:p>
        </w:tc>
        <w:tc>
          <w:tcPr>
            <w:tcW w:w="3458" w:type="dxa"/>
            <w:gridSpan w:val="2"/>
          </w:tcPr>
          <w:p w:rsidR="0026562E" w:rsidRDefault="0026562E">
            <w:pPr>
              <w:pStyle w:val="ConsPlusNormal"/>
            </w:pPr>
            <w:r>
              <w:t>адренергические средства для ингаляционного введения</w:t>
            </w:r>
          </w:p>
        </w:tc>
        <w:tc>
          <w:tcPr>
            <w:tcW w:w="2268" w:type="dxa"/>
          </w:tcPr>
          <w:p w:rsidR="0026562E" w:rsidRDefault="0026562E">
            <w:pPr>
              <w:pStyle w:val="ConsPlusNormal"/>
            </w:pPr>
          </w:p>
        </w:tc>
        <w:tc>
          <w:tcPr>
            <w:tcW w:w="2041" w:type="dxa"/>
          </w:tcPr>
          <w:p w:rsidR="0026562E" w:rsidRDefault="0026562E">
            <w:pPr>
              <w:pStyle w:val="ConsPlusNormal"/>
            </w:pPr>
          </w:p>
        </w:tc>
      </w:tr>
      <w:tr w:rsidR="0026562E">
        <w:tc>
          <w:tcPr>
            <w:tcW w:w="1191" w:type="dxa"/>
          </w:tcPr>
          <w:p w:rsidR="0026562E" w:rsidRDefault="0026562E">
            <w:pPr>
              <w:pStyle w:val="ConsPlusNormal"/>
              <w:jc w:val="center"/>
            </w:pPr>
            <w:r>
              <w:t>R03AC</w:t>
            </w:r>
          </w:p>
        </w:tc>
        <w:tc>
          <w:tcPr>
            <w:tcW w:w="3458" w:type="dxa"/>
            <w:gridSpan w:val="2"/>
          </w:tcPr>
          <w:p w:rsidR="0026562E" w:rsidRDefault="0026562E">
            <w:pPr>
              <w:pStyle w:val="ConsPlusNormal"/>
            </w:pPr>
            <w:r>
              <w:t>селективные бета 2-адреномиметики</w:t>
            </w:r>
          </w:p>
        </w:tc>
        <w:tc>
          <w:tcPr>
            <w:tcW w:w="2268" w:type="dxa"/>
          </w:tcPr>
          <w:p w:rsidR="0026562E" w:rsidRDefault="0026562E">
            <w:pPr>
              <w:pStyle w:val="ConsPlusNormal"/>
            </w:pPr>
            <w:r>
              <w:t xml:space="preserve">индакатерол </w:t>
            </w:r>
            <w:hyperlink w:anchor="P5020" w:history="1">
              <w:r>
                <w:rPr>
                  <w:color w:val="0000FF"/>
                </w:rPr>
                <w:t>&lt;*&gt;</w:t>
              </w:r>
            </w:hyperlink>
          </w:p>
        </w:tc>
        <w:tc>
          <w:tcPr>
            <w:tcW w:w="2041" w:type="dxa"/>
          </w:tcPr>
          <w:p w:rsidR="0026562E" w:rsidRDefault="0026562E">
            <w:pPr>
              <w:pStyle w:val="ConsPlusNormal"/>
            </w:pPr>
            <w:r>
              <w:t>капсулы с порошком для ингаляций</w:t>
            </w:r>
          </w:p>
        </w:tc>
      </w:tr>
      <w:tr w:rsidR="0026562E">
        <w:tc>
          <w:tcPr>
            <w:tcW w:w="1191" w:type="dxa"/>
          </w:tcPr>
          <w:p w:rsidR="0026562E" w:rsidRDefault="0026562E">
            <w:pPr>
              <w:pStyle w:val="ConsPlusNormal"/>
            </w:pPr>
          </w:p>
        </w:tc>
        <w:tc>
          <w:tcPr>
            <w:tcW w:w="3458" w:type="dxa"/>
            <w:gridSpan w:val="2"/>
          </w:tcPr>
          <w:p w:rsidR="0026562E" w:rsidRDefault="0026562E">
            <w:pPr>
              <w:pStyle w:val="ConsPlusNormal"/>
            </w:pPr>
          </w:p>
        </w:tc>
        <w:tc>
          <w:tcPr>
            <w:tcW w:w="2268" w:type="dxa"/>
          </w:tcPr>
          <w:p w:rsidR="0026562E" w:rsidRDefault="0026562E">
            <w:pPr>
              <w:pStyle w:val="ConsPlusNormal"/>
            </w:pPr>
            <w:r>
              <w:t>сальбутамол</w:t>
            </w:r>
          </w:p>
        </w:tc>
        <w:tc>
          <w:tcPr>
            <w:tcW w:w="2041" w:type="dxa"/>
          </w:tcPr>
          <w:p w:rsidR="0026562E" w:rsidRDefault="0026562E">
            <w:pPr>
              <w:pStyle w:val="ConsPlusNormal"/>
            </w:pPr>
            <w:r>
              <w:t>аэрозоль для ингаляций дозированный;</w:t>
            </w:r>
          </w:p>
          <w:p w:rsidR="0026562E" w:rsidRDefault="0026562E">
            <w:pPr>
              <w:pStyle w:val="ConsPlusNormal"/>
            </w:pPr>
            <w:r>
              <w:t>аэрозоль для ингаляций дозированный, активируемый вдохом;</w:t>
            </w:r>
          </w:p>
          <w:p w:rsidR="0026562E" w:rsidRDefault="0026562E">
            <w:pPr>
              <w:pStyle w:val="ConsPlusNormal"/>
            </w:pPr>
            <w:r>
              <w:t>капсулы для ингаляций;</w:t>
            </w:r>
          </w:p>
          <w:p w:rsidR="0026562E" w:rsidRDefault="0026562E">
            <w:pPr>
              <w:pStyle w:val="ConsPlusNormal"/>
            </w:pPr>
            <w:r>
              <w:t>порошок для ингаляций дозированный;</w:t>
            </w:r>
          </w:p>
          <w:p w:rsidR="0026562E" w:rsidRDefault="0026562E">
            <w:pPr>
              <w:pStyle w:val="ConsPlusNormal"/>
            </w:pPr>
            <w:r>
              <w:t>раствор для ингаляций;</w:t>
            </w:r>
          </w:p>
          <w:p w:rsidR="0026562E" w:rsidRDefault="0026562E">
            <w:pPr>
              <w:pStyle w:val="ConsPlusNormal"/>
            </w:pPr>
            <w:r>
              <w:t>таблетки пролонгированного действия, покрытые оболочкой</w:t>
            </w:r>
          </w:p>
        </w:tc>
      </w:tr>
      <w:tr w:rsidR="0026562E">
        <w:tc>
          <w:tcPr>
            <w:tcW w:w="1191" w:type="dxa"/>
          </w:tcPr>
          <w:p w:rsidR="0026562E" w:rsidRDefault="0026562E">
            <w:pPr>
              <w:pStyle w:val="ConsPlusNormal"/>
            </w:pPr>
          </w:p>
        </w:tc>
        <w:tc>
          <w:tcPr>
            <w:tcW w:w="3458" w:type="dxa"/>
            <w:gridSpan w:val="2"/>
          </w:tcPr>
          <w:p w:rsidR="0026562E" w:rsidRDefault="0026562E">
            <w:pPr>
              <w:pStyle w:val="ConsPlusNormal"/>
            </w:pPr>
          </w:p>
        </w:tc>
        <w:tc>
          <w:tcPr>
            <w:tcW w:w="2268" w:type="dxa"/>
          </w:tcPr>
          <w:p w:rsidR="0026562E" w:rsidRDefault="0026562E">
            <w:pPr>
              <w:pStyle w:val="ConsPlusNormal"/>
            </w:pPr>
            <w:r>
              <w:t>формотерол</w:t>
            </w:r>
          </w:p>
        </w:tc>
        <w:tc>
          <w:tcPr>
            <w:tcW w:w="2041" w:type="dxa"/>
          </w:tcPr>
          <w:p w:rsidR="0026562E" w:rsidRDefault="0026562E">
            <w:pPr>
              <w:pStyle w:val="ConsPlusNormal"/>
            </w:pPr>
            <w:r>
              <w:t>аэрозоль для ингаляций дозированный;</w:t>
            </w:r>
          </w:p>
          <w:p w:rsidR="0026562E" w:rsidRDefault="0026562E">
            <w:pPr>
              <w:pStyle w:val="ConsPlusNormal"/>
            </w:pPr>
            <w:r>
              <w:t>капсулы с порошком для ингаляций;</w:t>
            </w:r>
          </w:p>
          <w:p w:rsidR="0026562E" w:rsidRDefault="0026562E">
            <w:pPr>
              <w:pStyle w:val="ConsPlusNormal"/>
            </w:pPr>
            <w:r>
              <w:t>порошок для ингаляций дозированный</w:t>
            </w:r>
          </w:p>
        </w:tc>
      </w:tr>
      <w:tr w:rsidR="0026562E">
        <w:tc>
          <w:tcPr>
            <w:tcW w:w="1191" w:type="dxa"/>
          </w:tcPr>
          <w:p w:rsidR="0026562E" w:rsidRDefault="0026562E">
            <w:pPr>
              <w:pStyle w:val="ConsPlusNormal"/>
              <w:jc w:val="center"/>
            </w:pPr>
            <w:r>
              <w:lastRenderedPageBreak/>
              <w:t>R03AK</w:t>
            </w:r>
          </w:p>
        </w:tc>
        <w:tc>
          <w:tcPr>
            <w:tcW w:w="3458" w:type="dxa"/>
            <w:gridSpan w:val="2"/>
          </w:tcPr>
          <w:p w:rsidR="0026562E" w:rsidRDefault="0026562E">
            <w:pPr>
              <w:pStyle w:val="ConsPlusNormal"/>
            </w:pPr>
            <w:r>
              <w:t>адренергические средства в комбинации с глюкокортикоидами или другими препаратами, кроме антихолинергических средств</w:t>
            </w:r>
          </w:p>
        </w:tc>
        <w:tc>
          <w:tcPr>
            <w:tcW w:w="2268" w:type="dxa"/>
          </w:tcPr>
          <w:p w:rsidR="0026562E" w:rsidRDefault="0026562E">
            <w:pPr>
              <w:pStyle w:val="ConsPlusNormal"/>
            </w:pPr>
            <w:r>
              <w:t>будесонид + формотерол</w:t>
            </w:r>
          </w:p>
        </w:tc>
        <w:tc>
          <w:tcPr>
            <w:tcW w:w="2041" w:type="dxa"/>
          </w:tcPr>
          <w:p w:rsidR="0026562E" w:rsidRDefault="0026562E">
            <w:pPr>
              <w:pStyle w:val="ConsPlusNormal"/>
            </w:pPr>
            <w:r>
              <w:t>капсул с порошком для ингаляций набор;</w:t>
            </w:r>
          </w:p>
          <w:p w:rsidR="0026562E" w:rsidRDefault="0026562E">
            <w:pPr>
              <w:pStyle w:val="ConsPlusNormal"/>
            </w:pPr>
            <w:r>
              <w:t>порошок для ингаляций дозированный</w:t>
            </w:r>
          </w:p>
        </w:tc>
      </w:tr>
      <w:tr w:rsidR="0026562E">
        <w:tc>
          <w:tcPr>
            <w:tcW w:w="1191" w:type="dxa"/>
          </w:tcPr>
          <w:p w:rsidR="0026562E" w:rsidRDefault="0026562E">
            <w:pPr>
              <w:pStyle w:val="ConsPlusNormal"/>
            </w:pPr>
          </w:p>
        </w:tc>
        <w:tc>
          <w:tcPr>
            <w:tcW w:w="3458" w:type="dxa"/>
            <w:gridSpan w:val="2"/>
          </w:tcPr>
          <w:p w:rsidR="0026562E" w:rsidRDefault="0026562E">
            <w:pPr>
              <w:pStyle w:val="ConsPlusNormal"/>
            </w:pPr>
          </w:p>
        </w:tc>
        <w:tc>
          <w:tcPr>
            <w:tcW w:w="2268" w:type="dxa"/>
          </w:tcPr>
          <w:p w:rsidR="0026562E" w:rsidRDefault="0026562E">
            <w:pPr>
              <w:pStyle w:val="ConsPlusNormal"/>
            </w:pPr>
            <w:r>
              <w:t>салметерол + флутиказон</w:t>
            </w:r>
          </w:p>
        </w:tc>
        <w:tc>
          <w:tcPr>
            <w:tcW w:w="2041" w:type="dxa"/>
          </w:tcPr>
          <w:p w:rsidR="0026562E" w:rsidRDefault="0026562E">
            <w:pPr>
              <w:pStyle w:val="ConsPlusNormal"/>
            </w:pPr>
            <w:r>
              <w:t>аэрозоль для ингаляций дозированный;</w:t>
            </w:r>
          </w:p>
          <w:p w:rsidR="0026562E" w:rsidRDefault="0026562E">
            <w:pPr>
              <w:pStyle w:val="ConsPlusNormal"/>
            </w:pPr>
            <w:r>
              <w:t>порошок для ингаляций дозированный</w:t>
            </w:r>
          </w:p>
        </w:tc>
      </w:tr>
      <w:tr w:rsidR="0026562E">
        <w:tc>
          <w:tcPr>
            <w:tcW w:w="1191" w:type="dxa"/>
          </w:tcPr>
          <w:p w:rsidR="0026562E" w:rsidRDefault="0026562E">
            <w:pPr>
              <w:pStyle w:val="ConsPlusNormal"/>
              <w:jc w:val="center"/>
            </w:pPr>
            <w:r>
              <w:t>R03AL</w:t>
            </w:r>
          </w:p>
        </w:tc>
        <w:tc>
          <w:tcPr>
            <w:tcW w:w="3458" w:type="dxa"/>
            <w:gridSpan w:val="2"/>
          </w:tcPr>
          <w:p w:rsidR="0026562E" w:rsidRDefault="0026562E">
            <w:pPr>
              <w:pStyle w:val="ConsPlusNormal"/>
            </w:pPr>
            <w:r>
              <w:t>адренергические средства в комбинации с антихолинергическими средствами</w:t>
            </w:r>
          </w:p>
        </w:tc>
        <w:tc>
          <w:tcPr>
            <w:tcW w:w="2268" w:type="dxa"/>
          </w:tcPr>
          <w:p w:rsidR="0026562E" w:rsidRDefault="0026562E">
            <w:pPr>
              <w:pStyle w:val="ConsPlusNormal"/>
            </w:pPr>
            <w:r>
              <w:t>ипратропия бромид + фенотерол</w:t>
            </w:r>
          </w:p>
        </w:tc>
        <w:tc>
          <w:tcPr>
            <w:tcW w:w="2041" w:type="dxa"/>
          </w:tcPr>
          <w:p w:rsidR="0026562E" w:rsidRDefault="0026562E">
            <w:pPr>
              <w:pStyle w:val="ConsPlusNormal"/>
            </w:pPr>
            <w:r>
              <w:t>аэрозоль для ингаляций дозированный;</w:t>
            </w:r>
          </w:p>
          <w:p w:rsidR="0026562E" w:rsidRDefault="0026562E">
            <w:pPr>
              <w:pStyle w:val="ConsPlusNormal"/>
            </w:pPr>
            <w:r>
              <w:t>раствор для ингаляций</w:t>
            </w:r>
          </w:p>
        </w:tc>
      </w:tr>
      <w:tr w:rsidR="0026562E">
        <w:tc>
          <w:tcPr>
            <w:tcW w:w="1191" w:type="dxa"/>
          </w:tcPr>
          <w:p w:rsidR="0026562E" w:rsidRDefault="0026562E">
            <w:pPr>
              <w:pStyle w:val="ConsPlusNormal"/>
              <w:jc w:val="center"/>
            </w:pPr>
            <w:r>
              <w:t>R03B</w:t>
            </w:r>
          </w:p>
        </w:tc>
        <w:tc>
          <w:tcPr>
            <w:tcW w:w="3458" w:type="dxa"/>
            <w:gridSpan w:val="2"/>
          </w:tcPr>
          <w:p w:rsidR="0026562E" w:rsidRDefault="0026562E">
            <w:pPr>
              <w:pStyle w:val="ConsPlusNormal"/>
            </w:pPr>
            <w:r>
              <w:t>другие средства для лечения обструктивных заболеваний дыхательных путей для ингаляционного введения</w:t>
            </w:r>
          </w:p>
        </w:tc>
        <w:tc>
          <w:tcPr>
            <w:tcW w:w="2268" w:type="dxa"/>
          </w:tcPr>
          <w:p w:rsidR="0026562E" w:rsidRDefault="0026562E">
            <w:pPr>
              <w:pStyle w:val="ConsPlusNormal"/>
            </w:pPr>
          </w:p>
        </w:tc>
        <w:tc>
          <w:tcPr>
            <w:tcW w:w="2041" w:type="dxa"/>
          </w:tcPr>
          <w:p w:rsidR="0026562E" w:rsidRDefault="0026562E">
            <w:pPr>
              <w:pStyle w:val="ConsPlusNormal"/>
            </w:pPr>
          </w:p>
        </w:tc>
      </w:tr>
      <w:tr w:rsidR="0026562E">
        <w:tc>
          <w:tcPr>
            <w:tcW w:w="1191" w:type="dxa"/>
          </w:tcPr>
          <w:p w:rsidR="0026562E" w:rsidRDefault="0026562E">
            <w:pPr>
              <w:pStyle w:val="ConsPlusNormal"/>
              <w:jc w:val="center"/>
            </w:pPr>
            <w:r>
              <w:t>R03BA</w:t>
            </w:r>
          </w:p>
        </w:tc>
        <w:tc>
          <w:tcPr>
            <w:tcW w:w="3458" w:type="dxa"/>
            <w:gridSpan w:val="2"/>
          </w:tcPr>
          <w:p w:rsidR="0026562E" w:rsidRDefault="0026562E">
            <w:pPr>
              <w:pStyle w:val="ConsPlusNormal"/>
            </w:pPr>
            <w:r>
              <w:t>глюкокортикоиды</w:t>
            </w:r>
          </w:p>
        </w:tc>
        <w:tc>
          <w:tcPr>
            <w:tcW w:w="2268" w:type="dxa"/>
          </w:tcPr>
          <w:p w:rsidR="0026562E" w:rsidRDefault="0026562E">
            <w:pPr>
              <w:pStyle w:val="ConsPlusNormal"/>
            </w:pPr>
            <w:r>
              <w:t>беклометазон</w:t>
            </w:r>
          </w:p>
        </w:tc>
        <w:tc>
          <w:tcPr>
            <w:tcW w:w="2041" w:type="dxa"/>
          </w:tcPr>
          <w:p w:rsidR="0026562E" w:rsidRDefault="0026562E">
            <w:pPr>
              <w:pStyle w:val="ConsPlusNormal"/>
            </w:pPr>
            <w:r>
              <w:t>аэрозоль для ингаляций дозированный;</w:t>
            </w:r>
          </w:p>
          <w:p w:rsidR="0026562E" w:rsidRDefault="0026562E">
            <w:pPr>
              <w:pStyle w:val="ConsPlusNormal"/>
            </w:pPr>
            <w:r>
              <w:t>аэрозоль для ингаляций дозированный, активируемый вдохом;</w:t>
            </w:r>
          </w:p>
          <w:p w:rsidR="0026562E" w:rsidRDefault="0026562E">
            <w:pPr>
              <w:pStyle w:val="ConsPlusNormal"/>
            </w:pPr>
            <w:r>
              <w:t>аэрозоль назальный дозированный;</w:t>
            </w:r>
          </w:p>
          <w:p w:rsidR="0026562E" w:rsidRDefault="0026562E">
            <w:pPr>
              <w:pStyle w:val="ConsPlusNormal"/>
            </w:pPr>
            <w:r>
              <w:t>спрей назальный дозированный;</w:t>
            </w:r>
          </w:p>
          <w:p w:rsidR="0026562E" w:rsidRDefault="0026562E">
            <w:pPr>
              <w:pStyle w:val="ConsPlusNormal"/>
            </w:pPr>
            <w:r>
              <w:t>суспензия для ингаляций</w:t>
            </w:r>
          </w:p>
        </w:tc>
      </w:tr>
      <w:tr w:rsidR="0026562E">
        <w:tc>
          <w:tcPr>
            <w:tcW w:w="1191" w:type="dxa"/>
          </w:tcPr>
          <w:p w:rsidR="0026562E" w:rsidRDefault="0026562E">
            <w:pPr>
              <w:pStyle w:val="ConsPlusNormal"/>
            </w:pPr>
          </w:p>
        </w:tc>
        <w:tc>
          <w:tcPr>
            <w:tcW w:w="3458" w:type="dxa"/>
            <w:gridSpan w:val="2"/>
          </w:tcPr>
          <w:p w:rsidR="0026562E" w:rsidRDefault="0026562E">
            <w:pPr>
              <w:pStyle w:val="ConsPlusNormal"/>
            </w:pPr>
          </w:p>
        </w:tc>
        <w:tc>
          <w:tcPr>
            <w:tcW w:w="2268" w:type="dxa"/>
          </w:tcPr>
          <w:p w:rsidR="0026562E" w:rsidRDefault="0026562E">
            <w:pPr>
              <w:pStyle w:val="ConsPlusNormal"/>
            </w:pPr>
            <w:r>
              <w:t>будесонид</w:t>
            </w:r>
          </w:p>
        </w:tc>
        <w:tc>
          <w:tcPr>
            <w:tcW w:w="2041" w:type="dxa"/>
          </w:tcPr>
          <w:p w:rsidR="0026562E" w:rsidRDefault="0026562E">
            <w:pPr>
              <w:pStyle w:val="ConsPlusNormal"/>
            </w:pPr>
            <w:r>
              <w:t>аэрозоль для ингаляций дозированный;</w:t>
            </w:r>
          </w:p>
          <w:p w:rsidR="0026562E" w:rsidRDefault="0026562E">
            <w:pPr>
              <w:pStyle w:val="ConsPlusNormal"/>
            </w:pPr>
            <w:r>
              <w:t>капли назальные;</w:t>
            </w:r>
          </w:p>
          <w:p w:rsidR="0026562E" w:rsidRDefault="0026562E">
            <w:pPr>
              <w:pStyle w:val="ConsPlusNormal"/>
            </w:pPr>
            <w:r>
              <w:t>капсулы;</w:t>
            </w:r>
          </w:p>
          <w:p w:rsidR="0026562E" w:rsidRDefault="0026562E">
            <w:pPr>
              <w:pStyle w:val="ConsPlusNormal"/>
            </w:pPr>
            <w:r>
              <w:t>капсулы кишечнорастворимые;</w:t>
            </w:r>
          </w:p>
          <w:p w:rsidR="0026562E" w:rsidRDefault="0026562E">
            <w:pPr>
              <w:pStyle w:val="ConsPlusNormal"/>
            </w:pPr>
            <w:r>
              <w:t>порошок для ингаляций дозированный;</w:t>
            </w:r>
          </w:p>
          <w:p w:rsidR="0026562E" w:rsidRDefault="0026562E">
            <w:pPr>
              <w:pStyle w:val="ConsPlusNormal"/>
            </w:pPr>
            <w:r>
              <w:t>раствор для ингаляций;</w:t>
            </w:r>
          </w:p>
          <w:p w:rsidR="0026562E" w:rsidRDefault="0026562E">
            <w:pPr>
              <w:pStyle w:val="ConsPlusNormal"/>
            </w:pPr>
            <w:r>
              <w:lastRenderedPageBreak/>
              <w:t>спрей назальный дозированный;</w:t>
            </w:r>
          </w:p>
          <w:p w:rsidR="0026562E" w:rsidRDefault="0026562E">
            <w:pPr>
              <w:pStyle w:val="ConsPlusNormal"/>
            </w:pPr>
            <w:r>
              <w:t>суспензия для ингаляций дозированная</w:t>
            </w:r>
          </w:p>
        </w:tc>
      </w:tr>
      <w:tr w:rsidR="0026562E">
        <w:tc>
          <w:tcPr>
            <w:tcW w:w="1191" w:type="dxa"/>
          </w:tcPr>
          <w:p w:rsidR="0026562E" w:rsidRDefault="0026562E">
            <w:pPr>
              <w:pStyle w:val="ConsPlusNormal"/>
              <w:jc w:val="center"/>
            </w:pPr>
            <w:r>
              <w:lastRenderedPageBreak/>
              <w:t>R03BB</w:t>
            </w:r>
          </w:p>
        </w:tc>
        <w:tc>
          <w:tcPr>
            <w:tcW w:w="3458" w:type="dxa"/>
            <w:gridSpan w:val="2"/>
          </w:tcPr>
          <w:p w:rsidR="0026562E" w:rsidRDefault="0026562E">
            <w:pPr>
              <w:pStyle w:val="ConsPlusNormal"/>
            </w:pPr>
            <w:r>
              <w:t>антихолинергические средства</w:t>
            </w:r>
          </w:p>
        </w:tc>
        <w:tc>
          <w:tcPr>
            <w:tcW w:w="2268" w:type="dxa"/>
          </w:tcPr>
          <w:p w:rsidR="0026562E" w:rsidRDefault="0026562E">
            <w:pPr>
              <w:pStyle w:val="ConsPlusNormal"/>
            </w:pPr>
            <w:r>
              <w:t>ипратропия бромид</w:t>
            </w:r>
          </w:p>
        </w:tc>
        <w:tc>
          <w:tcPr>
            <w:tcW w:w="2041" w:type="dxa"/>
          </w:tcPr>
          <w:p w:rsidR="0026562E" w:rsidRDefault="0026562E">
            <w:pPr>
              <w:pStyle w:val="ConsPlusNormal"/>
            </w:pPr>
            <w:r>
              <w:t>аэрозоль для ингаляций дозированный;</w:t>
            </w:r>
          </w:p>
          <w:p w:rsidR="0026562E" w:rsidRDefault="0026562E">
            <w:pPr>
              <w:pStyle w:val="ConsPlusNormal"/>
            </w:pPr>
            <w:r>
              <w:t>раствор для ингаляций</w:t>
            </w:r>
          </w:p>
        </w:tc>
      </w:tr>
      <w:tr w:rsidR="0026562E">
        <w:tc>
          <w:tcPr>
            <w:tcW w:w="1191" w:type="dxa"/>
          </w:tcPr>
          <w:p w:rsidR="0026562E" w:rsidRDefault="0026562E">
            <w:pPr>
              <w:pStyle w:val="ConsPlusNormal"/>
            </w:pPr>
          </w:p>
        </w:tc>
        <w:tc>
          <w:tcPr>
            <w:tcW w:w="3458" w:type="dxa"/>
            <w:gridSpan w:val="2"/>
          </w:tcPr>
          <w:p w:rsidR="0026562E" w:rsidRDefault="0026562E">
            <w:pPr>
              <w:pStyle w:val="ConsPlusNormal"/>
            </w:pPr>
          </w:p>
        </w:tc>
        <w:tc>
          <w:tcPr>
            <w:tcW w:w="2268" w:type="dxa"/>
          </w:tcPr>
          <w:p w:rsidR="0026562E" w:rsidRDefault="0026562E">
            <w:pPr>
              <w:pStyle w:val="ConsPlusNormal"/>
            </w:pPr>
            <w:r>
              <w:t>тиотропия бромид</w:t>
            </w:r>
          </w:p>
        </w:tc>
        <w:tc>
          <w:tcPr>
            <w:tcW w:w="2041" w:type="dxa"/>
          </w:tcPr>
          <w:p w:rsidR="0026562E" w:rsidRDefault="0026562E">
            <w:pPr>
              <w:pStyle w:val="ConsPlusNormal"/>
            </w:pPr>
            <w:r>
              <w:t>капсулы с порошком для ингаляций;</w:t>
            </w:r>
          </w:p>
          <w:p w:rsidR="0026562E" w:rsidRDefault="0026562E">
            <w:pPr>
              <w:pStyle w:val="ConsPlusNormal"/>
            </w:pPr>
            <w:r>
              <w:t>раствор для ингаляций</w:t>
            </w:r>
          </w:p>
        </w:tc>
      </w:tr>
      <w:tr w:rsidR="0026562E">
        <w:tc>
          <w:tcPr>
            <w:tcW w:w="1191" w:type="dxa"/>
          </w:tcPr>
          <w:p w:rsidR="0026562E" w:rsidRDefault="0026562E">
            <w:pPr>
              <w:pStyle w:val="ConsPlusNormal"/>
              <w:jc w:val="center"/>
            </w:pPr>
            <w:r>
              <w:t>R03BC</w:t>
            </w:r>
          </w:p>
        </w:tc>
        <w:tc>
          <w:tcPr>
            <w:tcW w:w="3458" w:type="dxa"/>
            <w:gridSpan w:val="2"/>
          </w:tcPr>
          <w:p w:rsidR="0026562E" w:rsidRDefault="0026562E">
            <w:pPr>
              <w:pStyle w:val="ConsPlusNormal"/>
            </w:pPr>
            <w:r>
              <w:t>противоаллергические средства, кроме глюкокортикоидов</w:t>
            </w:r>
          </w:p>
        </w:tc>
        <w:tc>
          <w:tcPr>
            <w:tcW w:w="2268" w:type="dxa"/>
          </w:tcPr>
          <w:p w:rsidR="0026562E" w:rsidRDefault="0026562E">
            <w:pPr>
              <w:pStyle w:val="ConsPlusNormal"/>
            </w:pPr>
            <w:r>
              <w:t xml:space="preserve">кромоглициевая кислота </w:t>
            </w:r>
            <w:hyperlink w:anchor="P5020" w:history="1">
              <w:r>
                <w:rPr>
                  <w:color w:val="0000FF"/>
                </w:rPr>
                <w:t>&lt;*&gt;</w:t>
              </w:r>
            </w:hyperlink>
          </w:p>
        </w:tc>
        <w:tc>
          <w:tcPr>
            <w:tcW w:w="2041" w:type="dxa"/>
          </w:tcPr>
          <w:p w:rsidR="0026562E" w:rsidRDefault="0026562E">
            <w:pPr>
              <w:pStyle w:val="ConsPlusNormal"/>
            </w:pPr>
            <w:r>
              <w:t>аэрозоль для ингаляций дозированный;</w:t>
            </w:r>
          </w:p>
          <w:p w:rsidR="0026562E" w:rsidRDefault="0026562E">
            <w:pPr>
              <w:pStyle w:val="ConsPlusNormal"/>
            </w:pPr>
            <w:r>
              <w:t>капсулы;</w:t>
            </w:r>
          </w:p>
          <w:p w:rsidR="0026562E" w:rsidRDefault="0026562E">
            <w:pPr>
              <w:pStyle w:val="ConsPlusNormal"/>
            </w:pPr>
            <w:r>
              <w:t>раствор для ингаляций;</w:t>
            </w:r>
          </w:p>
          <w:p w:rsidR="0026562E" w:rsidRDefault="0026562E">
            <w:pPr>
              <w:pStyle w:val="ConsPlusNormal"/>
            </w:pPr>
            <w:r>
              <w:t>спрей назальный дозированный</w:t>
            </w:r>
          </w:p>
        </w:tc>
      </w:tr>
      <w:tr w:rsidR="0026562E">
        <w:tc>
          <w:tcPr>
            <w:tcW w:w="1191" w:type="dxa"/>
          </w:tcPr>
          <w:p w:rsidR="0026562E" w:rsidRDefault="0026562E">
            <w:pPr>
              <w:pStyle w:val="ConsPlusNormal"/>
              <w:jc w:val="center"/>
            </w:pPr>
            <w:r>
              <w:t>R03D</w:t>
            </w:r>
          </w:p>
        </w:tc>
        <w:tc>
          <w:tcPr>
            <w:tcW w:w="3458" w:type="dxa"/>
            <w:gridSpan w:val="2"/>
          </w:tcPr>
          <w:p w:rsidR="0026562E" w:rsidRDefault="0026562E">
            <w:pPr>
              <w:pStyle w:val="ConsPlusNormal"/>
            </w:pPr>
            <w:r>
              <w:t>другие средства системного действия для лечения обструктивных заболеваний дыхательных путей</w:t>
            </w:r>
          </w:p>
        </w:tc>
        <w:tc>
          <w:tcPr>
            <w:tcW w:w="2268" w:type="dxa"/>
          </w:tcPr>
          <w:p w:rsidR="0026562E" w:rsidRDefault="0026562E">
            <w:pPr>
              <w:pStyle w:val="ConsPlusNormal"/>
            </w:pPr>
          </w:p>
        </w:tc>
        <w:tc>
          <w:tcPr>
            <w:tcW w:w="2041" w:type="dxa"/>
          </w:tcPr>
          <w:p w:rsidR="0026562E" w:rsidRDefault="0026562E">
            <w:pPr>
              <w:pStyle w:val="ConsPlusNormal"/>
            </w:pPr>
          </w:p>
        </w:tc>
      </w:tr>
      <w:tr w:rsidR="0026562E">
        <w:tc>
          <w:tcPr>
            <w:tcW w:w="1191" w:type="dxa"/>
          </w:tcPr>
          <w:p w:rsidR="0026562E" w:rsidRDefault="0026562E">
            <w:pPr>
              <w:pStyle w:val="ConsPlusNormal"/>
              <w:jc w:val="center"/>
            </w:pPr>
            <w:r>
              <w:t>R03DA</w:t>
            </w:r>
          </w:p>
        </w:tc>
        <w:tc>
          <w:tcPr>
            <w:tcW w:w="3458" w:type="dxa"/>
            <w:gridSpan w:val="2"/>
          </w:tcPr>
          <w:p w:rsidR="0026562E" w:rsidRDefault="0026562E">
            <w:pPr>
              <w:pStyle w:val="ConsPlusNormal"/>
            </w:pPr>
            <w:r>
              <w:t>ксантины</w:t>
            </w:r>
          </w:p>
        </w:tc>
        <w:tc>
          <w:tcPr>
            <w:tcW w:w="2268" w:type="dxa"/>
          </w:tcPr>
          <w:p w:rsidR="0026562E" w:rsidRDefault="0026562E">
            <w:pPr>
              <w:pStyle w:val="ConsPlusNormal"/>
            </w:pPr>
            <w:r>
              <w:t>аминофиллин</w:t>
            </w:r>
          </w:p>
        </w:tc>
        <w:tc>
          <w:tcPr>
            <w:tcW w:w="2041" w:type="dxa"/>
          </w:tcPr>
          <w:p w:rsidR="0026562E" w:rsidRDefault="0026562E">
            <w:pPr>
              <w:pStyle w:val="ConsPlusNormal"/>
            </w:pPr>
            <w:r>
              <w:t>таблетки</w:t>
            </w:r>
          </w:p>
        </w:tc>
      </w:tr>
      <w:tr w:rsidR="0026562E">
        <w:tc>
          <w:tcPr>
            <w:tcW w:w="1191" w:type="dxa"/>
          </w:tcPr>
          <w:p w:rsidR="0026562E" w:rsidRDefault="0026562E">
            <w:pPr>
              <w:pStyle w:val="ConsPlusNormal"/>
              <w:jc w:val="center"/>
            </w:pPr>
            <w:r>
              <w:t>R03DC</w:t>
            </w:r>
          </w:p>
        </w:tc>
        <w:tc>
          <w:tcPr>
            <w:tcW w:w="3458" w:type="dxa"/>
            <w:gridSpan w:val="2"/>
          </w:tcPr>
          <w:p w:rsidR="0026562E" w:rsidRDefault="0026562E">
            <w:pPr>
              <w:pStyle w:val="ConsPlusNormal"/>
            </w:pPr>
            <w:r>
              <w:t>блокаторы лейкотриеновых рецепторов</w:t>
            </w:r>
          </w:p>
        </w:tc>
        <w:tc>
          <w:tcPr>
            <w:tcW w:w="2268" w:type="dxa"/>
          </w:tcPr>
          <w:p w:rsidR="0026562E" w:rsidRDefault="0026562E">
            <w:pPr>
              <w:pStyle w:val="ConsPlusNormal"/>
            </w:pPr>
            <w:r>
              <w:t xml:space="preserve">зафирлукаст </w:t>
            </w:r>
            <w:hyperlink w:anchor="P5020" w:history="1">
              <w:r>
                <w:rPr>
                  <w:color w:val="0000FF"/>
                </w:rPr>
                <w:t>&lt;*&gt;</w:t>
              </w:r>
            </w:hyperlink>
          </w:p>
        </w:tc>
        <w:tc>
          <w:tcPr>
            <w:tcW w:w="2041" w:type="dxa"/>
          </w:tcPr>
          <w:p w:rsidR="0026562E" w:rsidRDefault="0026562E">
            <w:pPr>
              <w:pStyle w:val="ConsPlusNormal"/>
            </w:pPr>
            <w:r>
              <w:t>таблетки, покрытые оболочкой;</w:t>
            </w:r>
          </w:p>
          <w:p w:rsidR="0026562E" w:rsidRDefault="0026562E">
            <w:pPr>
              <w:pStyle w:val="ConsPlusNormal"/>
            </w:pPr>
            <w:r>
              <w:t>таблетки, покрытые пленочной оболочкой</w:t>
            </w:r>
          </w:p>
        </w:tc>
      </w:tr>
      <w:tr w:rsidR="0026562E">
        <w:tc>
          <w:tcPr>
            <w:tcW w:w="1191" w:type="dxa"/>
          </w:tcPr>
          <w:p w:rsidR="0026562E" w:rsidRDefault="0026562E">
            <w:pPr>
              <w:pStyle w:val="ConsPlusNormal"/>
              <w:jc w:val="center"/>
            </w:pPr>
            <w:r>
              <w:t>R03DX</w:t>
            </w:r>
          </w:p>
        </w:tc>
        <w:tc>
          <w:tcPr>
            <w:tcW w:w="3458" w:type="dxa"/>
            <w:gridSpan w:val="2"/>
          </w:tcPr>
          <w:p w:rsidR="0026562E" w:rsidRDefault="0026562E">
            <w:pPr>
              <w:pStyle w:val="ConsPlusNormal"/>
            </w:pPr>
            <w:r>
              <w:t>прочие средства системного действия для лечения обструктивных заболеваний дыхательных путей</w:t>
            </w:r>
          </w:p>
        </w:tc>
        <w:tc>
          <w:tcPr>
            <w:tcW w:w="2268" w:type="dxa"/>
          </w:tcPr>
          <w:p w:rsidR="0026562E" w:rsidRDefault="0026562E">
            <w:pPr>
              <w:pStyle w:val="ConsPlusNormal"/>
            </w:pPr>
            <w:r>
              <w:t>фенспирид</w:t>
            </w:r>
          </w:p>
        </w:tc>
        <w:tc>
          <w:tcPr>
            <w:tcW w:w="2041" w:type="dxa"/>
          </w:tcPr>
          <w:p w:rsidR="0026562E" w:rsidRDefault="0026562E">
            <w:pPr>
              <w:pStyle w:val="ConsPlusNormal"/>
            </w:pPr>
            <w:r>
              <w:t>сироп;</w:t>
            </w:r>
          </w:p>
          <w:p w:rsidR="0026562E" w:rsidRDefault="0026562E">
            <w:pPr>
              <w:pStyle w:val="ConsPlusNormal"/>
            </w:pPr>
            <w:r>
              <w:t>таблетки, покрытые пленочной оболочкой таблетки пролонгированного действия, покрытые пленочной оболочкой</w:t>
            </w:r>
          </w:p>
        </w:tc>
      </w:tr>
      <w:tr w:rsidR="0026562E">
        <w:tc>
          <w:tcPr>
            <w:tcW w:w="1191" w:type="dxa"/>
          </w:tcPr>
          <w:p w:rsidR="0026562E" w:rsidRDefault="0026562E">
            <w:pPr>
              <w:pStyle w:val="ConsPlusNormal"/>
              <w:jc w:val="center"/>
            </w:pPr>
            <w:r>
              <w:t>R05</w:t>
            </w:r>
          </w:p>
        </w:tc>
        <w:tc>
          <w:tcPr>
            <w:tcW w:w="3458" w:type="dxa"/>
            <w:gridSpan w:val="2"/>
          </w:tcPr>
          <w:p w:rsidR="0026562E" w:rsidRDefault="0026562E">
            <w:pPr>
              <w:pStyle w:val="ConsPlusNormal"/>
            </w:pPr>
            <w:r>
              <w:t>противокашлевые препараты и средства для лечения простудных заболеваний</w:t>
            </w:r>
          </w:p>
        </w:tc>
        <w:tc>
          <w:tcPr>
            <w:tcW w:w="2268" w:type="dxa"/>
          </w:tcPr>
          <w:p w:rsidR="0026562E" w:rsidRDefault="0026562E">
            <w:pPr>
              <w:pStyle w:val="ConsPlusNormal"/>
            </w:pPr>
          </w:p>
        </w:tc>
        <w:tc>
          <w:tcPr>
            <w:tcW w:w="2041" w:type="dxa"/>
          </w:tcPr>
          <w:p w:rsidR="0026562E" w:rsidRDefault="0026562E">
            <w:pPr>
              <w:pStyle w:val="ConsPlusNormal"/>
            </w:pPr>
          </w:p>
        </w:tc>
      </w:tr>
      <w:tr w:rsidR="0026562E">
        <w:tc>
          <w:tcPr>
            <w:tcW w:w="1191" w:type="dxa"/>
          </w:tcPr>
          <w:p w:rsidR="0026562E" w:rsidRDefault="0026562E">
            <w:pPr>
              <w:pStyle w:val="ConsPlusNormal"/>
              <w:jc w:val="center"/>
            </w:pPr>
            <w:r>
              <w:t>R05C</w:t>
            </w:r>
          </w:p>
        </w:tc>
        <w:tc>
          <w:tcPr>
            <w:tcW w:w="3458" w:type="dxa"/>
            <w:gridSpan w:val="2"/>
          </w:tcPr>
          <w:p w:rsidR="0026562E" w:rsidRDefault="0026562E">
            <w:pPr>
              <w:pStyle w:val="ConsPlusNormal"/>
            </w:pPr>
            <w:r>
              <w:t xml:space="preserve">отхаркивающие препараты, кроме комбинаций с противокашлевыми </w:t>
            </w:r>
            <w:r>
              <w:lastRenderedPageBreak/>
              <w:t>средствами</w:t>
            </w:r>
          </w:p>
        </w:tc>
        <w:tc>
          <w:tcPr>
            <w:tcW w:w="2268" w:type="dxa"/>
          </w:tcPr>
          <w:p w:rsidR="0026562E" w:rsidRDefault="0026562E">
            <w:pPr>
              <w:pStyle w:val="ConsPlusNormal"/>
            </w:pPr>
          </w:p>
        </w:tc>
        <w:tc>
          <w:tcPr>
            <w:tcW w:w="2041" w:type="dxa"/>
          </w:tcPr>
          <w:p w:rsidR="0026562E" w:rsidRDefault="0026562E">
            <w:pPr>
              <w:pStyle w:val="ConsPlusNormal"/>
            </w:pPr>
          </w:p>
        </w:tc>
      </w:tr>
      <w:tr w:rsidR="0026562E">
        <w:tc>
          <w:tcPr>
            <w:tcW w:w="1191" w:type="dxa"/>
          </w:tcPr>
          <w:p w:rsidR="0026562E" w:rsidRDefault="0026562E">
            <w:pPr>
              <w:pStyle w:val="ConsPlusNormal"/>
              <w:jc w:val="center"/>
            </w:pPr>
            <w:r>
              <w:lastRenderedPageBreak/>
              <w:t>R05CB</w:t>
            </w:r>
          </w:p>
        </w:tc>
        <w:tc>
          <w:tcPr>
            <w:tcW w:w="3458" w:type="dxa"/>
            <w:gridSpan w:val="2"/>
          </w:tcPr>
          <w:p w:rsidR="0026562E" w:rsidRDefault="0026562E">
            <w:pPr>
              <w:pStyle w:val="ConsPlusNormal"/>
            </w:pPr>
            <w:r>
              <w:t>муколитические препараты</w:t>
            </w:r>
          </w:p>
        </w:tc>
        <w:tc>
          <w:tcPr>
            <w:tcW w:w="2268" w:type="dxa"/>
          </w:tcPr>
          <w:p w:rsidR="0026562E" w:rsidRDefault="0026562E">
            <w:pPr>
              <w:pStyle w:val="ConsPlusNormal"/>
            </w:pPr>
            <w:r>
              <w:t>амброксол</w:t>
            </w:r>
          </w:p>
        </w:tc>
        <w:tc>
          <w:tcPr>
            <w:tcW w:w="2041" w:type="dxa"/>
          </w:tcPr>
          <w:p w:rsidR="0026562E" w:rsidRDefault="0026562E">
            <w:pPr>
              <w:pStyle w:val="ConsPlusNormal"/>
            </w:pPr>
            <w:r>
              <w:t>капсулы пролонгированного действия;</w:t>
            </w:r>
          </w:p>
          <w:p w:rsidR="0026562E" w:rsidRDefault="0026562E">
            <w:pPr>
              <w:pStyle w:val="ConsPlusNormal"/>
            </w:pPr>
            <w:r>
              <w:t>пастилки;</w:t>
            </w:r>
          </w:p>
          <w:p w:rsidR="0026562E" w:rsidRDefault="0026562E">
            <w:pPr>
              <w:pStyle w:val="ConsPlusNormal"/>
            </w:pPr>
            <w:r>
              <w:t>раствор для приема внутрь;</w:t>
            </w:r>
          </w:p>
          <w:p w:rsidR="0026562E" w:rsidRDefault="0026562E">
            <w:pPr>
              <w:pStyle w:val="ConsPlusNormal"/>
            </w:pPr>
            <w:r>
              <w:t>раствор для приема внутрь и ингаляций;</w:t>
            </w:r>
          </w:p>
          <w:p w:rsidR="0026562E" w:rsidRDefault="0026562E">
            <w:pPr>
              <w:pStyle w:val="ConsPlusNormal"/>
            </w:pPr>
            <w:r>
              <w:t>сироп;</w:t>
            </w:r>
          </w:p>
          <w:p w:rsidR="0026562E" w:rsidRDefault="0026562E">
            <w:pPr>
              <w:pStyle w:val="ConsPlusNormal"/>
            </w:pPr>
            <w:r>
              <w:t>таблетки;</w:t>
            </w:r>
          </w:p>
          <w:p w:rsidR="0026562E" w:rsidRDefault="0026562E">
            <w:pPr>
              <w:pStyle w:val="ConsPlusNormal"/>
            </w:pPr>
            <w:r>
              <w:t>таблетки диспергируемые;</w:t>
            </w:r>
          </w:p>
          <w:p w:rsidR="0026562E" w:rsidRDefault="0026562E">
            <w:pPr>
              <w:pStyle w:val="ConsPlusNormal"/>
            </w:pPr>
            <w:r>
              <w:t>таблетки для рассасывания;</w:t>
            </w:r>
          </w:p>
          <w:p w:rsidR="0026562E" w:rsidRDefault="0026562E">
            <w:pPr>
              <w:pStyle w:val="ConsPlusNormal"/>
            </w:pPr>
            <w:r>
              <w:t>таблетки шипучие</w:t>
            </w:r>
          </w:p>
        </w:tc>
      </w:tr>
      <w:tr w:rsidR="0026562E">
        <w:tc>
          <w:tcPr>
            <w:tcW w:w="1191" w:type="dxa"/>
          </w:tcPr>
          <w:p w:rsidR="0026562E" w:rsidRDefault="0026562E">
            <w:pPr>
              <w:pStyle w:val="ConsPlusNormal"/>
            </w:pPr>
          </w:p>
        </w:tc>
        <w:tc>
          <w:tcPr>
            <w:tcW w:w="3458" w:type="dxa"/>
            <w:gridSpan w:val="2"/>
          </w:tcPr>
          <w:p w:rsidR="0026562E" w:rsidRDefault="0026562E">
            <w:pPr>
              <w:pStyle w:val="ConsPlusNormal"/>
            </w:pPr>
          </w:p>
        </w:tc>
        <w:tc>
          <w:tcPr>
            <w:tcW w:w="2268" w:type="dxa"/>
          </w:tcPr>
          <w:p w:rsidR="0026562E" w:rsidRDefault="0026562E">
            <w:pPr>
              <w:pStyle w:val="ConsPlusNormal"/>
            </w:pPr>
            <w:r>
              <w:t>ацетилцистеин</w:t>
            </w:r>
          </w:p>
        </w:tc>
        <w:tc>
          <w:tcPr>
            <w:tcW w:w="2041" w:type="dxa"/>
          </w:tcPr>
          <w:p w:rsidR="0026562E" w:rsidRDefault="0026562E">
            <w:pPr>
              <w:pStyle w:val="ConsPlusNormal"/>
            </w:pPr>
            <w:r>
              <w:t>гранулы для приготовления сиропа;</w:t>
            </w:r>
          </w:p>
          <w:p w:rsidR="0026562E" w:rsidRDefault="0026562E">
            <w:pPr>
              <w:pStyle w:val="ConsPlusNormal"/>
            </w:pPr>
            <w:r>
              <w:t>гранулы для приготовления раствора для приема внутрь;</w:t>
            </w:r>
          </w:p>
          <w:p w:rsidR="0026562E" w:rsidRDefault="0026562E">
            <w:pPr>
              <w:pStyle w:val="ConsPlusNormal"/>
            </w:pPr>
            <w:r>
              <w:t>порошок для приготовления раствора для приема внутрь;</w:t>
            </w:r>
          </w:p>
          <w:p w:rsidR="0026562E" w:rsidRDefault="0026562E">
            <w:pPr>
              <w:pStyle w:val="ConsPlusNormal"/>
            </w:pPr>
            <w:r>
              <w:t>раствор для инъекций и ингаляций;</w:t>
            </w:r>
          </w:p>
          <w:p w:rsidR="0026562E" w:rsidRDefault="0026562E">
            <w:pPr>
              <w:pStyle w:val="ConsPlusNormal"/>
            </w:pPr>
            <w:r>
              <w:t>раствор для приема внутрь;</w:t>
            </w:r>
          </w:p>
          <w:p w:rsidR="0026562E" w:rsidRDefault="0026562E">
            <w:pPr>
              <w:pStyle w:val="ConsPlusNormal"/>
            </w:pPr>
            <w:r>
              <w:t>сироп;</w:t>
            </w:r>
          </w:p>
          <w:p w:rsidR="0026562E" w:rsidRDefault="0026562E">
            <w:pPr>
              <w:pStyle w:val="ConsPlusNormal"/>
            </w:pPr>
            <w:r>
              <w:t>таблетки;</w:t>
            </w:r>
          </w:p>
          <w:p w:rsidR="0026562E" w:rsidRDefault="0026562E">
            <w:pPr>
              <w:pStyle w:val="ConsPlusNormal"/>
            </w:pPr>
            <w:r>
              <w:t>таблетки шипучие</w:t>
            </w:r>
          </w:p>
        </w:tc>
      </w:tr>
      <w:tr w:rsidR="0026562E">
        <w:tc>
          <w:tcPr>
            <w:tcW w:w="1191" w:type="dxa"/>
          </w:tcPr>
          <w:p w:rsidR="0026562E" w:rsidRDefault="0026562E">
            <w:pPr>
              <w:pStyle w:val="ConsPlusNormal"/>
              <w:jc w:val="center"/>
            </w:pPr>
            <w:r>
              <w:t>R06</w:t>
            </w:r>
          </w:p>
        </w:tc>
        <w:tc>
          <w:tcPr>
            <w:tcW w:w="3458" w:type="dxa"/>
            <w:gridSpan w:val="2"/>
          </w:tcPr>
          <w:p w:rsidR="0026562E" w:rsidRDefault="0026562E">
            <w:pPr>
              <w:pStyle w:val="ConsPlusNormal"/>
            </w:pPr>
            <w:r>
              <w:t>антигистаминные средства системного действия</w:t>
            </w:r>
          </w:p>
        </w:tc>
        <w:tc>
          <w:tcPr>
            <w:tcW w:w="2268" w:type="dxa"/>
          </w:tcPr>
          <w:p w:rsidR="0026562E" w:rsidRDefault="0026562E">
            <w:pPr>
              <w:pStyle w:val="ConsPlusNormal"/>
            </w:pPr>
          </w:p>
        </w:tc>
        <w:tc>
          <w:tcPr>
            <w:tcW w:w="2041" w:type="dxa"/>
          </w:tcPr>
          <w:p w:rsidR="0026562E" w:rsidRDefault="0026562E">
            <w:pPr>
              <w:pStyle w:val="ConsPlusNormal"/>
            </w:pPr>
          </w:p>
        </w:tc>
      </w:tr>
      <w:tr w:rsidR="0026562E">
        <w:tc>
          <w:tcPr>
            <w:tcW w:w="1191" w:type="dxa"/>
          </w:tcPr>
          <w:p w:rsidR="0026562E" w:rsidRDefault="0026562E">
            <w:pPr>
              <w:pStyle w:val="ConsPlusNormal"/>
              <w:jc w:val="center"/>
            </w:pPr>
            <w:r>
              <w:t>R06A</w:t>
            </w:r>
          </w:p>
        </w:tc>
        <w:tc>
          <w:tcPr>
            <w:tcW w:w="3458" w:type="dxa"/>
            <w:gridSpan w:val="2"/>
          </w:tcPr>
          <w:p w:rsidR="0026562E" w:rsidRDefault="0026562E">
            <w:pPr>
              <w:pStyle w:val="ConsPlusNormal"/>
            </w:pPr>
            <w:r>
              <w:t>антигистаминные средства системного действия</w:t>
            </w:r>
          </w:p>
        </w:tc>
        <w:tc>
          <w:tcPr>
            <w:tcW w:w="2268" w:type="dxa"/>
          </w:tcPr>
          <w:p w:rsidR="0026562E" w:rsidRDefault="0026562E">
            <w:pPr>
              <w:pStyle w:val="ConsPlusNormal"/>
            </w:pPr>
          </w:p>
        </w:tc>
        <w:tc>
          <w:tcPr>
            <w:tcW w:w="2041" w:type="dxa"/>
          </w:tcPr>
          <w:p w:rsidR="0026562E" w:rsidRDefault="0026562E">
            <w:pPr>
              <w:pStyle w:val="ConsPlusNormal"/>
            </w:pPr>
          </w:p>
        </w:tc>
      </w:tr>
      <w:tr w:rsidR="0026562E">
        <w:tc>
          <w:tcPr>
            <w:tcW w:w="1191" w:type="dxa"/>
          </w:tcPr>
          <w:p w:rsidR="0026562E" w:rsidRDefault="0026562E">
            <w:pPr>
              <w:pStyle w:val="ConsPlusNormal"/>
              <w:jc w:val="center"/>
            </w:pPr>
            <w:r>
              <w:t>R06AC</w:t>
            </w:r>
          </w:p>
        </w:tc>
        <w:tc>
          <w:tcPr>
            <w:tcW w:w="3458" w:type="dxa"/>
            <w:gridSpan w:val="2"/>
          </w:tcPr>
          <w:p w:rsidR="0026562E" w:rsidRDefault="0026562E">
            <w:pPr>
              <w:pStyle w:val="ConsPlusNormal"/>
            </w:pPr>
            <w:r>
              <w:t>замещенные этилендиамины</w:t>
            </w:r>
          </w:p>
        </w:tc>
        <w:tc>
          <w:tcPr>
            <w:tcW w:w="2268" w:type="dxa"/>
          </w:tcPr>
          <w:p w:rsidR="0026562E" w:rsidRDefault="0026562E">
            <w:pPr>
              <w:pStyle w:val="ConsPlusNormal"/>
            </w:pPr>
            <w:r>
              <w:t>хлоропирамин</w:t>
            </w:r>
          </w:p>
        </w:tc>
        <w:tc>
          <w:tcPr>
            <w:tcW w:w="2041" w:type="dxa"/>
          </w:tcPr>
          <w:p w:rsidR="0026562E" w:rsidRDefault="0026562E">
            <w:pPr>
              <w:pStyle w:val="ConsPlusNormal"/>
            </w:pPr>
            <w:r>
              <w:t>таблетки</w:t>
            </w:r>
          </w:p>
        </w:tc>
      </w:tr>
      <w:tr w:rsidR="0026562E">
        <w:tc>
          <w:tcPr>
            <w:tcW w:w="1191" w:type="dxa"/>
          </w:tcPr>
          <w:p w:rsidR="0026562E" w:rsidRDefault="0026562E">
            <w:pPr>
              <w:pStyle w:val="ConsPlusNormal"/>
              <w:jc w:val="center"/>
            </w:pPr>
            <w:r>
              <w:t>R06AE</w:t>
            </w:r>
          </w:p>
        </w:tc>
        <w:tc>
          <w:tcPr>
            <w:tcW w:w="3458" w:type="dxa"/>
            <w:gridSpan w:val="2"/>
          </w:tcPr>
          <w:p w:rsidR="0026562E" w:rsidRDefault="0026562E">
            <w:pPr>
              <w:pStyle w:val="ConsPlusNormal"/>
            </w:pPr>
            <w:r>
              <w:t>производные пиперазина</w:t>
            </w:r>
          </w:p>
        </w:tc>
        <w:tc>
          <w:tcPr>
            <w:tcW w:w="2268" w:type="dxa"/>
          </w:tcPr>
          <w:p w:rsidR="0026562E" w:rsidRDefault="0026562E">
            <w:pPr>
              <w:pStyle w:val="ConsPlusNormal"/>
            </w:pPr>
            <w:r>
              <w:t>цетиризин</w:t>
            </w:r>
          </w:p>
        </w:tc>
        <w:tc>
          <w:tcPr>
            <w:tcW w:w="2041" w:type="dxa"/>
          </w:tcPr>
          <w:p w:rsidR="0026562E" w:rsidRDefault="0026562E">
            <w:pPr>
              <w:pStyle w:val="ConsPlusNormal"/>
            </w:pPr>
            <w:r>
              <w:t>капли для приема внутрь;</w:t>
            </w:r>
          </w:p>
          <w:p w:rsidR="0026562E" w:rsidRDefault="0026562E">
            <w:pPr>
              <w:pStyle w:val="ConsPlusNormal"/>
            </w:pPr>
            <w:r>
              <w:t>раствор для приема внутрь;</w:t>
            </w:r>
          </w:p>
          <w:p w:rsidR="0026562E" w:rsidRDefault="0026562E">
            <w:pPr>
              <w:pStyle w:val="ConsPlusNormal"/>
            </w:pPr>
            <w:r>
              <w:t>сироп;</w:t>
            </w:r>
          </w:p>
          <w:p w:rsidR="0026562E" w:rsidRDefault="0026562E">
            <w:pPr>
              <w:pStyle w:val="ConsPlusNormal"/>
            </w:pPr>
            <w:r>
              <w:t>таблетки, покрытые оболочкой;</w:t>
            </w:r>
          </w:p>
          <w:p w:rsidR="0026562E" w:rsidRDefault="0026562E">
            <w:pPr>
              <w:pStyle w:val="ConsPlusNormal"/>
            </w:pPr>
            <w:r>
              <w:t xml:space="preserve">таблетки, покрытые </w:t>
            </w:r>
            <w:r>
              <w:lastRenderedPageBreak/>
              <w:t>пленочной оболочкой</w:t>
            </w:r>
          </w:p>
        </w:tc>
      </w:tr>
      <w:tr w:rsidR="0026562E">
        <w:tc>
          <w:tcPr>
            <w:tcW w:w="1191" w:type="dxa"/>
          </w:tcPr>
          <w:p w:rsidR="0026562E" w:rsidRDefault="0026562E">
            <w:pPr>
              <w:pStyle w:val="ConsPlusNormal"/>
              <w:jc w:val="center"/>
            </w:pPr>
            <w:r>
              <w:lastRenderedPageBreak/>
              <w:t>R06AX</w:t>
            </w:r>
          </w:p>
        </w:tc>
        <w:tc>
          <w:tcPr>
            <w:tcW w:w="3458" w:type="dxa"/>
            <w:gridSpan w:val="2"/>
          </w:tcPr>
          <w:p w:rsidR="0026562E" w:rsidRDefault="0026562E">
            <w:pPr>
              <w:pStyle w:val="ConsPlusNormal"/>
            </w:pPr>
            <w:r>
              <w:t>другие антигистаминные средства системного действия</w:t>
            </w:r>
          </w:p>
        </w:tc>
        <w:tc>
          <w:tcPr>
            <w:tcW w:w="2268" w:type="dxa"/>
          </w:tcPr>
          <w:p w:rsidR="0026562E" w:rsidRDefault="0026562E">
            <w:pPr>
              <w:pStyle w:val="ConsPlusNormal"/>
            </w:pPr>
            <w:r>
              <w:t>лоратадин</w:t>
            </w:r>
          </w:p>
        </w:tc>
        <w:tc>
          <w:tcPr>
            <w:tcW w:w="2041" w:type="dxa"/>
          </w:tcPr>
          <w:p w:rsidR="0026562E" w:rsidRDefault="0026562E">
            <w:pPr>
              <w:pStyle w:val="ConsPlusNormal"/>
            </w:pPr>
            <w:r>
              <w:t>сироп;</w:t>
            </w:r>
          </w:p>
          <w:p w:rsidR="0026562E" w:rsidRDefault="0026562E">
            <w:pPr>
              <w:pStyle w:val="ConsPlusNormal"/>
            </w:pPr>
            <w:r>
              <w:t>суспензия для приема внутрь;</w:t>
            </w:r>
          </w:p>
          <w:p w:rsidR="0026562E" w:rsidRDefault="0026562E">
            <w:pPr>
              <w:pStyle w:val="ConsPlusNormal"/>
            </w:pPr>
            <w:r>
              <w:t>таблетки</w:t>
            </w:r>
          </w:p>
        </w:tc>
      </w:tr>
      <w:tr w:rsidR="0026562E">
        <w:tc>
          <w:tcPr>
            <w:tcW w:w="1191" w:type="dxa"/>
          </w:tcPr>
          <w:p w:rsidR="0026562E" w:rsidRDefault="0026562E">
            <w:pPr>
              <w:pStyle w:val="ConsPlusNormal"/>
              <w:jc w:val="center"/>
            </w:pPr>
            <w:r>
              <w:t>S</w:t>
            </w:r>
          </w:p>
        </w:tc>
        <w:tc>
          <w:tcPr>
            <w:tcW w:w="3458" w:type="dxa"/>
            <w:gridSpan w:val="2"/>
          </w:tcPr>
          <w:p w:rsidR="0026562E" w:rsidRDefault="0026562E">
            <w:pPr>
              <w:pStyle w:val="ConsPlusNormal"/>
            </w:pPr>
            <w:r>
              <w:t>органы чувств</w:t>
            </w:r>
          </w:p>
        </w:tc>
        <w:tc>
          <w:tcPr>
            <w:tcW w:w="2268" w:type="dxa"/>
          </w:tcPr>
          <w:p w:rsidR="0026562E" w:rsidRDefault="0026562E">
            <w:pPr>
              <w:pStyle w:val="ConsPlusNormal"/>
            </w:pPr>
          </w:p>
        </w:tc>
        <w:tc>
          <w:tcPr>
            <w:tcW w:w="2041" w:type="dxa"/>
          </w:tcPr>
          <w:p w:rsidR="0026562E" w:rsidRDefault="0026562E">
            <w:pPr>
              <w:pStyle w:val="ConsPlusNormal"/>
            </w:pPr>
          </w:p>
        </w:tc>
      </w:tr>
      <w:tr w:rsidR="0026562E">
        <w:tc>
          <w:tcPr>
            <w:tcW w:w="1191" w:type="dxa"/>
          </w:tcPr>
          <w:p w:rsidR="0026562E" w:rsidRDefault="0026562E">
            <w:pPr>
              <w:pStyle w:val="ConsPlusNormal"/>
              <w:jc w:val="center"/>
            </w:pPr>
            <w:r>
              <w:t>S01</w:t>
            </w:r>
          </w:p>
        </w:tc>
        <w:tc>
          <w:tcPr>
            <w:tcW w:w="3458" w:type="dxa"/>
            <w:gridSpan w:val="2"/>
          </w:tcPr>
          <w:p w:rsidR="0026562E" w:rsidRDefault="0026562E">
            <w:pPr>
              <w:pStyle w:val="ConsPlusNormal"/>
            </w:pPr>
            <w:r>
              <w:t>офтальмологические препараты</w:t>
            </w:r>
          </w:p>
        </w:tc>
        <w:tc>
          <w:tcPr>
            <w:tcW w:w="2268" w:type="dxa"/>
          </w:tcPr>
          <w:p w:rsidR="0026562E" w:rsidRDefault="0026562E">
            <w:pPr>
              <w:pStyle w:val="ConsPlusNormal"/>
            </w:pPr>
          </w:p>
        </w:tc>
        <w:tc>
          <w:tcPr>
            <w:tcW w:w="2041" w:type="dxa"/>
          </w:tcPr>
          <w:p w:rsidR="0026562E" w:rsidRDefault="0026562E">
            <w:pPr>
              <w:pStyle w:val="ConsPlusNormal"/>
            </w:pPr>
          </w:p>
        </w:tc>
      </w:tr>
      <w:tr w:rsidR="0026562E">
        <w:tc>
          <w:tcPr>
            <w:tcW w:w="1191" w:type="dxa"/>
          </w:tcPr>
          <w:p w:rsidR="0026562E" w:rsidRDefault="0026562E">
            <w:pPr>
              <w:pStyle w:val="ConsPlusNormal"/>
              <w:jc w:val="center"/>
            </w:pPr>
            <w:r>
              <w:t>S01E</w:t>
            </w:r>
          </w:p>
        </w:tc>
        <w:tc>
          <w:tcPr>
            <w:tcW w:w="3458" w:type="dxa"/>
            <w:gridSpan w:val="2"/>
          </w:tcPr>
          <w:p w:rsidR="0026562E" w:rsidRDefault="0026562E">
            <w:pPr>
              <w:pStyle w:val="ConsPlusNormal"/>
            </w:pPr>
            <w:r>
              <w:t>противоглаукомные препараты и миотические средства</w:t>
            </w:r>
          </w:p>
        </w:tc>
        <w:tc>
          <w:tcPr>
            <w:tcW w:w="2268" w:type="dxa"/>
          </w:tcPr>
          <w:p w:rsidR="0026562E" w:rsidRDefault="0026562E">
            <w:pPr>
              <w:pStyle w:val="ConsPlusNormal"/>
            </w:pPr>
          </w:p>
        </w:tc>
        <w:tc>
          <w:tcPr>
            <w:tcW w:w="2041" w:type="dxa"/>
          </w:tcPr>
          <w:p w:rsidR="0026562E" w:rsidRDefault="0026562E">
            <w:pPr>
              <w:pStyle w:val="ConsPlusNormal"/>
            </w:pPr>
          </w:p>
        </w:tc>
      </w:tr>
      <w:tr w:rsidR="0026562E">
        <w:tc>
          <w:tcPr>
            <w:tcW w:w="1191" w:type="dxa"/>
          </w:tcPr>
          <w:p w:rsidR="0026562E" w:rsidRDefault="0026562E">
            <w:pPr>
              <w:pStyle w:val="ConsPlusNormal"/>
              <w:jc w:val="center"/>
            </w:pPr>
            <w:r>
              <w:t>S01EB</w:t>
            </w:r>
          </w:p>
        </w:tc>
        <w:tc>
          <w:tcPr>
            <w:tcW w:w="3458" w:type="dxa"/>
            <w:gridSpan w:val="2"/>
          </w:tcPr>
          <w:p w:rsidR="0026562E" w:rsidRDefault="0026562E">
            <w:pPr>
              <w:pStyle w:val="ConsPlusNormal"/>
            </w:pPr>
            <w:r>
              <w:t>парасимпатомиметики</w:t>
            </w:r>
          </w:p>
        </w:tc>
        <w:tc>
          <w:tcPr>
            <w:tcW w:w="2268" w:type="dxa"/>
          </w:tcPr>
          <w:p w:rsidR="0026562E" w:rsidRDefault="0026562E">
            <w:pPr>
              <w:pStyle w:val="ConsPlusNormal"/>
            </w:pPr>
            <w:r>
              <w:t>пилокарпин</w:t>
            </w:r>
          </w:p>
        </w:tc>
        <w:tc>
          <w:tcPr>
            <w:tcW w:w="2041" w:type="dxa"/>
          </w:tcPr>
          <w:p w:rsidR="0026562E" w:rsidRDefault="0026562E">
            <w:pPr>
              <w:pStyle w:val="ConsPlusNormal"/>
            </w:pPr>
            <w:r>
              <w:t>капли глазные</w:t>
            </w:r>
          </w:p>
        </w:tc>
      </w:tr>
      <w:tr w:rsidR="0026562E">
        <w:tc>
          <w:tcPr>
            <w:tcW w:w="1191" w:type="dxa"/>
            <w:vMerge w:val="restart"/>
          </w:tcPr>
          <w:p w:rsidR="0026562E" w:rsidRDefault="0026562E">
            <w:pPr>
              <w:pStyle w:val="ConsPlusNormal"/>
              <w:jc w:val="center"/>
            </w:pPr>
            <w:r>
              <w:t>S01EC</w:t>
            </w:r>
          </w:p>
        </w:tc>
        <w:tc>
          <w:tcPr>
            <w:tcW w:w="3458" w:type="dxa"/>
            <w:gridSpan w:val="2"/>
            <w:vMerge w:val="restart"/>
          </w:tcPr>
          <w:p w:rsidR="0026562E" w:rsidRDefault="0026562E">
            <w:pPr>
              <w:pStyle w:val="ConsPlusNormal"/>
            </w:pPr>
            <w:r>
              <w:t>ингибиторы карбоангидразы</w:t>
            </w:r>
          </w:p>
        </w:tc>
        <w:tc>
          <w:tcPr>
            <w:tcW w:w="2268" w:type="dxa"/>
          </w:tcPr>
          <w:p w:rsidR="0026562E" w:rsidRDefault="0026562E">
            <w:pPr>
              <w:pStyle w:val="ConsPlusNormal"/>
            </w:pPr>
            <w:r>
              <w:t>ацетазоламид</w:t>
            </w:r>
          </w:p>
        </w:tc>
        <w:tc>
          <w:tcPr>
            <w:tcW w:w="2041" w:type="dxa"/>
          </w:tcPr>
          <w:p w:rsidR="0026562E" w:rsidRDefault="0026562E">
            <w:pPr>
              <w:pStyle w:val="ConsPlusNormal"/>
            </w:pPr>
            <w:r>
              <w:t>таблетки</w:t>
            </w:r>
          </w:p>
        </w:tc>
      </w:tr>
      <w:tr w:rsidR="0026562E">
        <w:tc>
          <w:tcPr>
            <w:tcW w:w="1191" w:type="dxa"/>
            <w:vMerge/>
          </w:tcPr>
          <w:p w:rsidR="0026562E" w:rsidRDefault="0026562E"/>
        </w:tc>
        <w:tc>
          <w:tcPr>
            <w:tcW w:w="3458" w:type="dxa"/>
            <w:gridSpan w:val="2"/>
            <w:vMerge/>
          </w:tcPr>
          <w:p w:rsidR="0026562E" w:rsidRDefault="0026562E"/>
        </w:tc>
        <w:tc>
          <w:tcPr>
            <w:tcW w:w="2268" w:type="dxa"/>
          </w:tcPr>
          <w:p w:rsidR="0026562E" w:rsidRDefault="0026562E">
            <w:pPr>
              <w:pStyle w:val="ConsPlusNormal"/>
            </w:pPr>
            <w:r>
              <w:t>дорзоламид</w:t>
            </w:r>
          </w:p>
        </w:tc>
        <w:tc>
          <w:tcPr>
            <w:tcW w:w="2041" w:type="dxa"/>
          </w:tcPr>
          <w:p w:rsidR="0026562E" w:rsidRDefault="0026562E">
            <w:pPr>
              <w:pStyle w:val="ConsPlusNormal"/>
            </w:pPr>
            <w:r>
              <w:t>капли глазные</w:t>
            </w:r>
          </w:p>
        </w:tc>
      </w:tr>
      <w:tr w:rsidR="0026562E">
        <w:tblPrEx>
          <w:tblBorders>
            <w:insideH w:val="nil"/>
          </w:tblBorders>
        </w:tblPrEx>
        <w:tc>
          <w:tcPr>
            <w:tcW w:w="1191" w:type="dxa"/>
            <w:tcBorders>
              <w:bottom w:val="nil"/>
            </w:tcBorders>
          </w:tcPr>
          <w:p w:rsidR="0026562E" w:rsidRDefault="0026562E">
            <w:pPr>
              <w:pStyle w:val="ConsPlusNormal"/>
              <w:jc w:val="center"/>
            </w:pPr>
            <w:r>
              <w:t>S01ED</w:t>
            </w:r>
          </w:p>
        </w:tc>
        <w:tc>
          <w:tcPr>
            <w:tcW w:w="3458" w:type="dxa"/>
            <w:gridSpan w:val="2"/>
            <w:tcBorders>
              <w:bottom w:val="nil"/>
            </w:tcBorders>
          </w:tcPr>
          <w:p w:rsidR="0026562E" w:rsidRDefault="0026562E">
            <w:pPr>
              <w:pStyle w:val="ConsPlusNormal"/>
            </w:pPr>
            <w:r>
              <w:t>бета-адреноблокаторы</w:t>
            </w:r>
          </w:p>
        </w:tc>
        <w:tc>
          <w:tcPr>
            <w:tcW w:w="2268" w:type="dxa"/>
            <w:tcBorders>
              <w:bottom w:val="nil"/>
            </w:tcBorders>
          </w:tcPr>
          <w:p w:rsidR="0026562E" w:rsidRDefault="0026562E">
            <w:pPr>
              <w:pStyle w:val="ConsPlusNormal"/>
            </w:pPr>
            <w:r>
              <w:t>тимолол</w:t>
            </w:r>
          </w:p>
        </w:tc>
        <w:tc>
          <w:tcPr>
            <w:tcW w:w="2041" w:type="dxa"/>
            <w:tcBorders>
              <w:bottom w:val="nil"/>
            </w:tcBorders>
          </w:tcPr>
          <w:p w:rsidR="0026562E" w:rsidRDefault="0026562E">
            <w:pPr>
              <w:pStyle w:val="ConsPlusNormal"/>
            </w:pPr>
            <w:r>
              <w:t>капли глазные;</w:t>
            </w:r>
          </w:p>
          <w:p w:rsidR="0026562E" w:rsidRDefault="0026562E">
            <w:pPr>
              <w:pStyle w:val="ConsPlusNormal"/>
            </w:pPr>
            <w:r>
              <w:t>гель глазной</w:t>
            </w:r>
          </w:p>
        </w:tc>
      </w:tr>
      <w:tr w:rsidR="0026562E">
        <w:tblPrEx>
          <w:tblBorders>
            <w:insideH w:val="nil"/>
          </w:tblBorders>
        </w:tblPrEx>
        <w:tc>
          <w:tcPr>
            <w:tcW w:w="1191" w:type="dxa"/>
            <w:tcBorders>
              <w:top w:val="nil"/>
            </w:tcBorders>
          </w:tcPr>
          <w:p w:rsidR="0026562E" w:rsidRDefault="0026562E">
            <w:pPr>
              <w:pStyle w:val="ConsPlusNormal"/>
              <w:jc w:val="center"/>
            </w:pPr>
            <w:r>
              <w:t>S01EE</w:t>
            </w:r>
          </w:p>
        </w:tc>
        <w:tc>
          <w:tcPr>
            <w:tcW w:w="3458" w:type="dxa"/>
            <w:gridSpan w:val="2"/>
            <w:tcBorders>
              <w:top w:val="nil"/>
            </w:tcBorders>
          </w:tcPr>
          <w:p w:rsidR="0026562E" w:rsidRDefault="0026562E">
            <w:pPr>
              <w:pStyle w:val="ConsPlusNormal"/>
            </w:pPr>
            <w:r>
              <w:t>противоглаукомное средство - простагландина F2-альфа аналог синтетический</w:t>
            </w:r>
          </w:p>
        </w:tc>
        <w:tc>
          <w:tcPr>
            <w:tcW w:w="2268" w:type="dxa"/>
            <w:tcBorders>
              <w:top w:val="nil"/>
            </w:tcBorders>
          </w:tcPr>
          <w:p w:rsidR="0026562E" w:rsidRDefault="0026562E">
            <w:pPr>
              <w:pStyle w:val="ConsPlusNormal"/>
            </w:pPr>
            <w:r>
              <w:t xml:space="preserve">латанопрост </w:t>
            </w:r>
            <w:hyperlink w:anchor="P5020" w:history="1">
              <w:r>
                <w:rPr>
                  <w:color w:val="0000FF"/>
                </w:rPr>
                <w:t>&lt;*&gt;</w:t>
              </w:r>
            </w:hyperlink>
          </w:p>
        </w:tc>
        <w:tc>
          <w:tcPr>
            <w:tcW w:w="2041" w:type="dxa"/>
            <w:tcBorders>
              <w:top w:val="nil"/>
            </w:tcBorders>
          </w:tcPr>
          <w:p w:rsidR="0026562E" w:rsidRDefault="0026562E">
            <w:pPr>
              <w:pStyle w:val="ConsPlusNormal"/>
            </w:pPr>
            <w:r>
              <w:t>капли глазные</w:t>
            </w:r>
          </w:p>
        </w:tc>
      </w:tr>
      <w:tr w:rsidR="0026562E">
        <w:tc>
          <w:tcPr>
            <w:tcW w:w="1191" w:type="dxa"/>
          </w:tcPr>
          <w:p w:rsidR="0026562E" w:rsidRDefault="0026562E">
            <w:pPr>
              <w:pStyle w:val="ConsPlusNormal"/>
              <w:jc w:val="center"/>
            </w:pPr>
            <w:r>
              <w:t>S01EX</w:t>
            </w:r>
          </w:p>
        </w:tc>
        <w:tc>
          <w:tcPr>
            <w:tcW w:w="3458" w:type="dxa"/>
            <w:gridSpan w:val="2"/>
          </w:tcPr>
          <w:p w:rsidR="0026562E" w:rsidRDefault="0026562E">
            <w:pPr>
              <w:pStyle w:val="ConsPlusNormal"/>
            </w:pPr>
            <w:r>
              <w:t>другие противоглаукомные препараты</w:t>
            </w:r>
          </w:p>
        </w:tc>
        <w:tc>
          <w:tcPr>
            <w:tcW w:w="2268" w:type="dxa"/>
          </w:tcPr>
          <w:p w:rsidR="0026562E" w:rsidRDefault="0026562E">
            <w:pPr>
              <w:pStyle w:val="ConsPlusNormal"/>
            </w:pPr>
            <w:r>
              <w:t>бутиламиногидроксипропоксифеноксиметилметилоксадиазол</w:t>
            </w:r>
          </w:p>
        </w:tc>
        <w:tc>
          <w:tcPr>
            <w:tcW w:w="2041" w:type="dxa"/>
          </w:tcPr>
          <w:p w:rsidR="0026562E" w:rsidRDefault="0026562E">
            <w:pPr>
              <w:pStyle w:val="ConsPlusNormal"/>
            </w:pPr>
            <w:r>
              <w:t>капли глазные</w:t>
            </w:r>
          </w:p>
        </w:tc>
      </w:tr>
      <w:tr w:rsidR="0026562E">
        <w:tc>
          <w:tcPr>
            <w:tcW w:w="1191" w:type="dxa"/>
          </w:tcPr>
          <w:p w:rsidR="0026562E" w:rsidRDefault="0026562E">
            <w:pPr>
              <w:pStyle w:val="ConsPlusNormal"/>
              <w:jc w:val="center"/>
            </w:pPr>
            <w:r>
              <w:t>S01F</w:t>
            </w:r>
          </w:p>
        </w:tc>
        <w:tc>
          <w:tcPr>
            <w:tcW w:w="3458" w:type="dxa"/>
            <w:gridSpan w:val="2"/>
          </w:tcPr>
          <w:p w:rsidR="0026562E" w:rsidRDefault="0026562E">
            <w:pPr>
              <w:pStyle w:val="ConsPlusNormal"/>
            </w:pPr>
            <w:r>
              <w:t>мидриатические и циклоплегические средства</w:t>
            </w:r>
          </w:p>
        </w:tc>
        <w:tc>
          <w:tcPr>
            <w:tcW w:w="2268" w:type="dxa"/>
          </w:tcPr>
          <w:p w:rsidR="0026562E" w:rsidRDefault="0026562E">
            <w:pPr>
              <w:pStyle w:val="ConsPlusNormal"/>
            </w:pPr>
          </w:p>
        </w:tc>
        <w:tc>
          <w:tcPr>
            <w:tcW w:w="2041" w:type="dxa"/>
          </w:tcPr>
          <w:p w:rsidR="0026562E" w:rsidRDefault="0026562E">
            <w:pPr>
              <w:pStyle w:val="ConsPlusNormal"/>
            </w:pPr>
          </w:p>
        </w:tc>
      </w:tr>
      <w:tr w:rsidR="0026562E">
        <w:tc>
          <w:tcPr>
            <w:tcW w:w="1191" w:type="dxa"/>
          </w:tcPr>
          <w:p w:rsidR="0026562E" w:rsidRDefault="0026562E">
            <w:pPr>
              <w:pStyle w:val="ConsPlusNormal"/>
              <w:jc w:val="center"/>
            </w:pPr>
            <w:r>
              <w:t>S01FA</w:t>
            </w:r>
          </w:p>
        </w:tc>
        <w:tc>
          <w:tcPr>
            <w:tcW w:w="3458" w:type="dxa"/>
            <w:gridSpan w:val="2"/>
          </w:tcPr>
          <w:p w:rsidR="0026562E" w:rsidRDefault="0026562E">
            <w:pPr>
              <w:pStyle w:val="ConsPlusNormal"/>
            </w:pPr>
            <w:r>
              <w:t>антихолинэргические средства</w:t>
            </w:r>
          </w:p>
        </w:tc>
        <w:tc>
          <w:tcPr>
            <w:tcW w:w="2268" w:type="dxa"/>
          </w:tcPr>
          <w:p w:rsidR="0026562E" w:rsidRDefault="0026562E">
            <w:pPr>
              <w:pStyle w:val="ConsPlusNormal"/>
            </w:pPr>
            <w:r>
              <w:t>тропикамид</w:t>
            </w:r>
          </w:p>
        </w:tc>
        <w:tc>
          <w:tcPr>
            <w:tcW w:w="2041" w:type="dxa"/>
          </w:tcPr>
          <w:p w:rsidR="0026562E" w:rsidRDefault="0026562E">
            <w:pPr>
              <w:pStyle w:val="ConsPlusNormal"/>
            </w:pPr>
            <w:r>
              <w:t>капли глазные</w:t>
            </w:r>
          </w:p>
        </w:tc>
      </w:tr>
      <w:tr w:rsidR="0026562E">
        <w:tc>
          <w:tcPr>
            <w:tcW w:w="1191" w:type="dxa"/>
          </w:tcPr>
          <w:p w:rsidR="0026562E" w:rsidRDefault="0026562E">
            <w:pPr>
              <w:pStyle w:val="ConsPlusNormal"/>
              <w:jc w:val="center"/>
            </w:pPr>
            <w:r>
              <w:t>S01K</w:t>
            </w:r>
          </w:p>
        </w:tc>
        <w:tc>
          <w:tcPr>
            <w:tcW w:w="3458" w:type="dxa"/>
            <w:gridSpan w:val="2"/>
          </w:tcPr>
          <w:p w:rsidR="0026562E" w:rsidRDefault="0026562E">
            <w:pPr>
              <w:pStyle w:val="ConsPlusNormal"/>
            </w:pPr>
            <w:r>
              <w:t>препараты, используемые при хирургических вмешательствах в офтальмологии</w:t>
            </w:r>
          </w:p>
        </w:tc>
        <w:tc>
          <w:tcPr>
            <w:tcW w:w="2268" w:type="dxa"/>
          </w:tcPr>
          <w:p w:rsidR="0026562E" w:rsidRDefault="0026562E">
            <w:pPr>
              <w:pStyle w:val="ConsPlusNormal"/>
            </w:pPr>
          </w:p>
        </w:tc>
        <w:tc>
          <w:tcPr>
            <w:tcW w:w="2041" w:type="dxa"/>
          </w:tcPr>
          <w:p w:rsidR="0026562E" w:rsidRDefault="0026562E">
            <w:pPr>
              <w:pStyle w:val="ConsPlusNormal"/>
            </w:pPr>
          </w:p>
        </w:tc>
      </w:tr>
      <w:tr w:rsidR="0026562E">
        <w:tc>
          <w:tcPr>
            <w:tcW w:w="1191" w:type="dxa"/>
          </w:tcPr>
          <w:p w:rsidR="0026562E" w:rsidRDefault="0026562E">
            <w:pPr>
              <w:pStyle w:val="ConsPlusNormal"/>
              <w:jc w:val="center"/>
            </w:pPr>
            <w:r>
              <w:t>S01KA</w:t>
            </w:r>
          </w:p>
        </w:tc>
        <w:tc>
          <w:tcPr>
            <w:tcW w:w="3458" w:type="dxa"/>
            <w:gridSpan w:val="2"/>
          </w:tcPr>
          <w:p w:rsidR="0026562E" w:rsidRDefault="0026562E">
            <w:pPr>
              <w:pStyle w:val="ConsPlusNormal"/>
            </w:pPr>
            <w:r>
              <w:t>вязкоэластичные соединения</w:t>
            </w:r>
          </w:p>
        </w:tc>
        <w:tc>
          <w:tcPr>
            <w:tcW w:w="2268" w:type="dxa"/>
          </w:tcPr>
          <w:p w:rsidR="0026562E" w:rsidRDefault="0026562E">
            <w:pPr>
              <w:pStyle w:val="ConsPlusNormal"/>
            </w:pPr>
            <w:r>
              <w:t>гипромеллоза</w:t>
            </w:r>
          </w:p>
        </w:tc>
        <w:tc>
          <w:tcPr>
            <w:tcW w:w="2041" w:type="dxa"/>
          </w:tcPr>
          <w:p w:rsidR="0026562E" w:rsidRDefault="0026562E">
            <w:pPr>
              <w:pStyle w:val="ConsPlusNormal"/>
            </w:pPr>
            <w:r>
              <w:t>капли глазные</w:t>
            </w:r>
          </w:p>
        </w:tc>
      </w:tr>
      <w:tr w:rsidR="0026562E">
        <w:tc>
          <w:tcPr>
            <w:tcW w:w="1191" w:type="dxa"/>
          </w:tcPr>
          <w:p w:rsidR="0026562E" w:rsidRDefault="0026562E">
            <w:pPr>
              <w:pStyle w:val="ConsPlusNormal"/>
              <w:jc w:val="center"/>
            </w:pPr>
            <w:r>
              <w:t>V</w:t>
            </w:r>
          </w:p>
        </w:tc>
        <w:tc>
          <w:tcPr>
            <w:tcW w:w="3458" w:type="dxa"/>
            <w:gridSpan w:val="2"/>
          </w:tcPr>
          <w:p w:rsidR="0026562E" w:rsidRDefault="0026562E">
            <w:pPr>
              <w:pStyle w:val="ConsPlusNormal"/>
            </w:pPr>
            <w:r>
              <w:t>прочие препараты</w:t>
            </w:r>
          </w:p>
        </w:tc>
        <w:tc>
          <w:tcPr>
            <w:tcW w:w="2268" w:type="dxa"/>
          </w:tcPr>
          <w:p w:rsidR="0026562E" w:rsidRDefault="0026562E">
            <w:pPr>
              <w:pStyle w:val="ConsPlusNormal"/>
            </w:pPr>
          </w:p>
        </w:tc>
        <w:tc>
          <w:tcPr>
            <w:tcW w:w="2041" w:type="dxa"/>
          </w:tcPr>
          <w:p w:rsidR="0026562E" w:rsidRDefault="0026562E">
            <w:pPr>
              <w:pStyle w:val="ConsPlusNormal"/>
            </w:pPr>
          </w:p>
        </w:tc>
      </w:tr>
      <w:tr w:rsidR="0026562E">
        <w:tc>
          <w:tcPr>
            <w:tcW w:w="1191" w:type="dxa"/>
          </w:tcPr>
          <w:p w:rsidR="0026562E" w:rsidRDefault="0026562E">
            <w:pPr>
              <w:pStyle w:val="ConsPlusNormal"/>
              <w:jc w:val="center"/>
            </w:pPr>
            <w:r>
              <w:t>V03</w:t>
            </w:r>
          </w:p>
        </w:tc>
        <w:tc>
          <w:tcPr>
            <w:tcW w:w="3458" w:type="dxa"/>
            <w:gridSpan w:val="2"/>
          </w:tcPr>
          <w:p w:rsidR="0026562E" w:rsidRDefault="0026562E">
            <w:pPr>
              <w:pStyle w:val="ConsPlusNormal"/>
            </w:pPr>
            <w:r>
              <w:t>другие лечебные средства</w:t>
            </w:r>
          </w:p>
        </w:tc>
        <w:tc>
          <w:tcPr>
            <w:tcW w:w="2268" w:type="dxa"/>
          </w:tcPr>
          <w:p w:rsidR="0026562E" w:rsidRDefault="0026562E">
            <w:pPr>
              <w:pStyle w:val="ConsPlusNormal"/>
            </w:pPr>
          </w:p>
        </w:tc>
        <w:tc>
          <w:tcPr>
            <w:tcW w:w="2041" w:type="dxa"/>
          </w:tcPr>
          <w:p w:rsidR="0026562E" w:rsidRDefault="0026562E">
            <w:pPr>
              <w:pStyle w:val="ConsPlusNormal"/>
            </w:pPr>
          </w:p>
        </w:tc>
      </w:tr>
      <w:tr w:rsidR="0026562E">
        <w:tc>
          <w:tcPr>
            <w:tcW w:w="1191" w:type="dxa"/>
          </w:tcPr>
          <w:p w:rsidR="0026562E" w:rsidRDefault="0026562E">
            <w:pPr>
              <w:pStyle w:val="ConsPlusNormal"/>
              <w:jc w:val="center"/>
            </w:pPr>
            <w:r>
              <w:t>V03A</w:t>
            </w:r>
          </w:p>
        </w:tc>
        <w:tc>
          <w:tcPr>
            <w:tcW w:w="3458" w:type="dxa"/>
            <w:gridSpan w:val="2"/>
          </w:tcPr>
          <w:p w:rsidR="0026562E" w:rsidRDefault="0026562E">
            <w:pPr>
              <w:pStyle w:val="ConsPlusNormal"/>
            </w:pPr>
            <w:r>
              <w:t>другие лечебные средства</w:t>
            </w:r>
          </w:p>
        </w:tc>
        <w:tc>
          <w:tcPr>
            <w:tcW w:w="2268" w:type="dxa"/>
          </w:tcPr>
          <w:p w:rsidR="0026562E" w:rsidRDefault="0026562E">
            <w:pPr>
              <w:pStyle w:val="ConsPlusNormal"/>
            </w:pPr>
          </w:p>
        </w:tc>
        <w:tc>
          <w:tcPr>
            <w:tcW w:w="2041" w:type="dxa"/>
          </w:tcPr>
          <w:p w:rsidR="0026562E" w:rsidRDefault="0026562E">
            <w:pPr>
              <w:pStyle w:val="ConsPlusNormal"/>
            </w:pPr>
          </w:p>
        </w:tc>
      </w:tr>
      <w:tr w:rsidR="0026562E">
        <w:tc>
          <w:tcPr>
            <w:tcW w:w="1191" w:type="dxa"/>
          </w:tcPr>
          <w:p w:rsidR="0026562E" w:rsidRDefault="0026562E">
            <w:pPr>
              <w:pStyle w:val="ConsPlusNormal"/>
              <w:jc w:val="center"/>
            </w:pPr>
            <w:r>
              <w:t>V03AC</w:t>
            </w:r>
          </w:p>
        </w:tc>
        <w:tc>
          <w:tcPr>
            <w:tcW w:w="3458" w:type="dxa"/>
            <w:gridSpan w:val="2"/>
          </w:tcPr>
          <w:p w:rsidR="0026562E" w:rsidRDefault="0026562E">
            <w:pPr>
              <w:pStyle w:val="ConsPlusNormal"/>
            </w:pPr>
            <w:r>
              <w:t>железосвязывающие препараты</w:t>
            </w:r>
          </w:p>
        </w:tc>
        <w:tc>
          <w:tcPr>
            <w:tcW w:w="2268" w:type="dxa"/>
          </w:tcPr>
          <w:p w:rsidR="0026562E" w:rsidRDefault="0026562E">
            <w:pPr>
              <w:pStyle w:val="ConsPlusNormal"/>
            </w:pPr>
            <w:r>
              <w:t>деферазирокс</w:t>
            </w:r>
          </w:p>
        </w:tc>
        <w:tc>
          <w:tcPr>
            <w:tcW w:w="2041" w:type="dxa"/>
          </w:tcPr>
          <w:p w:rsidR="0026562E" w:rsidRDefault="0026562E">
            <w:pPr>
              <w:pStyle w:val="ConsPlusNormal"/>
            </w:pPr>
            <w:r>
              <w:t>таблетки диспергируемые</w:t>
            </w:r>
          </w:p>
        </w:tc>
      </w:tr>
      <w:tr w:rsidR="0026562E">
        <w:tc>
          <w:tcPr>
            <w:tcW w:w="1191" w:type="dxa"/>
          </w:tcPr>
          <w:p w:rsidR="0026562E" w:rsidRDefault="0026562E">
            <w:pPr>
              <w:pStyle w:val="ConsPlusNormal"/>
              <w:jc w:val="center"/>
            </w:pPr>
            <w:r>
              <w:t>V03AF</w:t>
            </w:r>
          </w:p>
        </w:tc>
        <w:tc>
          <w:tcPr>
            <w:tcW w:w="3458" w:type="dxa"/>
            <w:gridSpan w:val="2"/>
          </w:tcPr>
          <w:p w:rsidR="0026562E" w:rsidRDefault="0026562E">
            <w:pPr>
              <w:pStyle w:val="ConsPlusNormal"/>
            </w:pPr>
            <w:r>
              <w:t>дезинтоксикационные препараты для противоопухолевой терапии</w:t>
            </w:r>
          </w:p>
        </w:tc>
        <w:tc>
          <w:tcPr>
            <w:tcW w:w="2268" w:type="dxa"/>
          </w:tcPr>
          <w:p w:rsidR="0026562E" w:rsidRDefault="0026562E">
            <w:pPr>
              <w:pStyle w:val="ConsPlusNormal"/>
            </w:pPr>
            <w:r>
              <w:t>кальция фолинат</w:t>
            </w:r>
          </w:p>
        </w:tc>
        <w:tc>
          <w:tcPr>
            <w:tcW w:w="2041" w:type="dxa"/>
          </w:tcPr>
          <w:p w:rsidR="0026562E" w:rsidRDefault="0026562E">
            <w:pPr>
              <w:pStyle w:val="ConsPlusNormal"/>
            </w:pPr>
            <w:r>
              <w:t>капсулы</w:t>
            </w:r>
          </w:p>
        </w:tc>
      </w:tr>
      <w:tr w:rsidR="0026562E">
        <w:tc>
          <w:tcPr>
            <w:tcW w:w="1191" w:type="dxa"/>
          </w:tcPr>
          <w:p w:rsidR="0026562E" w:rsidRDefault="0026562E">
            <w:pPr>
              <w:pStyle w:val="ConsPlusNormal"/>
              <w:jc w:val="center"/>
            </w:pPr>
            <w:r>
              <w:t>V06</w:t>
            </w:r>
          </w:p>
        </w:tc>
        <w:tc>
          <w:tcPr>
            <w:tcW w:w="3458" w:type="dxa"/>
            <w:gridSpan w:val="2"/>
          </w:tcPr>
          <w:p w:rsidR="0026562E" w:rsidRDefault="0026562E">
            <w:pPr>
              <w:pStyle w:val="ConsPlusNormal"/>
            </w:pPr>
            <w:r>
              <w:t>лечебное питание</w:t>
            </w:r>
          </w:p>
        </w:tc>
        <w:tc>
          <w:tcPr>
            <w:tcW w:w="2268" w:type="dxa"/>
          </w:tcPr>
          <w:p w:rsidR="0026562E" w:rsidRDefault="0026562E">
            <w:pPr>
              <w:pStyle w:val="ConsPlusNormal"/>
            </w:pPr>
          </w:p>
        </w:tc>
        <w:tc>
          <w:tcPr>
            <w:tcW w:w="2041" w:type="dxa"/>
          </w:tcPr>
          <w:p w:rsidR="0026562E" w:rsidRDefault="0026562E">
            <w:pPr>
              <w:pStyle w:val="ConsPlusNormal"/>
            </w:pPr>
          </w:p>
        </w:tc>
      </w:tr>
      <w:tr w:rsidR="0026562E">
        <w:tc>
          <w:tcPr>
            <w:tcW w:w="1191" w:type="dxa"/>
          </w:tcPr>
          <w:p w:rsidR="0026562E" w:rsidRDefault="0026562E">
            <w:pPr>
              <w:pStyle w:val="ConsPlusNormal"/>
              <w:jc w:val="center"/>
            </w:pPr>
            <w:r>
              <w:lastRenderedPageBreak/>
              <w:t>V06D</w:t>
            </w:r>
          </w:p>
        </w:tc>
        <w:tc>
          <w:tcPr>
            <w:tcW w:w="3458" w:type="dxa"/>
            <w:gridSpan w:val="2"/>
          </w:tcPr>
          <w:p w:rsidR="0026562E" w:rsidRDefault="0026562E">
            <w:pPr>
              <w:pStyle w:val="ConsPlusNormal"/>
            </w:pPr>
            <w:r>
              <w:t>другие продукты лечебного питания</w:t>
            </w:r>
          </w:p>
        </w:tc>
        <w:tc>
          <w:tcPr>
            <w:tcW w:w="2268" w:type="dxa"/>
          </w:tcPr>
          <w:p w:rsidR="0026562E" w:rsidRDefault="0026562E">
            <w:pPr>
              <w:pStyle w:val="ConsPlusNormal"/>
            </w:pPr>
          </w:p>
        </w:tc>
        <w:tc>
          <w:tcPr>
            <w:tcW w:w="2041" w:type="dxa"/>
          </w:tcPr>
          <w:p w:rsidR="0026562E" w:rsidRDefault="0026562E">
            <w:pPr>
              <w:pStyle w:val="ConsPlusNormal"/>
            </w:pPr>
          </w:p>
        </w:tc>
      </w:tr>
      <w:tr w:rsidR="0026562E">
        <w:tc>
          <w:tcPr>
            <w:tcW w:w="1191" w:type="dxa"/>
          </w:tcPr>
          <w:p w:rsidR="0026562E" w:rsidRDefault="0026562E">
            <w:pPr>
              <w:pStyle w:val="ConsPlusNormal"/>
              <w:jc w:val="center"/>
            </w:pPr>
            <w:r>
              <w:t>V06DD</w:t>
            </w:r>
          </w:p>
        </w:tc>
        <w:tc>
          <w:tcPr>
            <w:tcW w:w="3458" w:type="dxa"/>
            <w:gridSpan w:val="2"/>
          </w:tcPr>
          <w:p w:rsidR="0026562E" w:rsidRDefault="0026562E">
            <w:pPr>
              <w:pStyle w:val="ConsPlusNormal"/>
            </w:pPr>
            <w:r>
              <w:t>аминокислоты, включая комбинации с полипептидами</w:t>
            </w:r>
          </w:p>
          <w:p w:rsidR="0026562E" w:rsidRDefault="0026562E">
            <w:pPr>
              <w:pStyle w:val="ConsPlusNormal"/>
            </w:pPr>
          </w:p>
          <w:p w:rsidR="0026562E" w:rsidRDefault="0026562E">
            <w:pPr>
              <w:pStyle w:val="ConsPlusNormal"/>
            </w:pPr>
            <w:r>
              <w:t>детское питание</w:t>
            </w:r>
          </w:p>
        </w:tc>
        <w:tc>
          <w:tcPr>
            <w:tcW w:w="2268" w:type="dxa"/>
          </w:tcPr>
          <w:p w:rsidR="0026562E" w:rsidRDefault="0026562E">
            <w:pPr>
              <w:pStyle w:val="ConsPlusNormal"/>
            </w:pPr>
            <w:r>
              <w:t>кетоаналоги аминокислот</w:t>
            </w:r>
          </w:p>
          <w:p w:rsidR="0026562E" w:rsidRDefault="0026562E">
            <w:pPr>
              <w:pStyle w:val="ConsPlusNormal"/>
            </w:pPr>
          </w:p>
          <w:p w:rsidR="0026562E" w:rsidRDefault="0026562E">
            <w:pPr>
              <w:pStyle w:val="ConsPlusNormal"/>
            </w:pPr>
            <w:r>
              <w:t>сухие адаптированные смеси, сухие каши</w:t>
            </w:r>
          </w:p>
        </w:tc>
        <w:tc>
          <w:tcPr>
            <w:tcW w:w="2041" w:type="dxa"/>
          </w:tcPr>
          <w:p w:rsidR="0026562E" w:rsidRDefault="0026562E">
            <w:pPr>
              <w:pStyle w:val="ConsPlusNormal"/>
            </w:pPr>
            <w:r>
              <w:t>таблетки, покрытые пленочной оболочкой</w:t>
            </w:r>
          </w:p>
        </w:tc>
      </w:tr>
      <w:tr w:rsidR="0026562E">
        <w:tc>
          <w:tcPr>
            <w:tcW w:w="8958" w:type="dxa"/>
            <w:gridSpan w:val="5"/>
          </w:tcPr>
          <w:p w:rsidR="0026562E" w:rsidRDefault="0026562E">
            <w:pPr>
              <w:pStyle w:val="ConsPlusNormal"/>
              <w:jc w:val="center"/>
            </w:pPr>
            <w:r>
              <w:t>XXXI. Изделия медицинского назначения</w:t>
            </w:r>
          </w:p>
        </w:tc>
      </w:tr>
      <w:tr w:rsidR="0026562E">
        <w:tc>
          <w:tcPr>
            <w:tcW w:w="4309" w:type="dxa"/>
            <w:gridSpan w:val="2"/>
          </w:tcPr>
          <w:p w:rsidR="0026562E" w:rsidRDefault="0026562E">
            <w:pPr>
              <w:pStyle w:val="ConsPlusNormal"/>
            </w:pPr>
            <w:r>
              <w:t>Тест-полоски к глюкометру "Акку Чек Актив" N 50</w:t>
            </w:r>
          </w:p>
        </w:tc>
        <w:tc>
          <w:tcPr>
            <w:tcW w:w="4649" w:type="dxa"/>
            <w:gridSpan w:val="3"/>
            <w:vMerge w:val="restart"/>
          </w:tcPr>
          <w:p w:rsidR="0026562E" w:rsidRDefault="0026562E">
            <w:pPr>
              <w:pStyle w:val="ConsPlusNormal"/>
            </w:pPr>
            <w:r>
              <w:t>Ограничение:</w:t>
            </w:r>
          </w:p>
          <w:p w:rsidR="0026562E" w:rsidRDefault="0026562E">
            <w:pPr>
              <w:pStyle w:val="ConsPlusNormal"/>
            </w:pPr>
            <w:r>
              <w:t>- детям до 18 лет, беременным и кормящим женщинам - не более 2 упаковок в месяц;</w:t>
            </w:r>
          </w:p>
          <w:p w:rsidR="0026562E" w:rsidRDefault="0026562E">
            <w:pPr>
              <w:pStyle w:val="ConsPlusNormal"/>
            </w:pPr>
            <w:r>
              <w:t>- больным сахарным диабетом 1 типа и больным сахарным диабетом 2 типа, находящимся на монотерапии препаратами инсулина не более 1 упаковки в месяц;</w:t>
            </w:r>
          </w:p>
          <w:p w:rsidR="0026562E" w:rsidRDefault="0026562E">
            <w:pPr>
              <w:pStyle w:val="ConsPlusNormal"/>
            </w:pPr>
            <w:r>
              <w:t>- больным сахарным диабетом 2 типа, использующим таблетированные сахароснижающие средства или комбинированную терапию (таблетированные сахароснижающие средства и препараты инсулина) - не более 2 упаковок в квартал;</w:t>
            </w:r>
          </w:p>
          <w:p w:rsidR="0026562E" w:rsidRDefault="0026562E">
            <w:pPr>
              <w:pStyle w:val="ConsPlusNormal"/>
            </w:pPr>
            <w:r>
              <w:t>- больным сахарным диабетом, находящимся на диетотерапии - не более 1 упаковки в полугодие не более 1 упаковки в месяц</w:t>
            </w:r>
          </w:p>
        </w:tc>
      </w:tr>
      <w:tr w:rsidR="0026562E">
        <w:tc>
          <w:tcPr>
            <w:tcW w:w="4309" w:type="dxa"/>
            <w:gridSpan w:val="2"/>
          </w:tcPr>
          <w:p w:rsidR="0026562E" w:rsidRDefault="0026562E">
            <w:pPr>
              <w:pStyle w:val="ConsPlusNormal"/>
            </w:pPr>
            <w:r>
              <w:t>Тест-полоски к глюкометру "Ван Тач Ультра" N 50</w:t>
            </w:r>
          </w:p>
        </w:tc>
        <w:tc>
          <w:tcPr>
            <w:tcW w:w="4649" w:type="dxa"/>
            <w:gridSpan w:val="3"/>
            <w:vMerge/>
          </w:tcPr>
          <w:p w:rsidR="0026562E" w:rsidRDefault="0026562E"/>
        </w:tc>
      </w:tr>
      <w:tr w:rsidR="0026562E">
        <w:tc>
          <w:tcPr>
            <w:tcW w:w="4309" w:type="dxa"/>
            <w:gridSpan w:val="2"/>
          </w:tcPr>
          <w:p w:rsidR="0026562E" w:rsidRDefault="0026562E">
            <w:pPr>
              <w:pStyle w:val="ConsPlusNormal"/>
            </w:pPr>
            <w:r>
              <w:t>Тест-полоски к глюкометру "Ван Тач Селект" N 50</w:t>
            </w:r>
          </w:p>
        </w:tc>
        <w:tc>
          <w:tcPr>
            <w:tcW w:w="4649" w:type="dxa"/>
            <w:gridSpan w:val="3"/>
            <w:vMerge/>
          </w:tcPr>
          <w:p w:rsidR="0026562E" w:rsidRDefault="0026562E"/>
        </w:tc>
      </w:tr>
      <w:tr w:rsidR="0026562E">
        <w:tc>
          <w:tcPr>
            <w:tcW w:w="4309" w:type="dxa"/>
            <w:gridSpan w:val="2"/>
          </w:tcPr>
          <w:p w:rsidR="0026562E" w:rsidRDefault="0026562E">
            <w:pPr>
              <w:pStyle w:val="ConsPlusNormal"/>
            </w:pPr>
            <w:r>
              <w:t>Тест-полоски к глюкометру "Перформа" N 50</w:t>
            </w:r>
          </w:p>
        </w:tc>
        <w:tc>
          <w:tcPr>
            <w:tcW w:w="4649" w:type="dxa"/>
            <w:gridSpan w:val="3"/>
            <w:vMerge/>
          </w:tcPr>
          <w:p w:rsidR="0026562E" w:rsidRDefault="0026562E"/>
        </w:tc>
      </w:tr>
      <w:tr w:rsidR="0026562E">
        <w:tc>
          <w:tcPr>
            <w:tcW w:w="4309" w:type="dxa"/>
            <w:gridSpan w:val="2"/>
          </w:tcPr>
          <w:p w:rsidR="0026562E" w:rsidRDefault="0026562E">
            <w:pPr>
              <w:pStyle w:val="ConsPlusNormal"/>
            </w:pPr>
            <w:r>
              <w:t>Иглы для шприц-ручек</w:t>
            </w:r>
          </w:p>
        </w:tc>
        <w:tc>
          <w:tcPr>
            <w:tcW w:w="4649" w:type="dxa"/>
            <w:gridSpan w:val="3"/>
          </w:tcPr>
          <w:p w:rsidR="0026562E" w:rsidRDefault="0026562E">
            <w:pPr>
              <w:pStyle w:val="ConsPlusNormal"/>
            </w:pPr>
            <w:r>
              <w:t>Ограничение:</w:t>
            </w:r>
          </w:p>
          <w:p w:rsidR="0026562E" w:rsidRDefault="0026562E">
            <w:pPr>
              <w:pStyle w:val="ConsPlusNormal"/>
            </w:pPr>
            <w:r>
              <w:t>- не более 30 игл в месяц в зависимости от количества инъекций препаратов инсулина. Исключение: для инъекций Левемира из расчета 1 игла в сутки дополнительно</w:t>
            </w:r>
          </w:p>
        </w:tc>
      </w:tr>
    </w:tbl>
    <w:p w:rsidR="0026562E" w:rsidRDefault="0026562E">
      <w:pPr>
        <w:pStyle w:val="ConsPlusNormal"/>
        <w:jc w:val="both"/>
      </w:pPr>
    </w:p>
    <w:p w:rsidR="0026562E" w:rsidRDefault="0026562E">
      <w:pPr>
        <w:pStyle w:val="ConsPlusNormal"/>
        <w:ind w:firstLine="540"/>
        <w:jc w:val="both"/>
      </w:pPr>
      <w:r>
        <w:t>--------------------------------</w:t>
      </w:r>
    </w:p>
    <w:p w:rsidR="0026562E" w:rsidRDefault="0026562E">
      <w:pPr>
        <w:pStyle w:val="ConsPlusNormal"/>
        <w:ind w:firstLine="540"/>
        <w:jc w:val="both"/>
      </w:pPr>
      <w:bookmarkStart w:id="82" w:name="P5020"/>
      <w:bookmarkEnd w:id="82"/>
      <w:r>
        <w:t>&lt;*&gt; Лекарственные препараты, назначаемые по решению врачебной комиссии медицинской организации.</w:t>
      </w:r>
    </w:p>
    <w:p w:rsidR="0026562E" w:rsidRDefault="0026562E">
      <w:pPr>
        <w:pStyle w:val="ConsPlusNormal"/>
        <w:jc w:val="both"/>
      </w:pPr>
    </w:p>
    <w:p w:rsidR="0026562E" w:rsidRDefault="0026562E">
      <w:pPr>
        <w:pStyle w:val="ConsPlusNormal"/>
        <w:jc w:val="both"/>
      </w:pPr>
    </w:p>
    <w:p w:rsidR="0026562E" w:rsidRDefault="0026562E">
      <w:pPr>
        <w:pStyle w:val="ConsPlusNormal"/>
        <w:pBdr>
          <w:top w:val="single" w:sz="6" w:space="0" w:color="auto"/>
        </w:pBdr>
        <w:spacing w:before="100" w:after="100"/>
        <w:jc w:val="both"/>
        <w:rPr>
          <w:sz w:val="2"/>
          <w:szCs w:val="2"/>
        </w:rPr>
      </w:pPr>
    </w:p>
    <w:p w:rsidR="00741120" w:rsidRDefault="00741120">
      <w:bookmarkStart w:id="83" w:name="_GoBack"/>
      <w:bookmarkEnd w:id="83"/>
    </w:p>
    <w:sectPr w:rsidR="00741120" w:rsidSect="00D07A2C">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62E"/>
    <w:rsid w:val="0026562E"/>
    <w:rsid w:val="007411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C6FFA7-E28D-4C00-9267-EBE57D2AF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56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656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6562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656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656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6562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6562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6562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7B4AEC0765485B383D2A8C8EA44B1595C3FA04C6BC217B2CB1B1802762324594E7A66621FDCE219p629F" TargetMode="External"/><Relationship Id="rId18" Type="http://schemas.openxmlformats.org/officeDocument/2006/relationships/hyperlink" Target="consultantplus://offline/ref=37B4AEC0765485B383D2A8C8EA44B1595F3CA1496AC817B2CB1B1802762324594E7A66621FDCE01Ep623F" TargetMode="External"/><Relationship Id="rId26" Type="http://schemas.openxmlformats.org/officeDocument/2006/relationships/hyperlink" Target="consultantplus://offline/ref=37B4AEC0765485B383D2A8DEE928E6555D34FF4368C21AE49044435F212A2E0E09353F205BD1E11E6A522Bp520F" TargetMode="External"/><Relationship Id="rId39" Type="http://schemas.openxmlformats.org/officeDocument/2006/relationships/hyperlink" Target="consultantplus://offline/ref=37B4AEC0765485B383D2A8C8EA44B1595F3AA7476AC217B2CB1B1802762324594E7A66p622F" TargetMode="External"/><Relationship Id="rId21" Type="http://schemas.openxmlformats.org/officeDocument/2006/relationships/hyperlink" Target="consultantplus://offline/ref=37B4AEC0765485B383D2A8DEE928E6555D34FF4368C21AE49044435F212A2E0E09353F205BD1E11E6A5322p526F" TargetMode="External"/><Relationship Id="rId34" Type="http://schemas.openxmlformats.org/officeDocument/2006/relationships/hyperlink" Target="consultantplus://offline/ref=37B4AEC0765485B383D2A8C8EA44B1595C3FA04C6BC217B2CB1B1802762324594E7A66621FDCE31Ep62FF" TargetMode="External"/><Relationship Id="rId42" Type="http://schemas.openxmlformats.org/officeDocument/2006/relationships/hyperlink" Target="consultantplus://offline/ref=37B4AEC0765485B383D2A8C8EA44B1595C3FA14769CC17B2CB1B1802762324594E7A66621FDCE01Ep622F" TargetMode="External"/><Relationship Id="rId47" Type="http://schemas.openxmlformats.org/officeDocument/2006/relationships/hyperlink" Target="consultantplus://offline/ref=37B4AEC0765485B383D2A8C8EA44B1595C3EA1496BCE17B2CB1B1802762324594E7A66621FDCE01Fp62BF" TargetMode="External"/><Relationship Id="rId50" Type="http://schemas.openxmlformats.org/officeDocument/2006/relationships/hyperlink" Target="consultantplus://offline/ref=37B4AEC0765485B383D2A8C8EA44B1595F36A34E69CD17B2CB1B180276p223F" TargetMode="External"/><Relationship Id="rId55" Type="http://schemas.openxmlformats.org/officeDocument/2006/relationships/hyperlink" Target="consultantplus://offline/ref=37B4AEC0765485B383D2A8C8EA44B1595F3DA9496DC217B2CB1B1802762324594E7A66621FDCE01Ep623F" TargetMode="External"/><Relationship Id="rId7" Type="http://schemas.openxmlformats.org/officeDocument/2006/relationships/hyperlink" Target="consultantplus://offline/ref=37B4AEC0765485B383D2A8DEE928E6555D34FF4368C21AE49044435F212A2E0E09353F205BD1E4p12BF" TargetMode="External"/><Relationship Id="rId12" Type="http://schemas.openxmlformats.org/officeDocument/2006/relationships/hyperlink" Target="consultantplus://offline/ref=37B4AEC0765485B383D2A8C8EA44B1595C3EA14E6FC817B2CB1B180276p223F" TargetMode="External"/><Relationship Id="rId17" Type="http://schemas.openxmlformats.org/officeDocument/2006/relationships/hyperlink" Target="consultantplus://offline/ref=37B4AEC0765485B383D2A8C8EA44B1595F3BA24869C817B2CB1B1802762324594E7A66621FDCE01Ep623F" TargetMode="External"/><Relationship Id="rId25" Type="http://schemas.openxmlformats.org/officeDocument/2006/relationships/hyperlink" Target="consultantplus://offline/ref=37B4AEC0765485B383D2A8DEE928E6555D34FF4368C21AE49044435F212A2E0E09353F205BD1E11E6A502Bp521F" TargetMode="External"/><Relationship Id="rId33" Type="http://schemas.openxmlformats.org/officeDocument/2006/relationships/hyperlink" Target="consultantplus://offline/ref=37B4AEC0765485B383D2A8C8EA44B1595C3FA04C6BC217B2CB1B1802762324594E7A66621FDCE217p622F" TargetMode="External"/><Relationship Id="rId38" Type="http://schemas.openxmlformats.org/officeDocument/2006/relationships/hyperlink" Target="consultantplus://offline/ref=37B4AEC0765485B383D2A8C8EA44B1595F3BA9466DCF17B2CB1B1802762324594E7A66p621F" TargetMode="External"/><Relationship Id="rId46" Type="http://schemas.openxmlformats.org/officeDocument/2006/relationships/hyperlink" Target="consultantplus://offline/ref=37B4AEC0765485B383D2B6D3FF44B1595F37A34D63C317B2CB1B1802762324594E7A66621FDCE01Cp629F" TargetMode="External"/><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37B4AEC0765485B383D2A8C8EA44B1595C3FA04C6BC217B2CB1B1802762324594E7A66621FDCE219p62FF" TargetMode="External"/><Relationship Id="rId20" Type="http://schemas.openxmlformats.org/officeDocument/2006/relationships/hyperlink" Target="consultantplus://offline/ref=37B4AEC0765485B383D2A8C8EA44B1595C3FA04C6BC217B2CB1B1802762324594E7A66621FDCE31Ep62FF" TargetMode="External"/><Relationship Id="rId29" Type="http://schemas.openxmlformats.org/officeDocument/2006/relationships/hyperlink" Target="consultantplus://offline/ref=37B4AEC0765485B383D2A8DEE928E6555D34FF4368C21AE49044435F212A2E0E09353F205BD1E11E6A522Bp520F" TargetMode="External"/><Relationship Id="rId41" Type="http://schemas.openxmlformats.org/officeDocument/2006/relationships/hyperlink" Target="consultantplus://offline/ref=37B4AEC0765485B383D2A8C8EA44B1595C3FA84C6BCA17B2CB1B1802762324594E7A66p626F" TargetMode="External"/><Relationship Id="rId54" Type="http://schemas.openxmlformats.org/officeDocument/2006/relationships/hyperlink" Target="consultantplus://offline/ref=37B4AEC0765485B383D2A8C8EA44B1595F3BA04D68CB17B2CB1B180276p223F" TargetMode="External"/><Relationship Id="rId1" Type="http://schemas.openxmlformats.org/officeDocument/2006/relationships/styles" Target="styles.xml"/><Relationship Id="rId6" Type="http://schemas.openxmlformats.org/officeDocument/2006/relationships/hyperlink" Target="consultantplus://offline/ref=37B4AEC0765485B383D2A8C8EA44B1595C3FA04C6BC217B2CB1B1802762324594E7A66621FDCE81Dp62BF" TargetMode="External"/><Relationship Id="rId11" Type="http://schemas.openxmlformats.org/officeDocument/2006/relationships/hyperlink" Target="consultantplus://offline/ref=37B4AEC0765485B383D2A8C8EA44B1595C3FA04C6BC217B2CB1B180276p223F" TargetMode="External"/><Relationship Id="rId24" Type="http://schemas.openxmlformats.org/officeDocument/2006/relationships/hyperlink" Target="consultantplus://offline/ref=37B4AEC0765485B383D2A8DEE928E6555D34FF4368C21AE49044435F212A2E0E09353F205BD1E11E6A5322p526F" TargetMode="External"/><Relationship Id="rId32" Type="http://schemas.openxmlformats.org/officeDocument/2006/relationships/hyperlink" Target="consultantplus://offline/ref=37B4AEC0765485B383D2A8C8EA44B1595F3CA14C68CA17B2CB1B1802762324594E7A66621FDCE01Ep623F" TargetMode="External"/><Relationship Id="rId37" Type="http://schemas.openxmlformats.org/officeDocument/2006/relationships/hyperlink" Target="consultantplus://offline/ref=37B4AEC0765485B383D2A8C8EA44B1595C3FA34E6ACB17B2CB1B1802762324594E7A66621EpD28F" TargetMode="External"/><Relationship Id="rId40" Type="http://schemas.openxmlformats.org/officeDocument/2006/relationships/hyperlink" Target="consultantplus://offline/ref=37B4AEC0765485B383D2A8C8EA44B1595C3FA84763CE17B2CB1B1802762324594E7A6662p126F" TargetMode="External"/><Relationship Id="rId45" Type="http://schemas.openxmlformats.org/officeDocument/2006/relationships/hyperlink" Target="consultantplus://offline/ref=37B4AEC0765485B383D2A8C8EA44B1595F3BA74962CB17B2CB1B1802762324594E7A66621FDCE019p62EF" TargetMode="External"/><Relationship Id="rId53" Type="http://schemas.openxmlformats.org/officeDocument/2006/relationships/hyperlink" Target="consultantplus://offline/ref=37B4AEC0765485B383D2A8C8EA44B1595C3FA04C6BC217B2CB1B1802762324594E7A66621FDCE71Bp628F" TargetMode="External"/><Relationship Id="rId58" Type="http://schemas.openxmlformats.org/officeDocument/2006/relationships/fontTable" Target="fontTable.xml"/><Relationship Id="rId5" Type="http://schemas.openxmlformats.org/officeDocument/2006/relationships/hyperlink" Target="consultantplus://offline/ref=37B4AEC0765485B383D2A8C8EA44B1595C3FA04C6BC217B2CB1B1802762324594E7A66621FDCE21Ep62DF" TargetMode="External"/><Relationship Id="rId15" Type="http://schemas.openxmlformats.org/officeDocument/2006/relationships/hyperlink" Target="consultantplus://offline/ref=37B4AEC0765485B383D2A8C8EA44B1595C3FA04C6BC217B2CB1B1802762324594E7A66621FDDE11Ap62EF" TargetMode="External"/><Relationship Id="rId23" Type="http://schemas.openxmlformats.org/officeDocument/2006/relationships/hyperlink" Target="consultantplus://offline/ref=37B4AEC0765485B383D2A8DEE928E6555D34FF4368C21AE49044435F212A2E0E09353F205BD1E11E6A522Bp520F" TargetMode="External"/><Relationship Id="rId28" Type="http://schemas.openxmlformats.org/officeDocument/2006/relationships/hyperlink" Target="consultantplus://offline/ref=37B4AEC0765485B383D2A8DEE928E6555D34FF4368C21AE49044435F212A2E0E09353F205BD1E11E6A502Bp521F" TargetMode="External"/><Relationship Id="rId36" Type="http://schemas.openxmlformats.org/officeDocument/2006/relationships/hyperlink" Target="consultantplus://offline/ref=37B4AEC0765485B383D2A8C8EA44B1595C3FA34E6ACB17B2CB1B1802762324594E7A66621FpD2EF" TargetMode="External"/><Relationship Id="rId49" Type="http://schemas.openxmlformats.org/officeDocument/2006/relationships/hyperlink" Target="consultantplus://offline/ref=37B4AEC0765485B383D2A8C8EA44B1595D3AA44E69C04AB8C3421400712C7B4E49336A631FDCE3p128F" TargetMode="External"/><Relationship Id="rId57" Type="http://schemas.openxmlformats.org/officeDocument/2006/relationships/hyperlink" Target="consultantplus://offline/ref=37B4AEC0765485B383D2A8C8EA44B1595F36A94C6CC917B2CB1B180276p223F" TargetMode="External"/><Relationship Id="rId10" Type="http://schemas.openxmlformats.org/officeDocument/2006/relationships/hyperlink" Target="consultantplus://offline/ref=37B4AEC0765485B383D2A8C8EA44B1595C3FA84A6CCE17B2CB1B180276p223F" TargetMode="External"/><Relationship Id="rId19" Type="http://schemas.openxmlformats.org/officeDocument/2006/relationships/hyperlink" Target="consultantplus://offline/ref=37B4AEC0765485B383D2A8C8EA44B1595C3FA04C6BC217B2CB1B1802762324594E7A66621FDCE217p622F" TargetMode="External"/><Relationship Id="rId31" Type="http://schemas.openxmlformats.org/officeDocument/2006/relationships/hyperlink" Target="consultantplus://offline/ref=37B4AEC0765485B383D2A8C8EA44B1595C3FA04C6BC217B2CB1B1802762324594E7A66621FDCE219p629F" TargetMode="External"/><Relationship Id="rId44" Type="http://schemas.openxmlformats.org/officeDocument/2006/relationships/hyperlink" Target="consultantplus://offline/ref=37B4AEC0765485B383D2A8C8EA44B159573FA14E68C04AB8C3421400712C7B4E493369p624F" TargetMode="External"/><Relationship Id="rId52" Type="http://schemas.openxmlformats.org/officeDocument/2006/relationships/hyperlink" Target="consultantplus://offline/ref=37B4AEC0765485B383D2A8C8EA44B1595C3EA14E6FC817B2CB1B180276p223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7B4AEC0765485B383D2A8C8EA44B1595C3EA14E6FC817B2CB1B180276p223F" TargetMode="External"/><Relationship Id="rId14" Type="http://schemas.openxmlformats.org/officeDocument/2006/relationships/hyperlink" Target="consultantplus://offline/ref=37B4AEC0765485B383D2A8C8EA44B1595F3BA0496BCA17B2CB1B1802762324594E7A66621FDCE018p622F" TargetMode="External"/><Relationship Id="rId22" Type="http://schemas.openxmlformats.org/officeDocument/2006/relationships/hyperlink" Target="consultantplus://offline/ref=37B4AEC0765485B383D2A8DEE928E6555D34FF4368C21AE49044435F212A2E0E09353F205BD1E11E6A502Bp521F" TargetMode="External"/><Relationship Id="rId27" Type="http://schemas.openxmlformats.org/officeDocument/2006/relationships/hyperlink" Target="consultantplus://offline/ref=37B4AEC0765485B383D2A8DEE928E6555D34FF4368C21AE49044435F212A2E0E09353F205BD1E11E6A5322p526F" TargetMode="External"/><Relationship Id="rId30" Type="http://schemas.openxmlformats.org/officeDocument/2006/relationships/hyperlink" Target="consultantplus://offline/ref=37B4AEC0765485B383D2A8C8EA44B1595C3FA04968C317B2CB1B180276p223F" TargetMode="External"/><Relationship Id="rId35" Type="http://schemas.openxmlformats.org/officeDocument/2006/relationships/hyperlink" Target="consultantplus://offline/ref=37B4AEC0765485B383D2A8C8EA44B1595C3FA34E6ACB17B2CB1B1802762324594E7A6661p127F" TargetMode="External"/><Relationship Id="rId43" Type="http://schemas.openxmlformats.org/officeDocument/2006/relationships/hyperlink" Target="consultantplus://offline/ref=37B4AEC0765485B383D2A8C8EA44B1595C3FA84763CB17B2CB1B1802762324594E7A66621FD9E819p62FF" TargetMode="External"/><Relationship Id="rId48" Type="http://schemas.openxmlformats.org/officeDocument/2006/relationships/hyperlink" Target="consultantplus://offline/ref=37B4AEC0765485B383D2A8C8EA44B1595D3AA44E69C04AB8C3421400712C7B4E49336A631FDCE3p128F" TargetMode="External"/><Relationship Id="rId56" Type="http://schemas.openxmlformats.org/officeDocument/2006/relationships/hyperlink" Target="consultantplus://offline/ref=37B4AEC0765485B383D2A8DEE928E6555D34FF4369CA1DE19444435F212A2E0Ep029F" TargetMode="External"/><Relationship Id="rId8" Type="http://schemas.openxmlformats.org/officeDocument/2006/relationships/hyperlink" Target="consultantplus://offline/ref=37B4AEC0765485B383D2A8C8EA44B1595C3FA04C6BC217B2CB1B180276p223F" TargetMode="External"/><Relationship Id="rId51" Type="http://schemas.openxmlformats.org/officeDocument/2006/relationships/hyperlink" Target="consultantplus://offline/ref=37B4AEC0765485B383D2A8C8EA44B1595F36A34E69CD17B2CB1B180276p223F"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106</Pages>
  <Words>27330</Words>
  <Characters>155782</Characters>
  <Application>Microsoft Office Word</Application>
  <DocSecurity>0</DocSecurity>
  <Lines>1298</Lines>
  <Paragraphs>365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Бобрешов</dc:creator>
  <cp:keywords/>
  <dc:description/>
  <cp:lastModifiedBy>Алексей Бобрешов</cp:lastModifiedBy>
  <cp:revision>1</cp:revision>
  <dcterms:created xsi:type="dcterms:W3CDTF">2017-03-10T05:54:00Z</dcterms:created>
  <dcterms:modified xsi:type="dcterms:W3CDTF">2017-03-10T05:55:00Z</dcterms:modified>
</cp:coreProperties>
</file>